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Calibri" w:hAnsi="Times New Roman" w:cs="Times New Roman"/>
          <w:b w:val="0"/>
          <w:bCs w:val="0"/>
          <w:color w:val="000000" w:themeColor="text1"/>
          <w:sz w:val="22"/>
          <w:szCs w:val="22"/>
          <w:lang w:val="es-ES"/>
        </w:rPr>
        <w:id w:val="2044788779"/>
        <w:docPartObj>
          <w:docPartGallery w:val="Table of Contents"/>
          <w:docPartUnique/>
        </w:docPartObj>
      </w:sdtPr>
      <w:sdtEndPr>
        <w:rPr>
          <w:color w:val="auto"/>
        </w:rPr>
      </w:sdtEndPr>
      <w:sdtContent>
        <w:p w:rsidR="00C6263C" w:rsidRPr="00CE6FBD" w:rsidRDefault="00C6263C" w:rsidP="00B36D19">
          <w:pPr>
            <w:pStyle w:val="TtulodeTDC"/>
            <w:spacing w:line="240" w:lineRule="auto"/>
            <w:jc w:val="center"/>
            <w:rPr>
              <w:rFonts w:ascii="Times New Roman" w:hAnsi="Times New Roman" w:cs="Times New Roman"/>
              <w:color w:val="000000" w:themeColor="text1"/>
              <w:sz w:val="22"/>
              <w:szCs w:val="22"/>
            </w:rPr>
          </w:pPr>
          <w:r w:rsidRPr="00CE6FBD">
            <w:rPr>
              <w:rFonts w:ascii="Times New Roman" w:hAnsi="Times New Roman" w:cs="Times New Roman"/>
              <w:color w:val="000000" w:themeColor="text1"/>
              <w:sz w:val="22"/>
              <w:szCs w:val="22"/>
              <w:lang w:val="es-ES"/>
            </w:rPr>
            <w:t>Tabla de contenido</w:t>
          </w:r>
        </w:p>
        <w:p w:rsidR="00CE6FBD" w:rsidRPr="00CE6FBD" w:rsidRDefault="00C6263C">
          <w:pPr>
            <w:pStyle w:val="TDC1"/>
            <w:tabs>
              <w:tab w:val="right" w:leader="dot" w:pos="8828"/>
            </w:tabs>
            <w:rPr>
              <w:rFonts w:asciiTheme="minorHAnsi" w:eastAsiaTheme="minorEastAsia" w:hAnsiTheme="minorHAnsi" w:cstheme="minorBidi"/>
              <w:bCs w:val="0"/>
              <w:iCs w:val="0"/>
              <w:noProof/>
              <w:color w:val="000000" w:themeColor="text1"/>
              <w:lang w:eastAsia="es-CR"/>
            </w:rPr>
          </w:pPr>
          <w:r w:rsidRPr="00CE6FBD">
            <w:rPr>
              <w:b/>
              <w:color w:val="000000" w:themeColor="text1"/>
            </w:rPr>
            <w:fldChar w:fldCharType="begin"/>
          </w:r>
          <w:r w:rsidRPr="00CE6FBD">
            <w:rPr>
              <w:b/>
              <w:color w:val="000000" w:themeColor="text1"/>
            </w:rPr>
            <w:instrText xml:space="preserve"> TOC \o "1-3" \h \z \u </w:instrText>
          </w:r>
          <w:r w:rsidRPr="00CE6FBD">
            <w:rPr>
              <w:b/>
              <w:color w:val="000000" w:themeColor="text1"/>
            </w:rPr>
            <w:fldChar w:fldCharType="separate"/>
          </w:r>
          <w:hyperlink w:anchor="_Toc516748984" w:history="1">
            <w:r w:rsidR="00CE6FBD" w:rsidRPr="00CE6FBD">
              <w:rPr>
                <w:rStyle w:val="Hipervnculo"/>
                <w:noProof/>
                <w:color w:val="000000" w:themeColor="text1"/>
              </w:rPr>
              <w:t>Resumen Ejecutivo</w:t>
            </w:r>
            <w:r w:rsidR="00CE6FBD" w:rsidRPr="00CE6FBD">
              <w:rPr>
                <w:noProof/>
                <w:webHidden/>
                <w:color w:val="000000" w:themeColor="text1"/>
              </w:rPr>
              <w:tab/>
            </w:r>
            <w:r w:rsidR="00CE6FBD" w:rsidRPr="00CE6FBD">
              <w:rPr>
                <w:noProof/>
                <w:webHidden/>
                <w:color w:val="000000" w:themeColor="text1"/>
              </w:rPr>
              <w:fldChar w:fldCharType="begin"/>
            </w:r>
            <w:r w:rsidR="00CE6FBD" w:rsidRPr="00CE6FBD">
              <w:rPr>
                <w:noProof/>
                <w:webHidden/>
                <w:color w:val="000000" w:themeColor="text1"/>
              </w:rPr>
              <w:instrText xml:space="preserve"> PAGEREF _Toc516748984 \h </w:instrText>
            </w:r>
            <w:r w:rsidR="00CE6FBD" w:rsidRPr="00CE6FBD">
              <w:rPr>
                <w:noProof/>
                <w:webHidden/>
                <w:color w:val="000000" w:themeColor="text1"/>
              </w:rPr>
            </w:r>
            <w:r w:rsidR="00CE6FBD" w:rsidRPr="00CE6FBD">
              <w:rPr>
                <w:noProof/>
                <w:webHidden/>
                <w:color w:val="000000" w:themeColor="text1"/>
              </w:rPr>
              <w:fldChar w:fldCharType="separate"/>
            </w:r>
            <w:r w:rsidR="00CE6FBD" w:rsidRPr="00CE6FBD">
              <w:rPr>
                <w:noProof/>
                <w:webHidden/>
                <w:color w:val="000000" w:themeColor="text1"/>
              </w:rPr>
              <w:t>2</w:t>
            </w:r>
            <w:r w:rsidR="00CE6FBD" w:rsidRPr="00CE6FBD">
              <w:rPr>
                <w:noProof/>
                <w:webHidden/>
                <w:color w:val="000000" w:themeColor="text1"/>
              </w:rPr>
              <w:fldChar w:fldCharType="end"/>
            </w:r>
          </w:hyperlink>
        </w:p>
        <w:p w:rsidR="00CE6FBD" w:rsidRPr="00CE6FBD" w:rsidRDefault="00CE6FBD">
          <w:pPr>
            <w:pStyle w:val="TDC1"/>
            <w:tabs>
              <w:tab w:val="left" w:pos="440"/>
              <w:tab w:val="right" w:leader="dot" w:pos="8828"/>
            </w:tabs>
            <w:rPr>
              <w:rFonts w:asciiTheme="minorHAnsi" w:eastAsiaTheme="minorEastAsia" w:hAnsiTheme="minorHAnsi" w:cstheme="minorBidi"/>
              <w:bCs w:val="0"/>
              <w:iCs w:val="0"/>
              <w:noProof/>
              <w:color w:val="000000" w:themeColor="text1"/>
              <w:lang w:eastAsia="es-CR"/>
            </w:rPr>
          </w:pPr>
          <w:hyperlink w:anchor="_Toc516748985" w:history="1">
            <w:r w:rsidRPr="00CE6FBD">
              <w:rPr>
                <w:rStyle w:val="Hipervnculo"/>
                <w:rFonts w:eastAsia="Times New Roman"/>
                <w:b/>
                <w:noProof/>
                <w:color w:val="000000" w:themeColor="text1"/>
                <w:lang w:eastAsia="es-ES"/>
              </w:rPr>
              <w:t>1.</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eastAsia="es-ES"/>
              </w:rPr>
              <w:t>INTRODUCCION</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_Toc516748985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3</w:t>
            </w:r>
            <w:r w:rsidRPr="00CE6FBD">
              <w:rPr>
                <w:noProof/>
                <w:webHidden/>
                <w:color w:val="000000" w:themeColor="text1"/>
              </w:rPr>
              <w:fldChar w:fldCharType="end"/>
            </w:r>
          </w:hyperlink>
        </w:p>
        <w:p w:rsidR="00CE6FBD" w:rsidRPr="00CE6FBD" w:rsidRDefault="00CE6FBD">
          <w:pPr>
            <w:pStyle w:val="TDC1"/>
            <w:tabs>
              <w:tab w:val="left" w:pos="660"/>
              <w:tab w:val="right" w:leader="dot" w:pos="8828"/>
            </w:tabs>
            <w:rPr>
              <w:rFonts w:asciiTheme="minorHAnsi" w:eastAsiaTheme="minorEastAsia" w:hAnsiTheme="minorHAnsi" w:cstheme="minorBidi"/>
              <w:bCs w:val="0"/>
              <w:iCs w:val="0"/>
              <w:noProof/>
              <w:color w:val="000000" w:themeColor="text1"/>
              <w:lang w:eastAsia="es-CR"/>
            </w:rPr>
          </w:pPr>
          <w:hyperlink w:anchor="_Toc516748986" w:history="1">
            <w:r w:rsidRPr="00CE6FBD">
              <w:rPr>
                <w:rStyle w:val="Hipervnculo"/>
                <w:rFonts w:eastAsia="Times New Roman"/>
                <w:b/>
                <w:noProof/>
                <w:color w:val="000000" w:themeColor="text1"/>
                <w:lang w:eastAsia="es-ES"/>
              </w:rPr>
              <w:t>1.1</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eastAsia="es-ES"/>
              </w:rPr>
              <w:t>Objetivo General</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_Toc516748986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3</w:t>
            </w:r>
            <w:r w:rsidRPr="00CE6FBD">
              <w:rPr>
                <w:noProof/>
                <w:webHidden/>
                <w:color w:val="000000" w:themeColor="text1"/>
              </w:rPr>
              <w:fldChar w:fldCharType="end"/>
            </w:r>
          </w:hyperlink>
        </w:p>
        <w:p w:rsidR="00CE6FBD" w:rsidRPr="00CE6FBD" w:rsidRDefault="00CE6FBD">
          <w:pPr>
            <w:pStyle w:val="TDC1"/>
            <w:tabs>
              <w:tab w:val="left" w:pos="660"/>
              <w:tab w:val="right" w:leader="dot" w:pos="8828"/>
            </w:tabs>
            <w:rPr>
              <w:rFonts w:asciiTheme="minorHAnsi" w:eastAsiaTheme="minorEastAsia" w:hAnsiTheme="minorHAnsi" w:cstheme="minorBidi"/>
              <w:bCs w:val="0"/>
              <w:iCs w:val="0"/>
              <w:noProof/>
              <w:color w:val="000000" w:themeColor="text1"/>
              <w:lang w:eastAsia="es-CR"/>
            </w:rPr>
          </w:pPr>
          <w:hyperlink w:anchor="_Toc516748987" w:history="1">
            <w:r w:rsidRPr="00CE6FBD">
              <w:rPr>
                <w:rStyle w:val="Hipervnculo"/>
                <w:rFonts w:eastAsia="Times New Roman"/>
                <w:b/>
                <w:noProof/>
                <w:color w:val="000000" w:themeColor="text1"/>
                <w:lang w:eastAsia="es-ES"/>
              </w:rPr>
              <w:t>1.2</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eastAsia="es-ES"/>
              </w:rPr>
              <w:t>Alcance</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_Toc516748987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3</w:t>
            </w:r>
            <w:r w:rsidRPr="00CE6FBD">
              <w:rPr>
                <w:noProof/>
                <w:webHidden/>
                <w:color w:val="000000" w:themeColor="text1"/>
              </w:rPr>
              <w:fldChar w:fldCharType="end"/>
            </w:r>
          </w:hyperlink>
        </w:p>
        <w:p w:rsidR="00CE6FBD" w:rsidRPr="00CE6FBD" w:rsidRDefault="00CE6FBD">
          <w:pPr>
            <w:pStyle w:val="TDC1"/>
            <w:tabs>
              <w:tab w:val="left" w:pos="440"/>
              <w:tab w:val="right" w:leader="dot" w:pos="8828"/>
            </w:tabs>
            <w:rPr>
              <w:rFonts w:asciiTheme="minorHAnsi" w:eastAsiaTheme="minorEastAsia" w:hAnsiTheme="minorHAnsi" w:cstheme="minorBidi"/>
              <w:bCs w:val="0"/>
              <w:iCs w:val="0"/>
              <w:noProof/>
              <w:color w:val="000000" w:themeColor="text1"/>
              <w:lang w:eastAsia="es-CR"/>
            </w:rPr>
          </w:pPr>
          <w:hyperlink w:anchor="_Toc516748988" w:history="1">
            <w:r w:rsidRPr="00CE6FBD">
              <w:rPr>
                <w:rStyle w:val="Hipervnculo"/>
                <w:rFonts w:eastAsia="Times New Roman"/>
                <w:b/>
                <w:noProof/>
                <w:color w:val="000000" w:themeColor="text1"/>
                <w:lang w:val="es-ES" w:eastAsia="es-ES"/>
              </w:rPr>
              <w:t>2.</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val="es-ES" w:eastAsia="es-ES"/>
              </w:rPr>
              <w:t>HALLAZGOS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_Toc516748988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3</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89" w:history="1">
            <w:r w:rsidRPr="00CE6FBD">
              <w:rPr>
                <w:rStyle w:val="Hipervnculo"/>
                <w:rFonts w:ascii="Times New Roman" w:hAnsi="Times New Roman"/>
                <w:noProof/>
                <w:color w:val="000000" w:themeColor="text1"/>
              </w:rPr>
              <w:t>2.1</w:t>
            </w:r>
            <w:r w:rsidRPr="00CE6FBD">
              <w:rPr>
                <w:rStyle w:val="Hipervnculo"/>
                <w:rFonts w:ascii="Times New Roman" w:hAnsi="Times New Roman"/>
                <w:noProof/>
                <w:color w:val="000000" w:themeColor="text1"/>
                <w:lang w:bidi="en-US"/>
              </w:rPr>
              <w:t xml:space="preserve"> Autorización de</w:t>
            </w:r>
            <w:r w:rsidRPr="00CE6FBD">
              <w:rPr>
                <w:rStyle w:val="Hipervnculo"/>
                <w:rFonts w:ascii="Times New Roman" w:hAnsi="Times New Roman"/>
                <w:noProof/>
                <w:color w:val="000000" w:themeColor="text1"/>
              </w:rPr>
              <w:t xml:space="preserve"> permisos con goce de salario sin reunir los requisitos correspondientes.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_Toc516748989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3</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0" w:history="1">
            <w:r w:rsidRPr="00CE6FBD">
              <w:rPr>
                <w:rStyle w:val="Hipervnculo"/>
                <w:rFonts w:ascii="Times New Roman" w:hAnsi="Times New Roman"/>
                <w:noProof/>
                <w:color w:val="000000" w:themeColor="text1"/>
              </w:rPr>
              <w:t>2.2 El Comité de Nutrición solicitó el pago alimentos para los delegados de realizar las pruebas de Bachillerato</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_Toc516748990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10</w:t>
            </w:r>
            <w:r w:rsidRPr="00CE6FBD">
              <w:rPr>
                <w:noProof/>
                <w:webHidden/>
                <w:color w:val="000000" w:themeColor="text1"/>
              </w:rPr>
              <w:fldChar w:fldCharType="end"/>
            </w:r>
          </w:hyperlink>
        </w:p>
        <w:p w:rsidR="00CE6FBD" w:rsidRPr="00CE6FBD" w:rsidRDefault="00CE6FBD">
          <w:pPr>
            <w:pStyle w:val="TDC1"/>
            <w:tabs>
              <w:tab w:val="right" w:leader="dot" w:pos="8828"/>
            </w:tabs>
            <w:rPr>
              <w:rFonts w:asciiTheme="minorHAnsi" w:eastAsiaTheme="minorEastAsia" w:hAnsiTheme="minorHAnsi" w:cstheme="minorBidi"/>
              <w:bCs w:val="0"/>
              <w:iCs w:val="0"/>
              <w:noProof/>
              <w:color w:val="000000" w:themeColor="text1"/>
              <w:lang w:eastAsia="es-CR"/>
            </w:rPr>
          </w:pPr>
          <w:hyperlink w:anchor="_Toc516748991" w:history="1">
            <w:r w:rsidRPr="00CE6FBD">
              <w:rPr>
                <w:rStyle w:val="Hipervnculo"/>
                <w:rFonts w:eastAsia="Times New Roman"/>
                <w:b/>
                <w:noProof/>
                <w:color w:val="000000" w:themeColor="text1"/>
                <w:lang w:val="es-ES" w:eastAsia="es-ES"/>
              </w:rPr>
              <w:t>Recomendaciones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_Toc516748991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11</w:t>
            </w:r>
            <w:r w:rsidRPr="00CE6FBD">
              <w:rPr>
                <w:noProof/>
                <w:webHidden/>
                <w:color w:val="000000" w:themeColor="text1"/>
              </w:rPr>
              <w:fldChar w:fldCharType="end"/>
            </w:r>
          </w:hyperlink>
        </w:p>
        <w:p w:rsidR="00CE6FBD" w:rsidRPr="00CE6FBD" w:rsidRDefault="00CE6FBD">
          <w:pPr>
            <w:pStyle w:val="TDC1"/>
            <w:tabs>
              <w:tab w:val="left" w:pos="440"/>
              <w:tab w:val="right" w:leader="dot" w:pos="8828"/>
            </w:tabs>
            <w:rPr>
              <w:rFonts w:asciiTheme="minorHAnsi" w:eastAsiaTheme="minorEastAsia" w:hAnsiTheme="minorHAnsi" w:cstheme="minorBidi"/>
              <w:bCs w:val="0"/>
              <w:iCs w:val="0"/>
              <w:noProof/>
              <w:color w:val="000000" w:themeColor="text1"/>
              <w:lang w:eastAsia="es-CR"/>
            </w:rPr>
          </w:pPr>
          <w:hyperlink w:anchor="_Toc516748992" w:history="1">
            <w:r w:rsidRPr="00CE6FBD">
              <w:rPr>
                <w:rStyle w:val="Hipervnculo"/>
                <w:rFonts w:eastAsia="Times New Roman"/>
                <w:b/>
                <w:noProof/>
                <w:color w:val="000000" w:themeColor="text1"/>
                <w:lang w:val="es-ES" w:eastAsia="es-ES"/>
              </w:rPr>
              <w:t>3.</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val="es-ES" w:eastAsia="es-ES"/>
              </w:rPr>
              <w:t>CONCLUSIÓN</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_Toc516748992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11</w:t>
            </w:r>
            <w:r w:rsidRPr="00CE6FBD">
              <w:rPr>
                <w:noProof/>
                <w:webHidden/>
                <w:color w:val="000000" w:themeColor="text1"/>
              </w:rPr>
              <w:fldChar w:fldCharType="end"/>
            </w:r>
          </w:hyperlink>
        </w:p>
        <w:p w:rsidR="00CE6FBD" w:rsidRPr="00CE6FBD" w:rsidRDefault="00CE6FBD">
          <w:pPr>
            <w:pStyle w:val="TDC1"/>
            <w:tabs>
              <w:tab w:val="left" w:pos="440"/>
              <w:tab w:val="right" w:leader="dot" w:pos="8828"/>
            </w:tabs>
            <w:rPr>
              <w:rFonts w:asciiTheme="minorHAnsi" w:eastAsiaTheme="minorEastAsia" w:hAnsiTheme="minorHAnsi" w:cstheme="minorBidi"/>
              <w:bCs w:val="0"/>
              <w:iCs w:val="0"/>
              <w:noProof/>
              <w:color w:val="000000" w:themeColor="text1"/>
              <w:lang w:eastAsia="es-CR"/>
            </w:rPr>
          </w:pPr>
          <w:hyperlink w:anchor="_Toc516748993" w:history="1">
            <w:r w:rsidRPr="00CE6FBD">
              <w:rPr>
                <w:rStyle w:val="Hipervnculo"/>
                <w:rFonts w:eastAsia="Times New Roman"/>
                <w:b/>
                <w:noProof/>
                <w:color w:val="000000" w:themeColor="text1"/>
                <w:lang w:val="es-ES" w:eastAsia="es-ES"/>
              </w:rPr>
              <w:t>4.</w:t>
            </w:r>
            <w:r w:rsidRPr="00CE6FBD">
              <w:rPr>
                <w:rFonts w:asciiTheme="minorHAnsi" w:eastAsiaTheme="minorEastAsia" w:hAnsiTheme="minorHAnsi" w:cstheme="minorBidi"/>
                <w:bCs w:val="0"/>
                <w:iCs w:val="0"/>
                <w:noProof/>
                <w:color w:val="000000" w:themeColor="text1"/>
                <w:lang w:eastAsia="es-CR"/>
              </w:rPr>
              <w:tab/>
            </w:r>
            <w:r w:rsidRPr="00CE6FBD">
              <w:rPr>
                <w:rStyle w:val="Hipervnculo"/>
                <w:rFonts w:eastAsia="Times New Roman"/>
                <w:b/>
                <w:noProof/>
                <w:color w:val="000000" w:themeColor="text1"/>
                <w:lang w:val="es-ES" w:eastAsia="es-ES"/>
              </w:rPr>
              <w:t>PUNTOS ESPECÍFICOS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_Toc516748993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4" w:history="1">
            <w:r w:rsidRPr="00CE6FBD">
              <w:rPr>
                <w:rStyle w:val="Hipervnculo"/>
                <w:rFonts w:ascii="Times New Roman" w:hAnsi="Times New Roman"/>
                <w:noProof/>
                <w:color w:val="000000" w:themeColor="text1"/>
              </w:rPr>
              <w:t>4.1 Origen</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_Toc516748994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5" w:history="1">
            <w:r w:rsidRPr="00CE6FBD">
              <w:rPr>
                <w:rStyle w:val="Hipervnculo"/>
                <w:rFonts w:ascii="Times New Roman" w:hAnsi="Times New Roman"/>
                <w:noProof/>
                <w:color w:val="000000" w:themeColor="text1"/>
              </w:rPr>
              <w:t>4.2 Normativa Aplicable</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_Toc516748995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6" w:history="1">
            <w:r w:rsidRPr="00CE6FBD">
              <w:rPr>
                <w:rStyle w:val="Hipervnculo"/>
                <w:rFonts w:ascii="Times New Roman" w:hAnsi="Times New Roman"/>
                <w:noProof/>
                <w:color w:val="000000" w:themeColor="text1"/>
              </w:rPr>
              <w:t>4.3 Discusión de resultados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_Toc516748996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7" w:history="1">
            <w:r w:rsidRPr="00CE6FBD">
              <w:rPr>
                <w:rStyle w:val="Hipervnculo"/>
                <w:rFonts w:ascii="Times New Roman" w:hAnsi="Times New Roman"/>
                <w:noProof/>
                <w:color w:val="000000" w:themeColor="text1"/>
              </w:rPr>
              <w:t>4.4 Trámite del informe</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_Toc516748997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CE6FBD" w:rsidRPr="00CE6FBD" w:rsidRDefault="00CE6FBD">
          <w:pPr>
            <w:pStyle w:val="TDC3"/>
            <w:tabs>
              <w:tab w:val="right" w:leader="dot" w:pos="8828"/>
            </w:tabs>
            <w:rPr>
              <w:rFonts w:eastAsiaTheme="minorEastAsia" w:cstheme="minorBidi"/>
              <w:noProof/>
              <w:color w:val="000000" w:themeColor="text1"/>
              <w:sz w:val="22"/>
              <w:szCs w:val="22"/>
              <w:lang w:eastAsia="es-CR"/>
            </w:rPr>
          </w:pPr>
          <w:hyperlink w:anchor="_Toc516748998" w:history="1">
            <w:r w:rsidRPr="00CE6FBD">
              <w:rPr>
                <w:rStyle w:val="Hipervnculo"/>
                <w:rFonts w:ascii="Times New Roman" w:hAnsi="Times New Roman"/>
                <w:noProof/>
                <w:color w:val="000000" w:themeColor="text1"/>
              </w:rPr>
              <w:t>5. NOMBRES Y FIRMAS</w:t>
            </w:r>
            <w:r w:rsidRPr="00CE6FBD">
              <w:rPr>
                <w:noProof/>
                <w:webHidden/>
                <w:color w:val="000000" w:themeColor="text1"/>
              </w:rPr>
              <w:tab/>
            </w:r>
            <w:r w:rsidRPr="00CE6FBD">
              <w:rPr>
                <w:noProof/>
                <w:webHidden/>
                <w:color w:val="000000" w:themeColor="text1"/>
              </w:rPr>
              <w:fldChar w:fldCharType="begin"/>
            </w:r>
            <w:r w:rsidRPr="00CE6FBD">
              <w:rPr>
                <w:noProof/>
                <w:webHidden/>
                <w:color w:val="000000" w:themeColor="text1"/>
              </w:rPr>
              <w:instrText xml:space="preserve"> PAGEREF _Toc516748998 \h </w:instrText>
            </w:r>
            <w:r w:rsidRPr="00CE6FBD">
              <w:rPr>
                <w:noProof/>
                <w:webHidden/>
                <w:color w:val="000000" w:themeColor="text1"/>
              </w:rPr>
            </w:r>
            <w:r w:rsidRPr="00CE6FBD">
              <w:rPr>
                <w:noProof/>
                <w:webHidden/>
                <w:color w:val="000000" w:themeColor="text1"/>
              </w:rPr>
              <w:fldChar w:fldCharType="separate"/>
            </w:r>
            <w:r w:rsidRPr="00CE6FBD">
              <w:rPr>
                <w:noProof/>
                <w:webHidden/>
                <w:color w:val="000000" w:themeColor="text1"/>
              </w:rPr>
              <w:t>12</w:t>
            </w:r>
            <w:r w:rsidRPr="00CE6FBD">
              <w:rPr>
                <w:noProof/>
                <w:webHidden/>
                <w:color w:val="000000" w:themeColor="text1"/>
              </w:rPr>
              <w:fldChar w:fldCharType="end"/>
            </w:r>
          </w:hyperlink>
        </w:p>
        <w:p w:rsidR="00A1423B" w:rsidRPr="00CE6FBD" w:rsidRDefault="00C6263C" w:rsidP="00012E5B">
          <w:pPr>
            <w:spacing w:line="240" w:lineRule="auto"/>
            <w:rPr>
              <w:rFonts w:ascii="Times New Roman" w:eastAsiaTheme="minorEastAsia" w:hAnsi="Times New Roman"/>
              <w:noProof/>
              <w:color w:val="000000" w:themeColor="text1"/>
              <w:lang w:eastAsia="es-CR"/>
            </w:rPr>
          </w:pPr>
          <w:r w:rsidRPr="00CE6FBD">
            <w:rPr>
              <w:rFonts w:ascii="Times New Roman" w:hAnsi="Times New Roman"/>
              <w:b/>
              <w:bCs/>
              <w:color w:val="000000" w:themeColor="text1"/>
              <w:lang w:val="es-ES"/>
            </w:rPr>
            <w:fldChar w:fldCharType="end"/>
          </w:r>
          <w:r w:rsidR="00E54225" w:rsidRPr="00CE6FBD">
            <w:rPr>
              <w:rFonts w:ascii="Times New Roman" w:hAnsi="Times New Roman"/>
              <w:b/>
              <w:bCs/>
              <w:color w:val="000000" w:themeColor="text1"/>
              <w:lang w:val="es-ES"/>
            </w:rPr>
            <w:t>Índice de c</w:t>
          </w:r>
          <w:r w:rsidR="00C17B3E" w:rsidRPr="00CE6FBD">
            <w:rPr>
              <w:rFonts w:ascii="Times New Roman" w:hAnsi="Times New Roman"/>
              <w:b/>
              <w:bCs/>
              <w:color w:val="000000" w:themeColor="text1"/>
              <w:lang w:val="es-ES"/>
            </w:rPr>
            <w:t>uadros</w:t>
          </w:r>
        </w:p>
        <w:p w:rsidR="00E47104" w:rsidRPr="00CE6FBD" w:rsidRDefault="00C17B3E" w:rsidP="00B36D19">
          <w:pPr>
            <w:spacing w:line="240" w:lineRule="auto"/>
            <w:rPr>
              <w:rFonts w:ascii="Times New Roman" w:hAnsi="Times New Roman"/>
              <w:color w:val="000000" w:themeColor="text1"/>
            </w:rPr>
          </w:pPr>
          <w:r w:rsidRPr="00CE6FBD">
            <w:rPr>
              <w:rFonts w:ascii="Times New Roman" w:hAnsi="Times New Roman"/>
              <w:color w:val="000000" w:themeColor="text1"/>
            </w:rPr>
            <w:t>Cuadro N°1………………………………………………………………………………………….7</w:t>
          </w:r>
        </w:p>
        <w:p w:rsidR="00C6263C" w:rsidRPr="00384794" w:rsidRDefault="001B1353" w:rsidP="00B36D19">
          <w:pPr>
            <w:spacing w:line="240" w:lineRule="auto"/>
            <w:rPr>
              <w:rFonts w:ascii="Times New Roman" w:hAnsi="Times New Roman"/>
            </w:rPr>
          </w:pPr>
        </w:p>
      </w:sdtContent>
    </w:sdt>
    <w:p w:rsidR="00C70302" w:rsidRPr="00384794" w:rsidRDefault="00C70302" w:rsidP="00B36D19">
      <w:pPr>
        <w:pStyle w:val="Ttulo1"/>
        <w:spacing w:line="240" w:lineRule="auto"/>
        <w:jc w:val="center"/>
        <w:rPr>
          <w:rStyle w:val="Hipervnculo"/>
          <w:rFonts w:ascii="Times New Roman" w:eastAsia="Calibri" w:hAnsi="Times New Roman"/>
          <w:b w:val="0"/>
          <w:iCs/>
          <w:noProof/>
          <w:color w:val="auto"/>
          <w:kern w:val="0"/>
          <w:sz w:val="22"/>
          <w:szCs w:val="22"/>
        </w:rPr>
      </w:pPr>
    </w:p>
    <w:p w:rsidR="00C6263C" w:rsidRPr="00384794" w:rsidRDefault="00C6263C" w:rsidP="00B36D19">
      <w:pPr>
        <w:spacing w:line="240" w:lineRule="auto"/>
        <w:rPr>
          <w:rFonts w:ascii="Times New Roman" w:hAnsi="Times New Roman"/>
        </w:rPr>
      </w:pPr>
    </w:p>
    <w:p w:rsidR="00C6263C" w:rsidRPr="00384794" w:rsidRDefault="00C6263C" w:rsidP="00B36D19">
      <w:pPr>
        <w:spacing w:line="240" w:lineRule="auto"/>
        <w:rPr>
          <w:rFonts w:ascii="Times New Roman" w:hAnsi="Times New Roman"/>
        </w:rPr>
      </w:pPr>
    </w:p>
    <w:p w:rsidR="00C70302" w:rsidRPr="00384794" w:rsidRDefault="00C70302" w:rsidP="00B36D19">
      <w:pPr>
        <w:spacing w:line="240" w:lineRule="auto"/>
        <w:rPr>
          <w:rFonts w:ascii="Times New Roman" w:hAnsi="Times New Roman"/>
        </w:rPr>
      </w:pPr>
    </w:p>
    <w:p w:rsidR="005D0F0B" w:rsidRPr="00384794" w:rsidRDefault="005D0F0B" w:rsidP="00B36D19">
      <w:pPr>
        <w:spacing w:line="240" w:lineRule="auto"/>
        <w:rPr>
          <w:rFonts w:ascii="Times New Roman" w:hAnsi="Times New Roman"/>
        </w:rPr>
      </w:pPr>
    </w:p>
    <w:p w:rsidR="005D0F0B" w:rsidRPr="00384794" w:rsidRDefault="005D0F0B" w:rsidP="00B36D19">
      <w:pPr>
        <w:spacing w:line="240" w:lineRule="auto"/>
        <w:rPr>
          <w:rFonts w:ascii="Times New Roman" w:hAnsi="Times New Roman"/>
        </w:rPr>
      </w:pPr>
    </w:p>
    <w:p w:rsidR="00117647" w:rsidRPr="00384794" w:rsidRDefault="00117647" w:rsidP="00B36D19">
      <w:pPr>
        <w:spacing w:line="240" w:lineRule="auto"/>
        <w:rPr>
          <w:rFonts w:ascii="Times New Roman" w:hAnsi="Times New Roman"/>
        </w:rPr>
      </w:pPr>
    </w:p>
    <w:p w:rsidR="00117647" w:rsidRPr="00384794" w:rsidRDefault="00117647" w:rsidP="00B36D19">
      <w:pPr>
        <w:spacing w:line="240" w:lineRule="auto"/>
        <w:rPr>
          <w:rFonts w:ascii="Times New Roman" w:hAnsi="Times New Roman"/>
        </w:rPr>
      </w:pPr>
    </w:p>
    <w:p w:rsidR="00117647" w:rsidRPr="00384794" w:rsidRDefault="00117647" w:rsidP="00B36D19">
      <w:pPr>
        <w:spacing w:line="240" w:lineRule="auto"/>
        <w:rPr>
          <w:rFonts w:ascii="Times New Roman" w:hAnsi="Times New Roman"/>
        </w:rPr>
      </w:pPr>
    </w:p>
    <w:p w:rsidR="00117647" w:rsidRPr="00384794" w:rsidRDefault="00117647" w:rsidP="00B36D19">
      <w:pPr>
        <w:spacing w:line="240" w:lineRule="auto"/>
        <w:rPr>
          <w:rFonts w:ascii="Times New Roman" w:hAnsi="Times New Roman"/>
        </w:rPr>
      </w:pPr>
    </w:p>
    <w:p w:rsidR="00117647" w:rsidRDefault="00117647" w:rsidP="00B36D19">
      <w:pPr>
        <w:spacing w:line="240" w:lineRule="auto"/>
        <w:rPr>
          <w:rFonts w:ascii="Times New Roman" w:hAnsi="Times New Roman"/>
        </w:rPr>
      </w:pPr>
    </w:p>
    <w:p w:rsidR="00117647" w:rsidRDefault="00117647" w:rsidP="00B36D19">
      <w:pPr>
        <w:spacing w:line="240" w:lineRule="auto"/>
        <w:rPr>
          <w:rFonts w:ascii="Times New Roman" w:hAnsi="Times New Roman"/>
        </w:rPr>
      </w:pPr>
    </w:p>
    <w:p w:rsidR="00383199" w:rsidRDefault="000572EA" w:rsidP="00383199">
      <w:pPr>
        <w:pStyle w:val="Ttulo1"/>
        <w:spacing w:line="240" w:lineRule="auto"/>
        <w:jc w:val="center"/>
        <w:rPr>
          <w:rFonts w:ascii="Times New Roman" w:hAnsi="Times New Roman"/>
          <w:sz w:val="22"/>
          <w:szCs w:val="22"/>
        </w:rPr>
      </w:pPr>
      <w:bookmarkStart w:id="0" w:name="_Toc516748984"/>
      <w:r w:rsidRPr="00680242">
        <w:rPr>
          <w:rFonts w:ascii="Times New Roman" w:hAnsi="Times New Roman"/>
          <w:sz w:val="22"/>
          <w:szCs w:val="22"/>
        </w:rPr>
        <w:lastRenderedPageBreak/>
        <w:t>Resumen Ejecutivo</w:t>
      </w:r>
      <w:bookmarkEnd w:id="0"/>
    </w:p>
    <w:p w:rsidR="0099732E" w:rsidRPr="0099732E" w:rsidRDefault="0099732E" w:rsidP="0099732E"/>
    <w:p w:rsidR="00A05854" w:rsidRDefault="00383199" w:rsidP="00383199">
      <w:pPr>
        <w:autoSpaceDE w:val="0"/>
        <w:autoSpaceDN w:val="0"/>
        <w:adjustRightInd w:val="0"/>
        <w:spacing w:after="0" w:line="240" w:lineRule="auto"/>
        <w:jc w:val="both"/>
        <w:rPr>
          <w:rFonts w:ascii="Times New Roman" w:eastAsiaTheme="minorHAnsi" w:hAnsi="Times New Roman"/>
          <w:color w:val="000000"/>
        </w:rPr>
      </w:pPr>
      <w:r w:rsidRPr="00383199">
        <w:rPr>
          <w:rFonts w:ascii="Times New Roman" w:eastAsiaTheme="minorHAnsi" w:hAnsi="Times New Roman"/>
          <w:color w:val="000000"/>
        </w:rPr>
        <w:t xml:space="preserve">El presente estudio se realizó con el fin de evaluar los controles desplegados por la Junta </w:t>
      </w:r>
      <w:r w:rsidR="002829B5">
        <w:rPr>
          <w:rFonts w:ascii="Times New Roman" w:eastAsiaTheme="minorHAnsi" w:hAnsi="Times New Roman"/>
          <w:color w:val="000000"/>
        </w:rPr>
        <w:t>Administrativa del Liceo Deportivo de Grecia</w:t>
      </w:r>
      <w:r w:rsidRPr="00383199">
        <w:rPr>
          <w:rFonts w:ascii="Times New Roman" w:eastAsiaTheme="minorHAnsi" w:hAnsi="Times New Roman"/>
          <w:color w:val="000000"/>
        </w:rPr>
        <w:t xml:space="preserve">, </w:t>
      </w:r>
      <w:r w:rsidR="002829B5">
        <w:rPr>
          <w:rFonts w:ascii="Times New Roman" w:eastAsiaTheme="minorHAnsi" w:hAnsi="Times New Roman"/>
          <w:color w:val="000000"/>
        </w:rPr>
        <w:t>en los períodos comprendidos entre el 1</w:t>
      </w:r>
      <w:r w:rsidR="009815DE">
        <w:rPr>
          <w:rFonts w:ascii="Times New Roman" w:eastAsiaTheme="minorHAnsi" w:hAnsi="Times New Roman"/>
          <w:color w:val="000000"/>
        </w:rPr>
        <w:t xml:space="preserve"> </w:t>
      </w:r>
      <w:r w:rsidR="002829B5">
        <w:rPr>
          <w:rFonts w:ascii="Times New Roman" w:eastAsiaTheme="minorHAnsi" w:hAnsi="Times New Roman"/>
          <w:color w:val="000000"/>
        </w:rPr>
        <w:t>de julio de</w:t>
      </w:r>
      <w:r w:rsidR="009815DE">
        <w:rPr>
          <w:rFonts w:ascii="Times New Roman" w:eastAsiaTheme="minorHAnsi" w:hAnsi="Times New Roman"/>
          <w:color w:val="000000"/>
        </w:rPr>
        <w:t>l</w:t>
      </w:r>
      <w:r w:rsidR="002829B5">
        <w:rPr>
          <w:rFonts w:ascii="Times New Roman" w:eastAsiaTheme="minorHAnsi" w:hAnsi="Times New Roman"/>
          <w:color w:val="000000"/>
        </w:rPr>
        <w:t xml:space="preserve"> 2016</w:t>
      </w:r>
      <w:r w:rsidR="009815DE">
        <w:rPr>
          <w:rFonts w:ascii="Times New Roman" w:eastAsiaTheme="minorHAnsi" w:hAnsi="Times New Roman"/>
          <w:color w:val="000000"/>
        </w:rPr>
        <w:t xml:space="preserve"> y e</w:t>
      </w:r>
      <w:r w:rsidR="002829B5">
        <w:rPr>
          <w:rFonts w:ascii="Times New Roman" w:eastAsiaTheme="minorHAnsi" w:hAnsi="Times New Roman"/>
          <w:color w:val="000000"/>
        </w:rPr>
        <w:t xml:space="preserve">l 30 de </w:t>
      </w:r>
      <w:r w:rsidR="009815DE">
        <w:rPr>
          <w:rFonts w:ascii="Times New Roman" w:eastAsiaTheme="minorHAnsi" w:hAnsi="Times New Roman"/>
          <w:color w:val="000000"/>
        </w:rPr>
        <w:t>noviembre</w:t>
      </w:r>
      <w:r w:rsidR="002829B5">
        <w:rPr>
          <w:rFonts w:ascii="Times New Roman" w:eastAsiaTheme="minorHAnsi" w:hAnsi="Times New Roman"/>
          <w:color w:val="000000"/>
        </w:rPr>
        <w:t xml:space="preserve"> de</w:t>
      </w:r>
      <w:r w:rsidR="009815DE">
        <w:rPr>
          <w:rFonts w:ascii="Times New Roman" w:eastAsiaTheme="minorHAnsi" w:hAnsi="Times New Roman"/>
          <w:color w:val="000000"/>
        </w:rPr>
        <w:t>l</w:t>
      </w:r>
      <w:r w:rsidR="002829B5">
        <w:rPr>
          <w:rFonts w:ascii="Times New Roman" w:eastAsiaTheme="minorHAnsi" w:hAnsi="Times New Roman"/>
          <w:color w:val="000000"/>
        </w:rPr>
        <w:t xml:space="preserve"> 2017.</w:t>
      </w:r>
      <w:r w:rsidR="00F863BE">
        <w:rPr>
          <w:rFonts w:ascii="Times New Roman" w:eastAsiaTheme="minorHAnsi" w:hAnsi="Times New Roman"/>
          <w:color w:val="000000"/>
        </w:rPr>
        <w:t xml:space="preserve"> S</w:t>
      </w:r>
      <w:r w:rsidR="00F87AF9">
        <w:rPr>
          <w:rFonts w:ascii="Times New Roman" w:eastAsiaTheme="minorHAnsi" w:hAnsi="Times New Roman"/>
          <w:color w:val="000000"/>
        </w:rPr>
        <w:t xml:space="preserve">e analizó </w:t>
      </w:r>
      <w:r w:rsidR="00674A34">
        <w:rPr>
          <w:rFonts w:ascii="Times New Roman" w:eastAsiaTheme="minorHAnsi" w:hAnsi="Times New Roman"/>
          <w:color w:val="000000"/>
        </w:rPr>
        <w:t xml:space="preserve">el </w:t>
      </w:r>
      <w:r w:rsidR="00BF1E15">
        <w:rPr>
          <w:rFonts w:ascii="Times New Roman" w:eastAsiaTheme="minorHAnsi" w:hAnsi="Times New Roman"/>
          <w:color w:val="000000"/>
        </w:rPr>
        <w:t xml:space="preserve">cumplimiento de la normativa </w:t>
      </w:r>
      <w:r w:rsidR="00F863BE">
        <w:rPr>
          <w:rFonts w:ascii="Times New Roman" w:eastAsiaTheme="minorHAnsi" w:hAnsi="Times New Roman"/>
          <w:color w:val="000000"/>
        </w:rPr>
        <w:t>relacionada</w:t>
      </w:r>
      <w:r w:rsidR="00F16076">
        <w:rPr>
          <w:rFonts w:ascii="Times New Roman" w:eastAsiaTheme="minorHAnsi" w:hAnsi="Times New Roman"/>
          <w:color w:val="000000"/>
        </w:rPr>
        <w:t xml:space="preserve"> </w:t>
      </w:r>
      <w:r w:rsidR="00BF1E15">
        <w:rPr>
          <w:rFonts w:ascii="Times New Roman" w:eastAsiaTheme="minorHAnsi" w:hAnsi="Times New Roman"/>
          <w:color w:val="000000"/>
        </w:rPr>
        <w:t>con l</w:t>
      </w:r>
      <w:r w:rsidR="00F16076">
        <w:rPr>
          <w:rFonts w:ascii="Times New Roman" w:eastAsiaTheme="minorHAnsi" w:hAnsi="Times New Roman"/>
          <w:color w:val="000000"/>
        </w:rPr>
        <w:t>a autorización d</w:t>
      </w:r>
      <w:r w:rsidR="00BF1E15">
        <w:rPr>
          <w:rFonts w:ascii="Times New Roman" w:eastAsiaTheme="minorHAnsi" w:hAnsi="Times New Roman"/>
          <w:color w:val="000000"/>
        </w:rPr>
        <w:t xml:space="preserve">e permisos </w:t>
      </w:r>
      <w:r w:rsidR="00A05854">
        <w:rPr>
          <w:rFonts w:ascii="Times New Roman" w:eastAsiaTheme="minorHAnsi" w:hAnsi="Times New Roman"/>
          <w:color w:val="000000"/>
        </w:rPr>
        <w:t xml:space="preserve">con goce de salario </w:t>
      </w:r>
      <w:r w:rsidR="00674A34">
        <w:rPr>
          <w:rFonts w:ascii="Times New Roman" w:eastAsiaTheme="minorHAnsi" w:hAnsi="Times New Roman"/>
          <w:color w:val="000000"/>
        </w:rPr>
        <w:t>otorgado</w:t>
      </w:r>
      <w:r w:rsidR="00F863BE">
        <w:rPr>
          <w:rFonts w:ascii="Times New Roman" w:eastAsiaTheme="minorHAnsi" w:hAnsi="Times New Roman"/>
          <w:color w:val="000000"/>
        </w:rPr>
        <w:t>s</w:t>
      </w:r>
      <w:r w:rsidR="00674A34">
        <w:rPr>
          <w:rFonts w:ascii="Times New Roman" w:eastAsiaTheme="minorHAnsi" w:hAnsi="Times New Roman"/>
          <w:color w:val="000000"/>
        </w:rPr>
        <w:t xml:space="preserve"> </w:t>
      </w:r>
      <w:r w:rsidR="00A05854">
        <w:rPr>
          <w:rFonts w:ascii="Times New Roman" w:eastAsiaTheme="minorHAnsi" w:hAnsi="Times New Roman"/>
          <w:color w:val="000000"/>
        </w:rPr>
        <w:t>a docentes</w:t>
      </w:r>
      <w:r w:rsidR="005C1880">
        <w:rPr>
          <w:rFonts w:ascii="Times New Roman" w:eastAsiaTheme="minorHAnsi" w:hAnsi="Times New Roman"/>
          <w:color w:val="000000"/>
        </w:rPr>
        <w:t xml:space="preserve"> y el </w:t>
      </w:r>
      <w:r w:rsidR="00F87AF9">
        <w:rPr>
          <w:rFonts w:ascii="Times New Roman" w:eastAsiaTheme="minorHAnsi" w:hAnsi="Times New Roman"/>
          <w:color w:val="000000"/>
        </w:rPr>
        <w:t xml:space="preserve">funcionamiento del comedor escolar. </w:t>
      </w:r>
    </w:p>
    <w:p w:rsidR="003B3BB8" w:rsidRDefault="00F863BE" w:rsidP="0099732E">
      <w:pPr>
        <w:spacing w:before="100" w:beforeAutospacing="1" w:after="100" w:afterAutospacing="1" w:line="240" w:lineRule="auto"/>
        <w:jc w:val="both"/>
        <w:rPr>
          <w:rFonts w:ascii="Times New Roman" w:eastAsiaTheme="minorHAnsi" w:hAnsi="Times New Roman"/>
          <w:color w:val="000000"/>
        </w:rPr>
      </w:pPr>
      <w:r>
        <w:rPr>
          <w:rFonts w:ascii="Times New Roman" w:eastAsiaTheme="minorHAnsi" w:hAnsi="Times New Roman"/>
          <w:color w:val="000000"/>
        </w:rPr>
        <w:t xml:space="preserve">En la revisión </w:t>
      </w:r>
      <w:r w:rsidR="00D17224">
        <w:rPr>
          <w:rFonts w:ascii="Times New Roman" w:eastAsiaTheme="minorHAnsi" w:hAnsi="Times New Roman"/>
          <w:color w:val="000000"/>
        </w:rPr>
        <w:t>efectuada se logr</w:t>
      </w:r>
      <w:r w:rsidR="00DF357E">
        <w:rPr>
          <w:rFonts w:ascii="Times New Roman" w:eastAsiaTheme="minorHAnsi" w:hAnsi="Times New Roman"/>
          <w:color w:val="000000"/>
        </w:rPr>
        <w:t>ó</w:t>
      </w:r>
      <w:r w:rsidR="00D17224">
        <w:rPr>
          <w:rFonts w:ascii="Times New Roman" w:eastAsiaTheme="minorHAnsi" w:hAnsi="Times New Roman"/>
          <w:color w:val="000000"/>
        </w:rPr>
        <w:t xml:space="preserve"> determinar que el director del centro educativo, concedió permiso con goce de salar</w:t>
      </w:r>
      <w:r w:rsidR="00580A5A">
        <w:rPr>
          <w:rFonts w:ascii="Times New Roman" w:eastAsiaTheme="minorHAnsi" w:hAnsi="Times New Roman"/>
          <w:color w:val="000000"/>
        </w:rPr>
        <w:t xml:space="preserve">io a tres docentes, los cuales </w:t>
      </w:r>
      <w:r w:rsidR="00D17224">
        <w:rPr>
          <w:rFonts w:ascii="Times New Roman" w:eastAsiaTheme="minorHAnsi" w:hAnsi="Times New Roman"/>
          <w:color w:val="000000"/>
        </w:rPr>
        <w:t xml:space="preserve">no </w:t>
      </w:r>
      <w:r w:rsidR="00580A5A">
        <w:rPr>
          <w:rFonts w:ascii="Times New Roman" w:eastAsiaTheme="minorHAnsi" w:hAnsi="Times New Roman"/>
          <w:color w:val="000000"/>
        </w:rPr>
        <w:t xml:space="preserve">reunían los </w:t>
      </w:r>
      <w:r w:rsidR="007319CA">
        <w:rPr>
          <w:rFonts w:ascii="Times New Roman" w:eastAsiaTheme="minorHAnsi" w:hAnsi="Times New Roman"/>
          <w:color w:val="000000"/>
        </w:rPr>
        <w:t xml:space="preserve">requisitos </w:t>
      </w:r>
      <w:r w:rsidR="00477E0A">
        <w:rPr>
          <w:rFonts w:ascii="Times New Roman" w:eastAsiaTheme="minorHAnsi" w:hAnsi="Times New Roman"/>
          <w:color w:val="000000"/>
        </w:rPr>
        <w:t xml:space="preserve">de acuerdo </w:t>
      </w:r>
      <w:r w:rsidR="00D17224">
        <w:rPr>
          <w:rFonts w:ascii="Times New Roman" w:eastAsiaTheme="minorHAnsi" w:hAnsi="Times New Roman"/>
          <w:color w:val="000000"/>
        </w:rPr>
        <w:t xml:space="preserve">al bloque de legalidad establecido, </w:t>
      </w:r>
      <w:r w:rsidR="005600E0">
        <w:rPr>
          <w:rFonts w:ascii="Times New Roman" w:eastAsiaTheme="minorHAnsi" w:hAnsi="Times New Roman"/>
          <w:color w:val="000000"/>
        </w:rPr>
        <w:t xml:space="preserve">según </w:t>
      </w:r>
      <w:r w:rsidR="00D17224">
        <w:rPr>
          <w:rFonts w:ascii="Times New Roman" w:eastAsiaTheme="minorHAnsi" w:hAnsi="Times New Roman"/>
          <w:color w:val="000000"/>
        </w:rPr>
        <w:t>lo indicado</w:t>
      </w:r>
      <w:r w:rsidR="005600E0">
        <w:rPr>
          <w:rFonts w:ascii="Times New Roman" w:eastAsiaTheme="minorHAnsi" w:hAnsi="Times New Roman"/>
          <w:color w:val="000000"/>
        </w:rPr>
        <w:t xml:space="preserve"> en</w:t>
      </w:r>
      <w:r w:rsidR="00D17224">
        <w:rPr>
          <w:rFonts w:ascii="Times New Roman" w:eastAsiaTheme="minorHAnsi" w:hAnsi="Times New Roman"/>
          <w:color w:val="000000"/>
        </w:rPr>
        <w:t xml:space="preserve"> </w:t>
      </w:r>
      <w:r w:rsidR="005600E0">
        <w:rPr>
          <w:rFonts w:ascii="Times New Roman" w:eastAsiaTheme="minorHAnsi" w:hAnsi="Times New Roman"/>
          <w:color w:val="000000"/>
        </w:rPr>
        <w:t xml:space="preserve">el Estatuto de Servicio Civil, </w:t>
      </w:r>
      <w:r w:rsidR="005600E0" w:rsidRPr="00D17224">
        <w:rPr>
          <w:rFonts w:ascii="Times New Roman" w:eastAsiaTheme="minorHAnsi" w:hAnsi="Times New Roman"/>
          <w:color w:val="000000"/>
        </w:rPr>
        <w:t>Reglamento de la Carrera Docente</w:t>
      </w:r>
      <w:r w:rsidR="005600E0">
        <w:rPr>
          <w:rFonts w:ascii="Times New Roman" w:eastAsiaTheme="minorHAnsi" w:hAnsi="Times New Roman"/>
          <w:color w:val="000000"/>
        </w:rPr>
        <w:t xml:space="preserve">, la </w:t>
      </w:r>
      <w:r w:rsidR="005600E0" w:rsidRPr="00D17224">
        <w:rPr>
          <w:rFonts w:ascii="Times New Roman" w:eastAsiaTheme="minorHAnsi" w:hAnsi="Times New Roman"/>
          <w:color w:val="000000"/>
        </w:rPr>
        <w:t>Convención Colectiva del MEP-SEC.SITRACOME</w:t>
      </w:r>
      <w:r w:rsidR="005600E0">
        <w:rPr>
          <w:rFonts w:ascii="Times New Roman" w:eastAsiaTheme="minorHAnsi" w:hAnsi="Times New Roman"/>
          <w:color w:val="000000"/>
        </w:rPr>
        <w:t xml:space="preserve"> y </w:t>
      </w:r>
      <w:r w:rsidR="002D04D3">
        <w:rPr>
          <w:rFonts w:ascii="Times New Roman" w:eastAsiaTheme="minorHAnsi" w:hAnsi="Times New Roman"/>
          <w:color w:val="000000"/>
        </w:rPr>
        <w:t xml:space="preserve">la </w:t>
      </w:r>
      <w:r w:rsidR="002D04D3" w:rsidRPr="00D17224">
        <w:rPr>
          <w:rFonts w:ascii="Times New Roman" w:eastAsiaTheme="minorHAnsi" w:hAnsi="Times New Roman"/>
          <w:color w:val="000000"/>
        </w:rPr>
        <w:t>Circular DRH-1665-2017-DIR</w:t>
      </w:r>
      <w:r w:rsidR="002D04D3">
        <w:rPr>
          <w:rFonts w:ascii="Times New Roman" w:eastAsiaTheme="minorHAnsi" w:hAnsi="Times New Roman"/>
          <w:color w:val="000000"/>
        </w:rPr>
        <w:t>, emitida por la Dirección de Recursos Humanos.</w:t>
      </w:r>
      <w:r w:rsidR="00AA197F">
        <w:rPr>
          <w:rFonts w:ascii="Times New Roman" w:eastAsiaTheme="minorHAnsi" w:hAnsi="Times New Roman"/>
          <w:color w:val="000000"/>
        </w:rPr>
        <w:t xml:space="preserve"> </w:t>
      </w:r>
      <w:r w:rsidR="00DD4EC9">
        <w:rPr>
          <w:rFonts w:ascii="Times New Roman" w:eastAsiaTheme="minorHAnsi" w:hAnsi="Times New Roman"/>
          <w:color w:val="000000"/>
        </w:rPr>
        <w:t>Además se</w:t>
      </w:r>
      <w:r w:rsidR="002154FC">
        <w:rPr>
          <w:rFonts w:ascii="Times New Roman" w:eastAsiaTheme="minorHAnsi" w:hAnsi="Times New Roman"/>
          <w:color w:val="000000"/>
        </w:rPr>
        <w:t xml:space="preserve"> analizaron las acciones tomadas </w:t>
      </w:r>
      <w:r w:rsidR="003B3BB8" w:rsidRPr="003B3BB8">
        <w:rPr>
          <w:rFonts w:ascii="Times New Roman" w:eastAsiaTheme="minorHAnsi" w:hAnsi="Times New Roman"/>
          <w:color w:val="000000"/>
        </w:rPr>
        <w:t>por el Depto</w:t>
      </w:r>
      <w:r w:rsidR="00AA197F">
        <w:rPr>
          <w:rFonts w:ascii="Times New Roman" w:eastAsiaTheme="minorHAnsi" w:hAnsi="Times New Roman"/>
          <w:color w:val="000000"/>
        </w:rPr>
        <w:t>.</w:t>
      </w:r>
      <w:r w:rsidR="003B3BB8" w:rsidRPr="003B3BB8">
        <w:rPr>
          <w:rFonts w:ascii="Times New Roman" w:eastAsiaTheme="minorHAnsi" w:hAnsi="Times New Roman"/>
          <w:color w:val="000000"/>
        </w:rPr>
        <w:t xml:space="preserve"> de Servicios Administrativos y Financieros la Dirección Regional de Alajuela</w:t>
      </w:r>
      <w:r w:rsidR="003B3BB8">
        <w:rPr>
          <w:rFonts w:ascii="Times New Roman" w:eastAsiaTheme="minorHAnsi" w:hAnsi="Times New Roman"/>
          <w:color w:val="000000"/>
        </w:rPr>
        <w:t xml:space="preserve">, </w:t>
      </w:r>
      <w:r w:rsidR="002A4282">
        <w:rPr>
          <w:rFonts w:ascii="Times New Roman" w:eastAsiaTheme="minorHAnsi" w:hAnsi="Times New Roman"/>
          <w:color w:val="000000"/>
        </w:rPr>
        <w:t>quienes</w:t>
      </w:r>
      <w:r w:rsidR="003D17B7">
        <w:rPr>
          <w:rFonts w:ascii="Times New Roman" w:eastAsiaTheme="minorHAnsi" w:hAnsi="Times New Roman"/>
          <w:color w:val="000000"/>
        </w:rPr>
        <w:t xml:space="preserve"> </w:t>
      </w:r>
      <w:r w:rsidR="00661F56">
        <w:rPr>
          <w:rFonts w:ascii="Times New Roman" w:eastAsiaTheme="minorHAnsi" w:hAnsi="Times New Roman"/>
          <w:color w:val="000000"/>
        </w:rPr>
        <w:t>aprob</w:t>
      </w:r>
      <w:r w:rsidR="003D17B7">
        <w:rPr>
          <w:rFonts w:ascii="Times New Roman" w:eastAsiaTheme="minorHAnsi" w:hAnsi="Times New Roman"/>
          <w:color w:val="000000"/>
        </w:rPr>
        <w:t>aron</w:t>
      </w:r>
      <w:r w:rsidR="00661F56">
        <w:rPr>
          <w:rFonts w:ascii="Times New Roman" w:eastAsiaTheme="minorHAnsi" w:hAnsi="Times New Roman"/>
          <w:color w:val="000000"/>
        </w:rPr>
        <w:t xml:space="preserve"> una</w:t>
      </w:r>
      <w:r w:rsidR="003D17B7">
        <w:rPr>
          <w:rFonts w:ascii="Times New Roman" w:eastAsiaTheme="minorHAnsi" w:hAnsi="Times New Roman"/>
          <w:color w:val="000000"/>
        </w:rPr>
        <w:t xml:space="preserve"> de las solicitudes</w:t>
      </w:r>
      <w:r w:rsidR="002A4282">
        <w:rPr>
          <w:rFonts w:ascii="Times New Roman" w:eastAsiaTheme="minorHAnsi" w:hAnsi="Times New Roman"/>
          <w:color w:val="000000"/>
        </w:rPr>
        <w:t xml:space="preserve"> en marras</w:t>
      </w:r>
      <w:r w:rsidR="0058339F">
        <w:rPr>
          <w:rFonts w:ascii="Times New Roman" w:eastAsiaTheme="minorHAnsi" w:hAnsi="Times New Roman"/>
          <w:color w:val="000000"/>
        </w:rPr>
        <w:t>,</w:t>
      </w:r>
      <w:r w:rsidR="00661F56">
        <w:rPr>
          <w:rFonts w:ascii="Times New Roman" w:eastAsiaTheme="minorHAnsi" w:hAnsi="Times New Roman"/>
          <w:color w:val="000000"/>
        </w:rPr>
        <w:t xml:space="preserve"> la cual </w:t>
      </w:r>
      <w:r w:rsidR="004773F7">
        <w:rPr>
          <w:rFonts w:ascii="Times New Roman" w:eastAsiaTheme="minorHAnsi" w:hAnsi="Times New Roman"/>
          <w:color w:val="000000"/>
        </w:rPr>
        <w:t xml:space="preserve">tampoco reunía las </w:t>
      </w:r>
      <w:r w:rsidR="00661F56">
        <w:rPr>
          <w:rFonts w:ascii="Times New Roman" w:eastAsiaTheme="minorHAnsi" w:hAnsi="Times New Roman"/>
          <w:color w:val="000000"/>
        </w:rPr>
        <w:t xml:space="preserve">condiciones </w:t>
      </w:r>
      <w:r w:rsidR="004773F7">
        <w:rPr>
          <w:rFonts w:ascii="Times New Roman" w:eastAsiaTheme="minorHAnsi" w:hAnsi="Times New Roman"/>
          <w:color w:val="000000"/>
        </w:rPr>
        <w:t>para ser aprobada.</w:t>
      </w:r>
      <w:r w:rsidR="00661F56">
        <w:rPr>
          <w:rFonts w:ascii="Times New Roman" w:eastAsiaTheme="minorHAnsi" w:hAnsi="Times New Roman"/>
          <w:color w:val="000000"/>
        </w:rPr>
        <w:t xml:space="preserve"> </w:t>
      </w:r>
    </w:p>
    <w:p w:rsidR="00347EB9" w:rsidRDefault="008F3B36" w:rsidP="0099732E">
      <w:pPr>
        <w:spacing w:before="100" w:beforeAutospacing="1" w:after="100" w:afterAutospacing="1" w:line="240" w:lineRule="auto"/>
        <w:jc w:val="both"/>
        <w:rPr>
          <w:rFonts w:ascii="Times New Roman" w:eastAsiaTheme="minorHAnsi" w:hAnsi="Times New Roman"/>
          <w:color w:val="000000"/>
        </w:rPr>
      </w:pPr>
      <w:r>
        <w:rPr>
          <w:rFonts w:ascii="Times New Roman" w:eastAsiaTheme="minorHAnsi" w:hAnsi="Times New Roman"/>
          <w:color w:val="000000"/>
        </w:rPr>
        <w:t>Por otro lado</w:t>
      </w:r>
      <w:r w:rsidR="00D17224">
        <w:rPr>
          <w:rFonts w:ascii="Times New Roman" w:eastAsiaTheme="minorHAnsi" w:hAnsi="Times New Roman"/>
          <w:color w:val="000000"/>
        </w:rPr>
        <w:t>, se logr</w:t>
      </w:r>
      <w:r w:rsidR="00B33E00">
        <w:rPr>
          <w:rFonts w:ascii="Times New Roman" w:eastAsiaTheme="minorHAnsi" w:hAnsi="Times New Roman"/>
          <w:color w:val="000000"/>
        </w:rPr>
        <w:t>ó</w:t>
      </w:r>
      <w:r w:rsidR="00D17224">
        <w:rPr>
          <w:rFonts w:ascii="Times New Roman" w:eastAsiaTheme="minorHAnsi" w:hAnsi="Times New Roman"/>
          <w:color w:val="000000"/>
        </w:rPr>
        <w:t xml:space="preserve"> evidenciar que los miembros del Comité de Nutrición del centro educativo,</w:t>
      </w:r>
      <w:r w:rsidR="00CD6A6A">
        <w:rPr>
          <w:rFonts w:ascii="Times New Roman" w:eastAsiaTheme="minorHAnsi" w:hAnsi="Times New Roman"/>
          <w:color w:val="000000"/>
        </w:rPr>
        <w:t xml:space="preserve"> </w:t>
      </w:r>
      <w:r w:rsidR="00D17224">
        <w:rPr>
          <w:rFonts w:ascii="Times New Roman" w:hAnsi="Times New Roman"/>
          <w:color w:val="000000"/>
        </w:rPr>
        <w:t xml:space="preserve">acuerdan solicitar a la Junta Administrativa, </w:t>
      </w:r>
      <w:r w:rsidR="003E0AE9">
        <w:rPr>
          <w:rFonts w:ascii="Times New Roman" w:hAnsi="Times New Roman"/>
          <w:color w:val="000000"/>
        </w:rPr>
        <w:t xml:space="preserve">el pago </w:t>
      </w:r>
      <w:r w:rsidR="003E0AE9" w:rsidRPr="003E0AE9">
        <w:rPr>
          <w:rFonts w:ascii="Times New Roman" w:eastAsiaTheme="minorHAnsi" w:hAnsi="Times New Roman"/>
          <w:color w:val="000000"/>
        </w:rPr>
        <w:t>de 40 desayunos y 5 almuerzos pa</w:t>
      </w:r>
      <w:r w:rsidR="003E0AE9">
        <w:rPr>
          <w:rFonts w:ascii="Times New Roman" w:eastAsiaTheme="minorHAnsi" w:hAnsi="Times New Roman"/>
          <w:color w:val="000000"/>
        </w:rPr>
        <w:t>ra los D</w:t>
      </w:r>
      <w:r w:rsidR="003E0AE9" w:rsidRPr="003E0AE9">
        <w:rPr>
          <w:rFonts w:ascii="Times New Roman" w:eastAsiaTheme="minorHAnsi" w:hAnsi="Times New Roman"/>
          <w:color w:val="000000"/>
        </w:rPr>
        <w:t xml:space="preserve">elegados, </w:t>
      </w:r>
      <w:r w:rsidR="003E0AE9">
        <w:rPr>
          <w:rFonts w:ascii="Times New Roman" w:eastAsiaTheme="minorHAnsi" w:hAnsi="Times New Roman"/>
          <w:color w:val="000000"/>
        </w:rPr>
        <w:t>encargados de aplicar las prueba</w:t>
      </w:r>
      <w:r w:rsidR="00E156C4">
        <w:rPr>
          <w:rFonts w:ascii="Times New Roman" w:eastAsiaTheme="minorHAnsi" w:hAnsi="Times New Roman"/>
          <w:color w:val="000000"/>
        </w:rPr>
        <w:t>s</w:t>
      </w:r>
      <w:r w:rsidR="003E0AE9">
        <w:rPr>
          <w:rFonts w:ascii="Times New Roman" w:eastAsiaTheme="minorHAnsi" w:hAnsi="Times New Roman"/>
          <w:color w:val="000000"/>
        </w:rPr>
        <w:t xml:space="preserve"> de </w:t>
      </w:r>
      <w:r w:rsidR="00135FF8">
        <w:rPr>
          <w:rFonts w:ascii="Times New Roman" w:eastAsiaTheme="minorHAnsi" w:hAnsi="Times New Roman"/>
          <w:color w:val="000000"/>
        </w:rPr>
        <w:t>redacción y ortografía</w:t>
      </w:r>
      <w:r w:rsidR="00794102">
        <w:rPr>
          <w:rFonts w:ascii="Times New Roman" w:eastAsiaTheme="minorHAnsi" w:hAnsi="Times New Roman"/>
          <w:color w:val="000000"/>
        </w:rPr>
        <w:t>, en julio de</w:t>
      </w:r>
      <w:r w:rsidR="009D6775">
        <w:rPr>
          <w:rFonts w:ascii="Times New Roman" w:eastAsiaTheme="minorHAnsi" w:hAnsi="Times New Roman"/>
          <w:color w:val="000000"/>
        </w:rPr>
        <w:t>l</w:t>
      </w:r>
      <w:r w:rsidR="00794102">
        <w:rPr>
          <w:rFonts w:ascii="Times New Roman" w:eastAsiaTheme="minorHAnsi" w:hAnsi="Times New Roman"/>
          <w:color w:val="000000"/>
        </w:rPr>
        <w:t xml:space="preserve"> 2017</w:t>
      </w:r>
      <w:r w:rsidR="00135FF8">
        <w:rPr>
          <w:rFonts w:ascii="Times New Roman" w:eastAsiaTheme="minorHAnsi" w:hAnsi="Times New Roman"/>
          <w:color w:val="000000"/>
        </w:rPr>
        <w:t>.</w:t>
      </w:r>
    </w:p>
    <w:p w:rsidR="00F73E51" w:rsidRDefault="00794102" w:rsidP="00110FF8">
      <w:pPr>
        <w:spacing w:after="0" w:line="240" w:lineRule="auto"/>
        <w:jc w:val="both"/>
        <w:rPr>
          <w:rFonts w:ascii="Times New Roman" w:hAnsi="Times New Roman"/>
          <w:b/>
        </w:rPr>
      </w:pPr>
      <w:r w:rsidRPr="00680242">
        <w:rPr>
          <w:rFonts w:ascii="Times New Roman" w:hAnsi="Times New Roman"/>
        </w:rPr>
        <w:t>Con el fin de subsanar las debilidades detectadas en el control interno, se emiten recomendaciones,</w:t>
      </w:r>
      <w:r w:rsidR="00050691">
        <w:rPr>
          <w:rFonts w:ascii="Times New Roman" w:hAnsi="Times New Roman"/>
        </w:rPr>
        <w:t xml:space="preserve"> a</w:t>
      </w:r>
      <w:r w:rsidR="00233DEF">
        <w:rPr>
          <w:rFonts w:ascii="Times New Roman" w:hAnsi="Times New Roman"/>
        </w:rPr>
        <w:t xml:space="preserve">l director del liceo </w:t>
      </w:r>
      <w:r w:rsidR="003767BA">
        <w:rPr>
          <w:rFonts w:ascii="Times New Roman" w:hAnsi="Times New Roman"/>
        </w:rPr>
        <w:t>para que cumpla</w:t>
      </w:r>
      <w:r w:rsidR="00F73E51">
        <w:rPr>
          <w:rFonts w:ascii="Times New Roman" w:hAnsi="Times New Roman"/>
        </w:rPr>
        <w:t xml:space="preserve"> con lo que establece </w:t>
      </w:r>
      <w:r w:rsidR="00F73E51" w:rsidRPr="0091049E">
        <w:rPr>
          <w:rFonts w:ascii="Times New Roman" w:hAnsi="Times New Roman" w:cs="Arial"/>
        </w:rPr>
        <w:t>el Artículo 165</w:t>
      </w:r>
      <w:r w:rsidR="00F73E51" w:rsidRPr="0091049E">
        <w:rPr>
          <w:rFonts w:ascii="Times New Roman" w:hAnsi="Times New Roman"/>
        </w:rPr>
        <w:t xml:space="preserve"> </w:t>
      </w:r>
      <w:r w:rsidR="00F73E51" w:rsidRPr="0091049E">
        <w:rPr>
          <w:rFonts w:ascii="Times New Roman" w:hAnsi="Times New Roman" w:cs="Arial"/>
        </w:rPr>
        <w:t xml:space="preserve">del Estatuto del Servicio Civil, </w:t>
      </w:r>
      <w:r w:rsidR="00E156C4">
        <w:rPr>
          <w:rFonts w:ascii="Times New Roman" w:hAnsi="Times New Roman" w:cs="Arial"/>
        </w:rPr>
        <w:t xml:space="preserve">y </w:t>
      </w:r>
      <w:r w:rsidR="00110FF8">
        <w:rPr>
          <w:rFonts w:ascii="Times New Roman" w:hAnsi="Times New Roman" w:cs="Arial"/>
        </w:rPr>
        <w:t>art</w:t>
      </w:r>
      <w:r w:rsidR="004F6A9A">
        <w:rPr>
          <w:rFonts w:ascii="Times New Roman" w:hAnsi="Times New Roman" w:cs="Arial"/>
        </w:rPr>
        <w:t xml:space="preserve">ículo </w:t>
      </w:r>
      <w:r w:rsidR="00110FF8">
        <w:rPr>
          <w:rFonts w:ascii="Times New Roman" w:hAnsi="Times New Roman" w:cs="Arial"/>
        </w:rPr>
        <w:t xml:space="preserve">33 de </w:t>
      </w:r>
      <w:r w:rsidR="00E156C4">
        <w:rPr>
          <w:rFonts w:ascii="Times New Roman" w:hAnsi="Times New Roman" w:cs="Arial"/>
        </w:rPr>
        <w:t xml:space="preserve">su </w:t>
      </w:r>
      <w:r w:rsidR="0064499F">
        <w:rPr>
          <w:rFonts w:ascii="Times New Roman" w:hAnsi="Times New Roman" w:cs="Arial"/>
        </w:rPr>
        <w:t>R</w:t>
      </w:r>
      <w:r w:rsidR="00E156C4">
        <w:rPr>
          <w:rFonts w:ascii="Times New Roman" w:hAnsi="Times New Roman" w:cs="Arial"/>
        </w:rPr>
        <w:t>eglamento</w:t>
      </w:r>
      <w:r w:rsidR="004F6A9A">
        <w:rPr>
          <w:rFonts w:ascii="Times New Roman" w:hAnsi="Times New Roman" w:cs="Arial"/>
        </w:rPr>
        <w:t>;</w:t>
      </w:r>
      <w:r w:rsidR="00E156C4">
        <w:rPr>
          <w:rFonts w:ascii="Times New Roman" w:hAnsi="Times New Roman" w:cs="Arial"/>
        </w:rPr>
        <w:t xml:space="preserve"> </w:t>
      </w:r>
      <w:r w:rsidR="0064499F">
        <w:rPr>
          <w:rFonts w:ascii="Times New Roman" w:hAnsi="Times New Roman" w:cs="Arial"/>
        </w:rPr>
        <w:t>asimismo el artículo</w:t>
      </w:r>
      <w:r w:rsidR="00F73E51" w:rsidRPr="0091049E">
        <w:rPr>
          <w:rFonts w:ascii="Times New Roman" w:hAnsi="Times New Roman" w:cs="Arial"/>
        </w:rPr>
        <w:t xml:space="preserve"> 80 del Reglamento de la Carrera Docente, </w:t>
      </w:r>
      <w:r w:rsidR="00F73E51">
        <w:rPr>
          <w:rFonts w:ascii="Times New Roman" w:hAnsi="Times New Roman" w:cs="Arial"/>
        </w:rPr>
        <w:t>descrit</w:t>
      </w:r>
      <w:r w:rsidR="00C62717">
        <w:rPr>
          <w:rFonts w:ascii="Times New Roman" w:hAnsi="Times New Roman" w:cs="Arial"/>
        </w:rPr>
        <w:t>o</w:t>
      </w:r>
      <w:r w:rsidR="00F73E51">
        <w:rPr>
          <w:rFonts w:ascii="Times New Roman" w:hAnsi="Times New Roman" w:cs="Arial"/>
        </w:rPr>
        <w:t xml:space="preserve">s en la </w:t>
      </w:r>
      <w:r w:rsidR="00F73E51" w:rsidRPr="0091049E">
        <w:rPr>
          <w:rFonts w:ascii="Times New Roman" w:hAnsi="Times New Roman"/>
        </w:rPr>
        <w:t xml:space="preserve">Circular </w:t>
      </w:r>
      <w:r w:rsidR="00F73E51" w:rsidRPr="0091049E">
        <w:rPr>
          <w:rFonts w:ascii="Times New Roman" w:hAnsi="Times New Roman" w:cs="Arial"/>
        </w:rPr>
        <w:t>DRH-1665-2017-DIR</w:t>
      </w:r>
      <w:r w:rsidR="00F73E51" w:rsidRPr="0091049E">
        <w:rPr>
          <w:rFonts w:ascii="Times New Roman" w:hAnsi="Times New Roman"/>
        </w:rPr>
        <w:t>,</w:t>
      </w:r>
      <w:r w:rsidR="00C62717">
        <w:rPr>
          <w:rFonts w:ascii="Times New Roman" w:hAnsi="Times New Roman"/>
        </w:rPr>
        <w:t xml:space="preserve"> la cual fue</w:t>
      </w:r>
      <w:r w:rsidR="00F73E51">
        <w:rPr>
          <w:rFonts w:ascii="Times New Roman" w:hAnsi="Times New Roman"/>
        </w:rPr>
        <w:t xml:space="preserve"> emitida por la Dirección de Recursos Humanos, en relación con </w:t>
      </w:r>
      <w:r w:rsidR="0064499F">
        <w:rPr>
          <w:rFonts w:ascii="Times New Roman" w:hAnsi="Times New Roman"/>
        </w:rPr>
        <w:t xml:space="preserve">el tema de </w:t>
      </w:r>
      <w:r w:rsidR="00F73E51">
        <w:rPr>
          <w:rFonts w:ascii="Times New Roman" w:hAnsi="Times New Roman"/>
        </w:rPr>
        <w:t xml:space="preserve">los permisos con goce de </w:t>
      </w:r>
      <w:r w:rsidR="00F73E51" w:rsidRPr="00110FF8">
        <w:rPr>
          <w:rFonts w:ascii="Times New Roman" w:hAnsi="Times New Roman"/>
        </w:rPr>
        <w:t>salario</w:t>
      </w:r>
      <w:r w:rsidR="003F26BF" w:rsidRPr="00110FF8">
        <w:rPr>
          <w:rFonts w:ascii="Times New Roman" w:hAnsi="Times New Roman"/>
        </w:rPr>
        <w:t xml:space="preserve"> </w:t>
      </w:r>
      <w:r w:rsidR="003D327A">
        <w:rPr>
          <w:rFonts w:ascii="Times New Roman" w:hAnsi="Times New Roman"/>
        </w:rPr>
        <w:t xml:space="preserve">a los </w:t>
      </w:r>
      <w:r w:rsidR="00C62717">
        <w:rPr>
          <w:rFonts w:ascii="Times New Roman" w:hAnsi="Times New Roman"/>
        </w:rPr>
        <w:t>funcionarios del centro educativo</w:t>
      </w:r>
      <w:r w:rsidR="003D327A">
        <w:rPr>
          <w:rFonts w:ascii="Times New Roman" w:hAnsi="Times New Roman"/>
        </w:rPr>
        <w:t xml:space="preserve"> </w:t>
      </w:r>
      <w:r w:rsidR="003F26BF" w:rsidRPr="00110FF8">
        <w:rPr>
          <w:rFonts w:ascii="Times New Roman" w:hAnsi="Times New Roman"/>
        </w:rPr>
        <w:t>e</w:t>
      </w:r>
      <w:r w:rsidR="00F73E51" w:rsidRPr="00110FF8">
        <w:rPr>
          <w:rFonts w:ascii="Times New Roman" w:hAnsi="Times New Roman"/>
        </w:rPr>
        <w:t xml:space="preserve"> </w:t>
      </w:r>
      <w:r w:rsidR="003F26BF" w:rsidRPr="00110FF8">
        <w:rPr>
          <w:rFonts w:ascii="Times New Roman" w:hAnsi="Times New Roman"/>
        </w:rPr>
        <w:t>i</w:t>
      </w:r>
      <w:r w:rsidR="00F73E51" w:rsidRPr="00110FF8">
        <w:rPr>
          <w:rFonts w:ascii="Times New Roman" w:hAnsi="Times New Roman"/>
        </w:rPr>
        <w:t>nstruir</w:t>
      </w:r>
      <w:r w:rsidR="00F73E51" w:rsidRPr="00975DF6">
        <w:rPr>
          <w:rFonts w:ascii="Times New Roman" w:hAnsi="Times New Roman"/>
        </w:rPr>
        <w:t xml:space="preserve"> a los docentes en relación con </w:t>
      </w:r>
      <w:r w:rsidR="003F26BF">
        <w:rPr>
          <w:rFonts w:ascii="Times New Roman" w:hAnsi="Times New Roman"/>
        </w:rPr>
        <w:t>dicha</w:t>
      </w:r>
      <w:r w:rsidR="00F73E51" w:rsidRPr="00975DF6">
        <w:rPr>
          <w:rFonts w:ascii="Times New Roman" w:hAnsi="Times New Roman"/>
        </w:rPr>
        <w:t xml:space="preserve"> </w:t>
      </w:r>
      <w:r w:rsidR="003F26BF">
        <w:rPr>
          <w:rFonts w:ascii="Times New Roman" w:hAnsi="Times New Roman"/>
        </w:rPr>
        <w:t>c</w:t>
      </w:r>
      <w:r w:rsidR="00F73E51" w:rsidRPr="00975DF6">
        <w:rPr>
          <w:rFonts w:ascii="Times New Roman" w:hAnsi="Times New Roman"/>
        </w:rPr>
        <w:t xml:space="preserve">ircular y los requisitos </w:t>
      </w:r>
      <w:r w:rsidR="003D327A">
        <w:rPr>
          <w:rFonts w:ascii="Times New Roman" w:hAnsi="Times New Roman"/>
        </w:rPr>
        <w:t xml:space="preserve">que deben tener </w:t>
      </w:r>
      <w:r w:rsidR="003F26BF">
        <w:rPr>
          <w:rFonts w:ascii="Times New Roman" w:hAnsi="Times New Roman"/>
        </w:rPr>
        <w:t xml:space="preserve">para </w:t>
      </w:r>
      <w:r w:rsidR="00F73E51" w:rsidRPr="00975DF6">
        <w:rPr>
          <w:rFonts w:ascii="Times New Roman" w:hAnsi="Times New Roman"/>
        </w:rPr>
        <w:t>concede</w:t>
      </w:r>
      <w:r w:rsidR="003F26BF">
        <w:rPr>
          <w:rFonts w:ascii="Times New Roman" w:hAnsi="Times New Roman"/>
        </w:rPr>
        <w:t>r</w:t>
      </w:r>
      <w:r w:rsidR="00F73E51" w:rsidRPr="00975DF6">
        <w:rPr>
          <w:rFonts w:ascii="Times New Roman" w:hAnsi="Times New Roman"/>
        </w:rPr>
        <w:t xml:space="preserve"> las licencias con goce de salario.</w:t>
      </w:r>
      <w:r w:rsidR="004946F7">
        <w:rPr>
          <w:rFonts w:ascii="Times New Roman" w:hAnsi="Times New Roman"/>
        </w:rPr>
        <w:t xml:space="preserve"> </w:t>
      </w:r>
      <w:r w:rsidR="003F26BF" w:rsidRPr="00AA197F">
        <w:rPr>
          <w:rFonts w:ascii="Times New Roman" w:hAnsi="Times New Roman"/>
        </w:rPr>
        <w:t>En relación con los temas del comedor</w:t>
      </w:r>
      <w:r w:rsidR="000C2BAE">
        <w:rPr>
          <w:rFonts w:ascii="Times New Roman" w:hAnsi="Times New Roman"/>
        </w:rPr>
        <w:t>,</w:t>
      </w:r>
      <w:r w:rsidR="003F26BF" w:rsidRPr="00AA197F">
        <w:rPr>
          <w:rFonts w:ascii="Times New Roman" w:hAnsi="Times New Roman"/>
        </w:rPr>
        <w:t xml:space="preserve"> </w:t>
      </w:r>
      <w:r w:rsidR="00AA197F" w:rsidRPr="00AA197F">
        <w:rPr>
          <w:rFonts w:ascii="Times New Roman" w:hAnsi="Times New Roman"/>
        </w:rPr>
        <w:t>el director debe c</w:t>
      </w:r>
      <w:r w:rsidR="00F73E51" w:rsidRPr="00AA197F">
        <w:rPr>
          <w:rFonts w:ascii="Times New Roman" w:hAnsi="Times New Roman"/>
        </w:rPr>
        <w:t>umplir con los deberes que le impone la ley, asesorando a la Junta Administrativa, a fin de verificar que las decisiones</w:t>
      </w:r>
      <w:r w:rsidR="00F73E51" w:rsidRPr="00114982">
        <w:rPr>
          <w:rFonts w:ascii="Times New Roman" w:hAnsi="Times New Roman"/>
        </w:rPr>
        <w:t xml:space="preserve"> adoptadas por la Junta se realicen en estricto apego</w:t>
      </w:r>
      <w:r w:rsidR="00F73E51">
        <w:rPr>
          <w:rFonts w:ascii="Times New Roman" w:hAnsi="Times New Roman"/>
        </w:rPr>
        <w:t xml:space="preserve"> a los lineamientos de PANEA</w:t>
      </w:r>
      <w:r w:rsidR="00F73E51" w:rsidRPr="00114982">
        <w:rPr>
          <w:rFonts w:ascii="Times New Roman" w:hAnsi="Times New Roman"/>
        </w:rPr>
        <w:t>.</w:t>
      </w:r>
      <w:r w:rsidR="00F73E51" w:rsidRPr="00DC5D76">
        <w:rPr>
          <w:rFonts w:ascii="Times New Roman" w:hAnsi="Times New Roman"/>
        </w:rPr>
        <w:t xml:space="preserve"> </w:t>
      </w:r>
    </w:p>
    <w:p w:rsidR="00110FF8" w:rsidRDefault="00110FF8" w:rsidP="00F73E51">
      <w:pPr>
        <w:spacing w:after="0" w:line="240" w:lineRule="auto"/>
        <w:jc w:val="both"/>
        <w:rPr>
          <w:rFonts w:ascii="Times New Roman" w:hAnsi="Times New Roman"/>
          <w:b/>
        </w:rPr>
      </w:pPr>
    </w:p>
    <w:p w:rsidR="00F73E51" w:rsidRPr="009E70F8" w:rsidRDefault="00110FF8" w:rsidP="00F73E51">
      <w:pPr>
        <w:spacing w:after="0" w:line="240" w:lineRule="auto"/>
        <w:jc w:val="both"/>
        <w:rPr>
          <w:rFonts w:ascii="Times New Roman" w:hAnsi="Times New Roman"/>
        </w:rPr>
      </w:pPr>
      <w:r w:rsidRPr="009E70F8">
        <w:rPr>
          <w:rFonts w:ascii="Times New Roman" w:hAnsi="Times New Roman"/>
        </w:rPr>
        <w:t xml:space="preserve">A la </w:t>
      </w:r>
      <w:r w:rsidR="00F73E51" w:rsidRPr="009E70F8">
        <w:rPr>
          <w:rFonts w:ascii="Times New Roman" w:hAnsi="Times New Roman"/>
        </w:rPr>
        <w:t>Junta Administrativa</w:t>
      </w:r>
      <w:r w:rsidRPr="009E70F8">
        <w:rPr>
          <w:rFonts w:ascii="Times New Roman" w:hAnsi="Times New Roman"/>
        </w:rPr>
        <w:t xml:space="preserve"> se le recomendó e</w:t>
      </w:r>
      <w:r w:rsidR="00F73E51" w:rsidRPr="009E70F8">
        <w:rPr>
          <w:rFonts w:ascii="Times New Roman" w:hAnsi="Times New Roman"/>
        </w:rPr>
        <w:t>rradicar, la práctica de brindar la alimentación de los docentes responsables de cuidar las pruebas de las d</w:t>
      </w:r>
      <w:r w:rsidR="00563F73">
        <w:rPr>
          <w:rFonts w:ascii="Times New Roman" w:hAnsi="Times New Roman"/>
        </w:rPr>
        <w:t xml:space="preserve">istintas modalidades educativas </w:t>
      </w:r>
      <w:r w:rsidR="00F73E51" w:rsidRPr="009E70F8">
        <w:rPr>
          <w:rFonts w:ascii="Times New Roman" w:hAnsi="Times New Roman"/>
        </w:rPr>
        <w:t xml:space="preserve">apegarse a los Lineamientos que regulan la ejecución de los recursos del programa de Equidad. </w:t>
      </w:r>
    </w:p>
    <w:p w:rsidR="009E70F8" w:rsidRDefault="009E70F8" w:rsidP="009E70F8">
      <w:pPr>
        <w:spacing w:after="0" w:line="240" w:lineRule="auto"/>
        <w:jc w:val="both"/>
        <w:rPr>
          <w:rFonts w:ascii="Times New Roman" w:hAnsi="Times New Roman"/>
        </w:rPr>
      </w:pPr>
    </w:p>
    <w:p w:rsidR="00F73E51" w:rsidRDefault="009E70F8" w:rsidP="0099732E">
      <w:pPr>
        <w:spacing w:line="240" w:lineRule="auto"/>
        <w:jc w:val="both"/>
        <w:rPr>
          <w:rFonts w:ascii="Times New Roman" w:hAnsi="Times New Roman"/>
        </w:rPr>
      </w:pPr>
      <w:r w:rsidRPr="009E70F8">
        <w:rPr>
          <w:rFonts w:ascii="Times New Roman" w:hAnsi="Times New Roman"/>
        </w:rPr>
        <w:t xml:space="preserve">Al </w:t>
      </w:r>
      <w:r w:rsidR="00F73E51" w:rsidRPr="009E70F8">
        <w:rPr>
          <w:rFonts w:ascii="Times New Roman" w:hAnsi="Times New Roman"/>
        </w:rPr>
        <w:t>Comité de Nutrición</w:t>
      </w:r>
      <w:r w:rsidRPr="009E70F8">
        <w:rPr>
          <w:rFonts w:ascii="Times New Roman" w:hAnsi="Times New Roman"/>
        </w:rPr>
        <w:t xml:space="preserve"> se le indicó e</w:t>
      </w:r>
      <w:r w:rsidR="00F73E51" w:rsidRPr="009E70F8">
        <w:rPr>
          <w:rFonts w:ascii="Times New Roman" w:hAnsi="Times New Roman"/>
        </w:rPr>
        <w:t>liminar la práctica de solicitarle</w:t>
      </w:r>
      <w:r w:rsidR="00F73E51" w:rsidRPr="00987EE1">
        <w:rPr>
          <w:rFonts w:ascii="Times New Roman" w:hAnsi="Times New Roman"/>
        </w:rPr>
        <w:t xml:space="preserve"> a la Junta Administrativa, el pago de servicios de alimentación de </w:t>
      </w:r>
      <w:r w:rsidR="002371FC">
        <w:rPr>
          <w:rFonts w:ascii="Times New Roman" w:hAnsi="Times New Roman"/>
        </w:rPr>
        <w:t>personas</w:t>
      </w:r>
      <w:r w:rsidR="00F73E51" w:rsidRPr="00987EE1">
        <w:rPr>
          <w:rFonts w:ascii="Times New Roman" w:hAnsi="Times New Roman"/>
        </w:rPr>
        <w:t xml:space="preserve"> que no sean estudiantes del centro educativo, en apego a lo establecido en los Lineamientos Dirección de Programas de Equidad, en el inciso: “</w:t>
      </w:r>
      <w:r w:rsidR="00F73E51" w:rsidRPr="00987EE1">
        <w:rPr>
          <w:rFonts w:ascii="Times New Roman" w:hAnsi="Times New Roman"/>
          <w:i/>
        </w:rPr>
        <w:t>10. LINEAMIENTOS OPERATIVOS DEL COMEDOR</w:t>
      </w:r>
      <w:r w:rsidR="00F73E51" w:rsidRPr="00987EE1">
        <w:rPr>
          <w:rFonts w:ascii="Times New Roman" w:hAnsi="Times New Roman"/>
        </w:rPr>
        <w:t>”.</w:t>
      </w:r>
      <w:r w:rsidR="00F73E51" w:rsidRPr="008647C6">
        <w:rPr>
          <w:rFonts w:ascii="Times New Roman" w:hAnsi="Times New Roman"/>
        </w:rPr>
        <w:t xml:space="preserve"> </w:t>
      </w:r>
    </w:p>
    <w:p w:rsidR="00087498" w:rsidRPr="00087498" w:rsidRDefault="00B33E00" w:rsidP="0099732E">
      <w:pPr>
        <w:spacing w:line="240" w:lineRule="auto"/>
        <w:jc w:val="both"/>
        <w:rPr>
          <w:rFonts w:ascii="Times New Roman" w:eastAsiaTheme="minorHAnsi" w:hAnsi="Times New Roman"/>
          <w:color w:val="000000"/>
        </w:rPr>
      </w:pPr>
      <w:r w:rsidRPr="00B33E00">
        <w:rPr>
          <w:rFonts w:ascii="Times New Roman" w:hAnsi="Times New Roman"/>
        </w:rPr>
        <w:t xml:space="preserve">Al </w:t>
      </w:r>
      <w:r w:rsidR="00F73E51" w:rsidRPr="00B33E00">
        <w:rPr>
          <w:rFonts w:ascii="Times New Roman" w:hAnsi="Times New Roman"/>
        </w:rPr>
        <w:t>Jefe de Servicios Administrativos y Financieros de la Dirección Regional de Alajuela</w:t>
      </w:r>
      <w:r w:rsidRPr="00B33E00">
        <w:rPr>
          <w:rFonts w:ascii="Times New Roman" w:hAnsi="Times New Roman"/>
        </w:rPr>
        <w:t>, se le recomendó</w:t>
      </w:r>
      <w:r w:rsidR="00F73E51" w:rsidRPr="00B33E00">
        <w:rPr>
          <w:rFonts w:ascii="Times New Roman" w:eastAsia="Times New Roman" w:hAnsi="Times New Roman"/>
          <w:lang w:eastAsia="es-ES"/>
        </w:rPr>
        <w:t xml:space="preserve"> </w:t>
      </w:r>
      <w:r w:rsidRPr="00B33E00">
        <w:rPr>
          <w:rFonts w:ascii="Times New Roman" w:eastAsia="Times New Roman" w:hAnsi="Times New Roman"/>
          <w:lang w:eastAsia="es-ES"/>
        </w:rPr>
        <w:t>r</w:t>
      </w:r>
      <w:r w:rsidR="00F73E51" w:rsidRPr="00B33E00">
        <w:rPr>
          <w:rFonts w:ascii="Times New Roman" w:hAnsi="Times New Roman"/>
        </w:rPr>
        <w:t>evisar</w:t>
      </w:r>
      <w:r w:rsidR="00F73E51" w:rsidRPr="00D76E2B">
        <w:rPr>
          <w:rFonts w:ascii="Times New Roman" w:hAnsi="Times New Roman"/>
        </w:rPr>
        <w:t xml:space="preserve">, que los permisos con goce de salario que tramiten los directores de los diferentes centros educativos a su cargo, cumplan con los requisitos establecidos en la norma que regula este tipo de estipendio. </w:t>
      </w:r>
    </w:p>
    <w:p w:rsidR="00383199" w:rsidRDefault="00383199" w:rsidP="00383199">
      <w:pPr>
        <w:spacing w:after="0" w:line="240" w:lineRule="auto"/>
        <w:jc w:val="both"/>
        <w:rPr>
          <w:rFonts w:ascii="Times New Roman" w:hAnsi="Times New Roman"/>
        </w:rPr>
      </w:pPr>
    </w:p>
    <w:p w:rsidR="000C31AA" w:rsidRDefault="000C31AA" w:rsidP="00383199">
      <w:pPr>
        <w:spacing w:after="0" w:line="240" w:lineRule="auto"/>
        <w:jc w:val="both"/>
        <w:rPr>
          <w:rFonts w:ascii="Times New Roman" w:hAnsi="Times New Roman"/>
        </w:rPr>
      </w:pPr>
    </w:p>
    <w:p w:rsidR="000C31AA" w:rsidRDefault="000C31AA" w:rsidP="00383199">
      <w:pPr>
        <w:spacing w:after="0" w:line="240" w:lineRule="auto"/>
        <w:jc w:val="both"/>
        <w:rPr>
          <w:rFonts w:ascii="Times New Roman" w:hAnsi="Times New Roman"/>
        </w:rPr>
      </w:pPr>
    </w:p>
    <w:p w:rsidR="0099732E" w:rsidRDefault="0099732E" w:rsidP="00383199">
      <w:pPr>
        <w:spacing w:after="0" w:line="240" w:lineRule="auto"/>
        <w:jc w:val="both"/>
        <w:rPr>
          <w:rFonts w:ascii="Times New Roman" w:hAnsi="Times New Roman"/>
        </w:rPr>
      </w:pPr>
    </w:p>
    <w:p w:rsidR="0099732E" w:rsidRDefault="0099732E" w:rsidP="00383199">
      <w:pPr>
        <w:spacing w:after="0" w:line="240" w:lineRule="auto"/>
        <w:jc w:val="both"/>
        <w:rPr>
          <w:rFonts w:ascii="Times New Roman" w:hAnsi="Times New Roman"/>
        </w:rPr>
      </w:pPr>
    </w:p>
    <w:p w:rsidR="0099732E" w:rsidRDefault="0099732E" w:rsidP="00383199">
      <w:pPr>
        <w:spacing w:after="0" w:line="240" w:lineRule="auto"/>
        <w:jc w:val="both"/>
        <w:rPr>
          <w:rFonts w:ascii="Times New Roman" w:hAnsi="Times New Roman"/>
        </w:rPr>
      </w:pPr>
    </w:p>
    <w:p w:rsidR="009C583A" w:rsidRPr="009C583A" w:rsidRDefault="009C583A" w:rsidP="009C583A">
      <w:pPr>
        <w:keepNext/>
        <w:numPr>
          <w:ilvl w:val="0"/>
          <w:numId w:val="7"/>
        </w:numPr>
        <w:spacing w:after="0" w:line="240" w:lineRule="auto"/>
        <w:outlineLvl w:val="0"/>
        <w:rPr>
          <w:rFonts w:ascii="Times New Roman" w:eastAsia="Times New Roman" w:hAnsi="Times New Roman"/>
          <w:b/>
          <w:lang w:eastAsia="es-ES"/>
        </w:rPr>
      </w:pPr>
      <w:bookmarkStart w:id="1" w:name="_Toc500161023"/>
      <w:bookmarkStart w:id="2" w:name="_Toc516748985"/>
      <w:r w:rsidRPr="009C583A">
        <w:rPr>
          <w:rFonts w:ascii="Times New Roman" w:eastAsia="Times New Roman" w:hAnsi="Times New Roman"/>
          <w:b/>
          <w:lang w:eastAsia="es-ES"/>
        </w:rPr>
        <w:t>INTRODUCCION</w:t>
      </w:r>
      <w:bookmarkEnd w:id="2"/>
    </w:p>
    <w:p w:rsidR="009C583A" w:rsidRPr="009C583A" w:rsidRDefault="009C583A" w:rsidP="009C583A">
      <w:pPr>
        <w:spacing w:after="0" w:line="240" w:lineRule="auto"/>
        <w:ind w:left="708"/>
        <w:jc w:val="both"/>
        <w:rPr>
          <w:rFonts w:ascii="Times New Roman" w:eastAsia="Times New Roman" w:hAnsi="Times New Roman"/>
          <w:i/>
          <w:lang w:val="es-ES" w:eastAsia="es-ES"/>
        </w:rPr>
      </w:pPr>
    </w:p>
    <w:p w:rsidR="009C583A" w:rsidRPr="009C583A" w:rsidRDefault="00A94332" w:rsidP="009C583A">
      <w:pPr>
        <w:keepNext/>
        <w:numPr>
          <w:ilvl w:val="1"/>
          <w:numId w:val="9"/>
        </w:numPr>
        <w:spacing w:after="0" w:line="240" w:lineRule="auto"/>
        <w:outlineLvl w:val="0"/>
        <w:rPr>
          <w:rFonts w:ascii="Times New Roman" w:eastAsia="Times New Roman" w:hAnsi="Times New Roman"/>
          <w:b/>
          <w:lang w:eastAsia="es-ES"/>
        </w:rPr>
      </w:pPr>
      <w:bookmarkStart w:id="3" w:name="_Toc516748986"/>
      <w:r w:rsidRPr="009C583A">
        <w:rPr>
          <w:rFonts w:ascii="Times New Roman" w:eastAsia="Times New Roman" w:hAnsi="Times New Roman"/>
          <w:b/>
          <w:lang w:eastAsia="es-ES"/>
        </w:rPr>
        <w:t>Objetivo</w:t>
      </w:r>
      <w:r>
        <w:rPr>
          <w:rFonts w:ascii="Times New Roman" w:eastAsia="Times New Roman" w:hAnsi="Times New Roman"/>
          <w:b/>
          <w:lang w:eastAsia="es-ES"/>
        </w:rPr>
        <w:t xml:space="preserve"> General</w:t>
      </w:r>
      <w:bookmarkEnd w:id="3"/>
      <w:r>
        <w:rPr>
          <w:rFonts w:ascii="Times New Roman" w:eastAsia="Times New Roman" w:hAnsi="Times New Roman"/>
          <w:b/>
          <w:lang w:eastAsia="es-ES"/>
        </w:rPr>
        <w:t xml:space="preserve"> </w:t>
      </w:r>
    </w:p>
    <w:p w:rsidR="009C583A" w:rsidRPr="009C583A" w:rsidRDefault="009C583A" w:rsidP="009C583A">
      <w:pPr>
        <w:spacing w:after="0" w:line="240" w:lineRule="auto"/>
        <w:ind w:left="-11"/>
        <w:jc w:val="both"/>
        <w:rPr>
          <w:rFonts w:ascii="Times New Roman" w:eastAsia="Times New Roman" w:hAnsi="Times New Roman"/>
          <w:b/>
          <w:color w:val="000000"/>
          <w:lang w:val="es-ES" w:eastAsia="es-ES"/>
        </w:rPr>
      </w:pPr>
    </w:p>
    <w:p w:rsidR="009916CB" w:rsidRPr="00680242" w:rsidRDefault="009916CB" w:rsidP="009916CB">
      <w:pPr>
        <w:spacing w:line="240" w:lineRule="auto"/>
        <w:contextualSpacing/>
        <w:jc w:val="both"/>
        <w:rPr>
          <w:rFonts w:ascii="Times New Roman" w:hAnsi="Times New Roman"/>
          <w:color w:val="000000"/>
          <w:lang w:val="es-ES" w:eastAsia="es-ES"/>
        </w:rPr>
      </w:pPr>
      <w:r w:rsidRPr="00A804C9">
        <w:rPr>
          <w:rFonts w:ascii="Times New Roman" w:hAnsi="Times New Roman"/>
          <w:color w:val="000000"/>
          <w:lang w:val="es-ES" w:eastAsia="es-ES"/>
        </w:rPr>
        <w:t xml:space="preserve">El objetivo primordial del estudio fue determinar el cumplimiento de la normativa por parte de la Junta </w:t>
      </w:r>
      <w:r>
        <w:rPr>
          <w:rFonts w:ascii="Times New Roman" w:hAnsi="Times New Roman"/>
          <w:color w:val="000000"/>
          <w:lang w:val="es-ES" w:eastAsia="es-ES"/>
        </w:rPr>
        <w:t>Administrativa, comité de nutrición</w:t>
      </w:r>
      <w:r w:rsidRPr="00A804C9">
        <w:rPr>
          <w:rFonts w:ascii="Times New Roman" w:hAnsi="Times New Roman"/>
          <w:color w:val="000000"/>
          <w:lang w:val="es-ES" w:eastAsia="es-ES"/>
        </w:rPr>
        <w:t xml:space="preserve"> </w:t>
      </w:r>
      <w:r>
        <w:rPr>
          <w:rFonts w:ascii="Times New Roman" w:hAnsi="Times New Roman"/>
          <w:color w:val="000000"/>
          <w:lang w:val="es-ES" w:eastAsia="es-ES"/>
        </w:rPr>
        <w:t>y el d</w:t>
      </w:r>
      <w:r w:rsidRPr="00A804C9">
        <w:rPr>
          <w:rFonts w:ascii="Times New Roman" w:hAnsi="Times New Roman"/>
          <w:color w:val="000000"/>
          <w:lang w:val="es-ES" w:eastAsia="es-ES"/>
        </w:rPr>
        <w:t>irector del centro educativo según el bloque de legalidad aplicable a la gestión de los recursos públicos, así como comproba</w:t>
      </w:r>
      <w:r>
        <w:rPr>
          <w:rFonts w:ascii="Times New Roman" w:hAnsi="Times New Roman"/>
          <w:color w:val="000000"/>
          <w:lang w:val="es-ES" w:eastAsia="es-ES"/>
        </w:rPr>
        <w:t xml:space="preserve">r </w:t>
      </w:r>
      <w:r w:rsidRPr="00A804C9">
        <w:rPr>
          <w:rFonts w:ascii="Times New Roman" w:hAnsi="Times New Roman"/>
          <w:color w:val="000000"/>
          <w:lang w:val="es-ES" w:eastAsia="es-ES"/>
        </w:rPr>
        <w:t>las prácticas relacionadas con la administración y gestión.</w:t>
      </w:r>
    </w:p>
    <w:p w:rsidR="009C583A" w:rsidRPr="009C583A" w:rsidRDefault="009C583A" w:rsidP="009C583A">
      <w:pPr>
        <w:spacing w:after="0" w:line="240" w:lineRule="auto"/>
        <w:jc w:val="both"/>
        <w:rPr>
          <w:rFonts w:ascii="Times New Roman" w:eastAsia="Times New Roman" w:hAnsi="Times New Roman"/>
          <w:b/>
          <w:color w:val="000000"/>
          <w:lang w:val="es-ES" w:eastAsia="es-ES"/>
        </w:rPr>
      </w:pPr>
    </w:p>
    <w:p w:rsidR="009C583A" w:rsidRPr="009C583A" w:rsidRDefault="00A94332" w:rsidP="009C583A">
      <w:pPr>
        <w:keepNext/>
        <w:numPr>
          <w:ilvl w:val="1"/>
          <w:numId w:val="9"/>
        </w:numPr>
        <w:spacing w:after="0" w:line="240" w:lineRule="auto"/>
        <w:outlineLvl w:val="0"/>
        <w:rPr>
          <w:rFonts w:ascii="Times New Roman" w:eastAsia="Times New Roman" w:hAnsi="Times New Roman"/>
          <w:b/>
          <w:lang w:eastAsia="es-ES"/>
        </w:rPr>
      </w:pPr>
      <w:bookmarkStart w:id="4" w:name="_Toc516748987"/>
      <w:r w:rsidRPr="009C583A">
        <w:rPr>
          <w:rFonts w:ascii="Times New Roman" w:eastAsia="Times New Roman" w:hAnsi="Times New Roman"/>
          <w:b/>
          <w:lang w:eastAsia="es-ES"/>
        </w:rPr>
        <w:t>Alcance</w:t>
      </w:r>
      <w:bookmarkEnd w:id="4"/>
    </w:p>
    <w:p w:rsidR="009C583A" w:rsidRPr="009C583A" w:rsidRDefault="009C583A" w:rsidP="009C583A">
      <w:pPr>
        <w:spacing w:after="0" w:line="240" w:lineRule="auto"/>
        <w:ind w:left="-11"/>
        <w:jc w:val="both"/>
        <w:rPr>
          <w:rFonts w:ascii="Times New Roman" w:eastAsia="Times New Roman" w:hAnsi="Times New Roman"/>
          <w:b/>
          <w:color w:val="000000"/>
          <w:lang w:val="es-ES" w:eastAsia="es-ES"/>
        </w:rPr>
      </w:pPr>
    </w:p>
    <w:p w:rsidR="00B46347" w:rsidRDefault="009C583A" w:rsidP="009C583A">
      <w:pPr>
        <w:spacing w:after="0" w:line="240" w:lineRule="auto"/>
        <w:jc w:val="both"/>
        <w:rPr>
          <w:rFonts w:ascii="Times New Roman" w:eastAsiaTheme="minorHAnsi" w:hAnsi="Times New Roman"/>
          <w:color w:val="000000"/>
        </w:rPr>
      </w:pPr>
      <w:r w:rsidRPr="009C583A">
        <w:rPr>
          <w:rFonts w:ascii="Times New Roman" w:eastAsia="Times New Roman" w:hAnsi="Times New Roman"/>
          <w:szCs w:val="24"/>
          <w:lang w:bidi="en-US"/>
        </w:rPr>
        <w:t xml:space="preserve">Los datos se recopilaron, mediante fuentes primarias y secundarias como la observación de la ejecutoria. Las acciones examinadas, fueron las comprendidas </w:t>
      </w:r>
      <w:r w:rsidR="00973881">
        <w:rPr>
          <w:rFonts w:ascii="Times New Roman" w:eastAsia="Times New Roman" w:hAnsi="Times New Roman"/>
          <w:szCs w:val="24"/>
          <w:lang w:bidi="en-US"/>
        </w:rPr>
        <w:t xml:space="preserve">entre </w:t>
      </w:r>
      <w:r w:rsidR="00973881">
        <w:rPr>
          <w:rFonts w:ascii="Times New Roman" w:eastAsiaTheme="minorHAnsi" w:hAnsi="Times New Roman"/>
          <w:color w:val="000000"/>
        </w:rPr>
        <w:t>el 1 de julio de 2016</w:t>
      </w:r>
      <w:r w:rsidR="001A14C3">
        <w:rPr>
          <w:rFonts w:ascii="Times New Roman" w:eastAsiaTheme="minorHAnsi" w:hAnsi="Times New Roman"/>
          <w:color w:val="000000"/>
        </w:rPr>
        <w:t xml:space="preserve"> y e</w:t>
      </w:r>
      <w:r w:rsidR="00973881">
        <w:rPr>
          <w:rFonts w:ascii="Times New Roman" w:eastAsiaTheme="minorHAnsi" w:hAnsi="Times New Roman"/>
          <w:color w:val="000000"/>
        </w:rPr>
        <w:t xml:space="preserve">l 30 de </w:t>
      </w:r>
      <w:r w:rsidR="001A14C3">
        <w:rPr>
          <w:rFonts w:ascii="Times New Roman" w:eastAsiaTheme="minorHAnsi" w:hAnsi="Times New Roman"/>
          <w:color w:val="000000"/>
        </w:rPr>
        <w:t>noviembre</w:t>
      </w:r>
      <w:r w:rsidR="00973881">
        <w:rPr>
          <w:rFonts w:ascii="Times New Roman" w:eastAsiaTheme="minorHAnsi" w:hAnsi="Times New Roman"/>
          <w:color w:val="000000"/>
        </w:rPr>
        <w:t xml:space="preserve"> de</w:t>
      </w:r>
      <w:r w:rsidR="001A14C3">
        <w:rPr>
          <w:rFonts w:ascii="Times New Roman" w:eastAsiaTheme="minorHAnsi" w:hAnsi="Times New Roman"/>
          <w:color w:val="000000"/>
        </w:rPr>
        <w:t>l</w:t>
      </w:r>
      <w:r w:rsidR="00803E0B">
        <w:rPr>
          <w:rFonts w:ascii="Times New Roman" w:eastAsiaTheme="minorHAnsi" w:hAnsi="Times New Roman"/>
          <w:color w:val="000000"/>
        </w:rPr>
        <w:t xml:space="preserve"> 2017, relacionadas con la Junta Administrativa del Liceo Deportivo de Grecia, en</w:t>
      </w:r>
      <w:r w:rsidR="004946F7">
        <w:rPr>
          <w:rFonts w:ascii="Times New Roman" w:eastAsiaTheme="minorHAnsi" w:hAnsi="Times New Roman"/>
          <w:color w:val="000000"/>
        </w:rPr>
        <w:t xml:space="preserve"> </w:t>
      </w:r>
      <w:r w:rsidR="00803E0B">
        <w:rPr>
          <w:rFonts w:ascii="Times New Roman" w:eastAsiaTheme="minorHAnsi" w:hAnsi="Times New Roman"/>
          <w:color w:val="000000"/>
        </w:rPr>
        <w:t xml:space="preserve">adelante, la Junta y el director </w:t>
      </w:r>
      <w:r w:rsidR="001F0E52">
        <w:rPr>
          <w:rFonts w:ascii="Times New Roman" w:eastAsiaTheme="minorHAnsi" w:hAnsi="Times New Roman"/>
          <w:color w:val="000000"/>
        </w:rPr>
        <w:t>del centro educativo.</w:t>
      </w:r>
    </w:p>
    <w:p w:rsidR="00B46347" w:rsidRDefault="00B46347" w:rsidP="009C583A">
      <w:pPr>
        <w:spacing w:after="0" w:line="240" w:lineRule="auto"/>
        <w:jc w:val="both"/>
        <w:rPr>
          <w:rFonts w:ascii="Times New Roman" w:eastAsiaTheme="minorHAnsi" w:hAnsi="Times New Roman"/>
          <w:color w:val="000000"/>
        </w:rPr>
      </w:pPr>
    </w:p>
    <w:p w:rsidR="009C583A" w:rsidRDefault="00B46347" w:rsidP="009C583A">
      <w:pPr>
        <w:spacing w:after="0" w:line="240" w:lineRule="auto"/>
        <w:jc w:val="both"/>
        <w:rPr>
          <w:rFonts w:ascii="Times New Roman" w:eastAsia="Times New Roman" w:hAnsi="Times New Roman"/>
          <w:szCs w:val="24"/>
          <w:lang w:bidi="en-US"/>
        </w:rPr>
      </w:pPr>
      <w:r>
        <w:rPr>
          <w:rFonts w:ascii="Times New Roman" w:hAnsi="Times New Roman"/>
          <w:color w:val="000000"/>
          <w:lang w:val="es-ES" w:eastAsia="es-ES"/>
        </w:rPr>
        <w:t xml:space="preserve">El Liceo de </w:t>
      </w:r>
      <w:r w:rsidR="001F0E52">
        <w:rPr>
          <w:rFonts w:ascii="Times New Roman" w:eastAsiaTheme="minorHAnsi" w:hAnsi="Times New Roman"/>
          <w:color w:val="000000"/>
        </w:rPr>
        <w:t>Deportivo de Grecia</w:t>
      </w:r>
      <w:r w:rsidRPr="00680242">
        <w:rPr>
          <w:rFonts w:ascii="Times New Roman" w:hAnsi="Times New Roman"/>
          <w:color w:val="000000"/>
          <w:lang w:val="es-ES" w:eastAsia="es-ES"/>
        </w:rPr>
        <w:t xml:space="preserve"> tiene el código presupuestario </w:t>
      </w:r>
      <w:r w:rsidR="00EF7F2F">
        <w:rPr>
          <w:rFonts w:ascii="Times New Roman" w:hAnsi="Times New Roman"/>
          <w:color w:val="000000"/>
          <w:lang w:val="es-ES" w:eastAsia="es-ES"/>
        </w:rPr>
        <w:t xml:space="preserve">6020, </w:t>
      </w:r>
      <w:r>
        <w:rPr>
          <w:rFonts w:ascii="Times New Roman" w:hAnsi="Times New Roman"/>
          <w:color w:val="000000"/>
          <w:lang w:val="es-ES" w:eastAsia="es-ES"/>
        </w:rPr>
        <w:t xml:space="preserve">ubicado </w:t>
      </w:r>
      <w:r w:rsidR="00EF7F2F">
        <w:rPr>
          <w:rFonts w:ascii="Times New Roman" w:hAnsi="Times New Roman"/>
          <w:color w:val="000000"/>
          <w:lang w:val="es-ES" w:eastAsia="es-ES"/>
        </w:rPr>
        <w:t>3</w:t>
      </w:r>
      <w:r>
        <w:rPr>
          <w:rFonts w:ascii="Times New Roman" w:hAnsi="Times New Roman"/>
          <w:color w:val="000000"/>
          <w:lang w:val="es-ES" w:eastAsia="es-ES"/>
        </w:rPr>
        <w:t xml:space="preserve">00 </w:t>
      </w:r>
      <w:r w:rsidR="00EF7F2F">
        <w:rPr>
          <w:rFonts w:ascii="Times New Roman" w:hAnsi="Times New Roman"/>
          <w:color w:val="000000"/>
          <w:lang w:val="es-ES" w:eastAsia="es-ES"/>
        </w:rPr>
        <w:t>norte</w:t>
      </w:r>
      <w:r w:rsidR="00BA618A">
        <w:rPr>
          <w:rFonts w:ascii="Times New Roman" w:hAnsi="Times New Roman"/>
          <w:color w:val="000000"/>
          <w:lang w:val="es-ES" w:eastAsia="es-ES"/>
        </w:rPr>
        <w:t xml:space="preserve"> del Mercado Municipal de Grecia, cantón Grecia, </w:t>
      </w:r>
      <w:r>
        <w:rPr>
          <w:rFonts w:ascii="Times New Roman" w:hAnsi="Times New Roman"/>
          <w:color w:val="000000"/>
          <w:lang w:val="es-ES" w:eastAsia="es-ES"/>
        </w:rPr>
        <w:t xml:space="preserve">provincia de </w:t>
      </w:r>
      <w:r w:rsidR="00BA618A">
        <w:rPr>
          <w:rFonts w:ascii="Times New Roman" w:hAnsi="Times New Roman"/>
          <w:color w:val="000000"/>
          <w:lang w:val="es-ES" w:eastAsia="es-ES"/>
        </w:rPr>
        <w:t>Alajuela</w:t>
      </w:r>
      <w:r>
        <w:rPr>
          <w:rFonts w:ascii="Times New Roman" w:hAnsi="Times New Roman"/>
          <w:color w:val="000000"/>
          <w:lang w:val="es-ES" w:eastAsia="es-ES"/>
        </w:rPr>
        <w:t xml:space="preserve">, el cual pertenece a </w:t>
      </w:r>
      <w:r w:rsidRPr="00680242">
        <w:rPr>
          <w:rFonts w:ascii="Times New Roman" w:hAnsi="Times New Roman"/>
          <w:color w:val="000000"/>
          <w:lang w:val="es-ES" w:eastAsia="es-ES"/>
        </w:rPr>
        <w:t xml:space="preserve">la Dirección Regional </w:t>
      </w:r>
      <w:r w:rsidR="004C72C8">
        <w:rPr>
          <w:rFonts w:ascii="Times New Roman" w:hAnsi="Times New Roman"/>
          <w:color w:val="000000"/>
          <w:lang w:val="es-ES" w:eastAsia="es-ES"/>
        </w:rPr>
        <w:t>d</w:t>
      </w:r>
      <w:r w:rsidRPr="00680242">
        <w:rPr>
          <w:rFonts w:ascii="Times New Roman" w:hAnsi="Times New Roman"/>
          <w:color w:val="000000"/>
          <w:lang w:val="es-ES" w:eastAsia="es-ES"/>
        </w:rPr>
        <w:t xml:space="preserve">e </w:t>
      </w:r>
      <w:r w:rsidR="004C72C8">
        <w:rPr>
          <w:rFonts w:ascii="Times New Roman" w:hAnsi="Times New Roman"/>
          <w:color w:val="000000"/>
          <w:lang w:val="es-ES" w:eastAsia="es-ES"/>
        </w:rPr>
        <w:t>Alajuela</w:t>
      </w:r>
      <w:r>
        <w:rPr>
          <w:rFonts w:ascii="Times New Roman" w:hAnsi="Times New Roman"/>
          <w:color w:val="000000"/>
          <w:lang w:val="es-ES" w:eastAsia="es-ES"/>
        </w:rPr>
        <w:t>.</w:t>
      </w:r>
      <w:r w:rsidR="004C72C8">
        <w:rPr>
          <w:rFonts w:ascii="Times New Roman" w:hAnsi="Times New Roman"/>
          <w:color w:val="000000"/>
          <w:lang w:val="es-ES" w:eastAsia="es-ES"/>
        </w:rPr>
        <w:t xml:space="preserve"> </w:t>
      </w:r>
      <w:r w:rsidR="000F2BFF">
        <w:rPr>
          <w:rFonts w:ascii="Times New Roman" w:hAnsi="Times New Roman"/>
          <w:color w:val="000000"/>
          <w:lang w:val="es-ES" w:eastAsia="es-ES"/>
        </w:rPr>
        <w:t xml:space="preserve">Este </w:t>
      </w:r>
      <w:r w:rsidR="009C583A" w:rsidRPr="009C583A">
        <w:rPr>
          <w:rFonts w:ascii="Times New Roman" w:eastAsia="Times New Roman" w:hAnsi="Times New Roman"/>
          <w:szCs w:val="24"/>
          <w:lang w:bidi="en-US"/>
        </w:rPr>
        <w:t xml:space="preserve">estudio estuvo a cargo </w:t>
      </w:r>
      <w:r w:rsidR="00255949">
        <w:rPr>
          <w:rFonts w:ascii="Times New Roman" w:eastAsia="Times New Roman" w:hAnsi="Times New Roman"/>
          <w:szCs w:val="24"/>
          <w:lang w:bidi="en-US"/>
        </w:rPr>
        <w:t xml:space="preserve">de la </w:t>
      </w:r>
      <w:r w:rsidR="009C583A" w:rsidRPr="009C583A">
        <w:rPr>
          <w:rFonts w:ascii="Times New Roman" w:eastAsia="Times New Roman" w:hAnsi="Times New Roman"/>
          <w:szCs w:val="24"/>
          <w:lang w:bidi="en-US"/>
        </w:rPr>
        <w:t>coordina</w:t>
      </w:r>
      <w:r w:rsidR="00255949">
        <w:rPr>
          <w:rFonts w:ascii="Times New Roman" w:eastAsia="Times New Roman" w:hAnsi="Times New Roman"/>
          <w:szCs w:val="24"/>
          <w:lang w:bidi="en-US"/>
        </w:rPr>
        <w:t xml:space="preserve">dora </w:t>
      </w:r>
      <w:r w:rsidR="009C583A" w:rsidRPr="009C583A">
        <w:rPr>
          <w:rFonts w:ascii="Times New Roman" w:eastAsia="Times New Roman" w:hAnsi="Times New Roman"/>
          <w:szCs w:val="24"/>
          <w:lang w:bidi="en-US"/>
        </w:rPr>
        <w:t xml:space="preserve">MBA. Mónica Carvajal Bonilla y </w:t>
      </w:r>
      <w:r w:rsidR="00553E80">
        <w:rPr>
          <w:rFonts w:ascii="Times New Roman" w:eastAsia="Times New Roman" w:hAnsi="Times New Roman"/>
          <w:szCs w:val="24"/>
          <w:lang w:bidi="en-US"/>
        </w:rPr>
        <w:t xml:space="preserve">bajo </w:t>
      </w:r>
      <w:r w:rsidR="009C583A" w:rsidRPr="009C583A">
        <w:rPr>
          <w:rFonts w:ascii="Times New Roman" w:eastAsia="Times New Roman" w:hAnsi="Times New Roman"/>
          <w:szCs w:val="24"/>
          <w:lang w:bidi="en-US"/>
        </w:rPr>
        <w:t>la dirección, de la Licda. Maritza Soto Calderón, Jefe del Departamento de Auditoria Especial de Denuncias.</w:t>
      </w:r>
    </w:p>
    <w:p w:rsidR="000F19C1" w:rsidRDefault="000F19C1" w:rsidP="009C583A">
      <w:pPr>
        <w:spacing w:after="0" w:line="240" w:lineRule="auto"/>
        <w:jc w:val="both"/>
        <w:rPr>
          <w:rFonts w:ascii="Times New Roman" w:eastAsia="Times New Roman" w:hAnsi="Times New Roman"/>
          <w:szCs w:val="24"/>
          <w:lang w:bidi="en-US"/>
        </w:rPr>
      </w:pPr>
    </w:p>
    <w:p w:rsidR="009C583A" w:rsidRDefault="00636148" w:rsidP="009C583A">
      <w:pPr>
        <w:keepNext/>
        <w:numPr>
          <w:ilvl w:val="0"/>
          <w:numId w:val="7"/>
        </w:numPr>
        <w:spacing w:after="0" w:line="240" w:lineRule="auto"/>
        <w:outlineLvl w:val="0"/>
        <w:rPr>
          <w:rFonts w:ascii="Times New Roman" w:eastAsia="Times New Roman" w:hAnsi="Times New Roman"/>
          <w:b/>
          <w:szCs w:val="24"/>
          <w:lang w:val="es-ES" w:eastAsia="es-ES"/>
        </w:rPr>
      </w:pPr>
      <w:bookmarkStart w:id="5" w:name="_Toc516748988"/>
      <w:r>
        <w:rPr>
          <w:rFonts w:ascii="Times New Roman" w:eastAsia="Times New Roman" w:hAnsi="Times New Roman"/>
          <w:b/>
          <w:szCs w:val="24"/>
          <w:lang w:val="es-ES" w:eastAsia="es-ES"/>
        </w:rPr>
        <w:t>HALLAZGOS</w:t>
      </w:r>
      <w:bookmarkEnd w:id="5"/>
    </w:p>
    <w:p w:rsidR="00DB069D" w:rsidRPr="00384794" w:rsidRDefault="00786DE4" w:rsidP="00384794">
      <w:pPr>
        <w:pStyle w:val="Ttulo3"/>
        <w:rPr>
          <w:rFonts w:ascii="Times New Roman" w:hAnsi="Times New Roman"/>
          <w:sz w:val="22"/>
        </w:rPr>
      </w:pPr>
      <w:bookmarkStart w:id="6" w:name="_Toc516748989"/>
      <w:r w:rsidRPr="00384794">
        <w:rPr>
          <w:rFonts w:ascii="Times New Roman" w:hAnsi="Times New Roman"/>
          <w:sz w:val="22"/>
        </w:rPr>
        <w:t>2.1</w:t>
      </w:r>
      <w:r w:rsidR="001A14C3" w:rsidRPr="00384794">
        <w:rPr>
          <w:rFonts w:ascii="Times New Roman" w:hAnsi="Times New Roman"/>
          <w:color w:val="000000"/>
          <w:sz w:val="10"/>
          <w:lang w:bidi="en-US"/>
        </w:rPr>
        <w:t xml:space="preserve"> </w:t>
      </w:r>
      <w:r w:rsidR="00702FB0" w:rsidRPr="00384794">
        <w:rPr>
          <w:rFonts w:ascii="Times New Roman" w:hAnsi="Times New Roman"/>
          <w:color w:val="000000"/>
          <w:sz w:val="22"/>
          <w:lang w:bidi="en-US"/>
        </w:rPr>
        <w:t>A</w:t>
      </w:r>
      <w:r w:rsidR="00DB069D" w:rsidRPr="00384794">
        <w:rPr>
          <w:rFonts w:ascii="Times New Roman" w:hAnsi="Times New Roman"/>
          <w:color w:val="000000"/>
          <w:sz w:val="22"/>
          <w:lang w:bidi="en-US"/>
        </w:rPr>
        <w:t>utoriz</w:t>
      </w:r>
      <w:r w:rsidR="00702FB0" w:rsidRPr="00384794">
        <w:rPr>
          <w:rFonts w:ascii="Times New Roman" w:hAnsi="Times New Roman"/>
          <w:color w:val="000000"/>
          <w:sz w:val="22"/>
          <w:lang w:bidi="en-US"/>
        </w:rPr>
        <w:t>ación de</w:t>
      </w:r>
      <w:r w:rsidR="0042020A" w:rsidRPr="00384794">
        <w:rPr>
          <w:rFonts w:ascii="Times New Roman" w:hAnsi="Times New Roman"/>
          <w:sz w:val="22"/>
        </w:rPr>
        <w:t xml:space="preserve"> permisos con goce de salario sin reunir</w:t>
      </w:r>
      <w:r w:rsidR="00152B9D" w:rsidRPr="00384794">
        <w:rPr>
          <w:rFonts w:ascii="Times New Roman" w:hAnsi="Times New Roman"/>
          <w:sz w:val="22"/>
        </w:rPr>
        <w:t xml:space="preserve"> los</w:t>
      </w:r>
      <w:r w:rsidR="0042020A" w:rsidRPr="00384794">
        <w:rPr>
          <w:rFonts w:ascii="Times New Roman" w:hAnsi="Times New Roman"/>
          <w:sz w:val="22"/>
        </w:rPr>
        <w:t xml:space="preserve"> requisitos </w:t>
      </w:r>
      <w:r w:rsidR="00152B9D" w:rsidRPr="00384794">
        <w:rPr>
          <w:rFonts w:ascii="Times New Roman" w:hAnsi="Times New Roman"/>
          <w:sz w:val="22"/>
        </w:rPr>
        <w:t>correspondientes</w:t>
      </w:r>
      <w:r w:rsidR="00751B4C">
        <w:rPr>
          <w:rFonts w:ascii="Times New Roman" w:hAnsi="Times New Roman"/>
          <w:sz w:val="22"/>
        </w:rPr>
        <w:t>.</w:t>
      </w:r>
      <w:bookmarkEnd w:id="6"/>
    </w:p>
    <w:p w:rsidR="008D2840" w:rsidRPr="002621EE" w:rsidRDefault="003C4EB1" w:rsidP="008D2840">
      <w:pPr>
        <w:jc w:val="both"/>
        <w:rPr>
          <w:rFonts w:ascii="Times New Roman" w:hAnsi="Times New Roman"/>
        </w:rPr>
      </w:pPr>
      <w:r>
        <w:rPr>
          <w:rFonts w:ascii="Times New Roman" w:eastAsia="Times New Roman" w:hAnsi="Times New Roman"/>
          <w:szCs w:val="24"/>
          <w:lang w:val="es-ES" w:eastAsia="es-ES"/>
        </w:rPr>
        <w:t xml:space="preserve">Esta </w:t>
      </w:r>
      <w:r w:rsidR="00707C34">
        <w:rPr>
          <w:rFonts w:ascii="Times New Roman" w:eastAsia="Times New Roman" w:hAnsi="Times New Roman"/>
          <w:szCs w:val="24"/>
          <w:lang w:val="es-ES" w:eastAsia="es-ES"/>
        </w:rPr>
        <w:t xml:space="preserve">Auditoría Interna, mediante oficio </w:t>
      </w:r>
      <w:r w:rsidR="00707C34" w:rsidRPr="00707C34">
        <w:rPr>
          <w:rFonts w:ascii="Times New Roman" w:eastAsia="Times New Roman" w:hAnsi="Times New Roman"/>
          <w:szCs w:val="24"/>
          <w:lang w:val="es-ES" w:eastAsia="es-ES"/>
        </w:rPr>
        <w:t>AI-1859-17</w:t>
      </w:r>
      <w:r w:rsidR="00707C34">
        <w:rPr>
          <w:rFonts w:ascii="Times New Roman" w:eastAsia="Times New Roman" w:hAnsi="Times New Roman"/>
          <w:szCs w:val="24"/>
          <w:lang w:val="es-ES" w:eastAsia="es-ES"/>
        </w:rPr>
        <w:t>,</w:t>
      </w:r>
      <w:r w:rsidR="008D2840">
        <w:rPr>
          <w:rFonts w:ascii="Times New Roman" w:eastAsia="Times New Roman" w:hAnsi="Times New Roman"/>
          <w:szCs w:val="24"/>
          <w:lang w:val="es-ES" w:eastAsia="es-ES"/>
        </w:rPr>
        <w:t xml:space="preserve"> emitido </w:t>
      </w:r>
      <w:r w:rsidR="008D2840" w:rsidRPr="002621EE">
        <w:rPr>
          <w:rFonts w:ascii="Times New Roman" w:hAnsi="Times New Roman"/>
        </w:rPr>
        <w:t>el 8 de diciembre del 201</w:t>
      </w:r>
      <w:r w:rsidR="00751B4C">
        <w:rPr>
          <w:rFonts w:ascii="Times New Roman" w:hAnsi="Times New Roman"/>
        </w:rPr>
        <w:t>7</w:t>
      </w:r>
      <w:r w:rsidR="008D2840" w:rsidRPr="002621EE">
        <w:rPr>
          <w:rFonts w:ascii="Times New Roman" w:hAnsi="Times New Roman"/>
        </w:rPr>
        <w:t>, le solicitó al director del Liceo Deportivo de Grecia la siguiente información:</w:t>
      </w:r>
    </w:p>
    <w:p w:rsidR="008D2840" w:rsidRPr="002621EE" w:rsidRDefault="008D2840" w:rsidP="008D2840">
      <w:pPr>
        <w:ind w:left="708"/>
        <w:jc w:val="both"/>
        <w:rPr>
          <w:rFonts w:ascii="Times New Roman" w:hAnsi="Times New Roman"/>
          <w:i/>
          <w:sz w:val="20"/>
        </w:rPr>
      </w:pPr>
      <w:r>
        <w:rPr>
          <w:rFonts w:ascii="Times New Roman" w:hAnsi="Times New Roman"/>
          <w:i/>
          <w:sz w:val="20"/>
        </w:rPr>
        <w:t>…</w:t>
      </w:r>
      <w:r w:rsidRPr="002621EE">
        <w:rPr>
          <w:rFonts w:ascii="Times New Roman" w:hAnsi="Times New Roman"/>
          <w:i/>
          <w:sz w:val="20"/>
        </w:rPr>
        <w:t xml:space="preserve">se requiere de los funcionarios: </w:t>
      </w:r>
    </w:p>
    <w:tbl>
      <w:tblPr>
        <w:tblStyle w:val="Tabladecuadrcula4-nfasis1"/>
        <w:tblpPr w:leftFromText="141" w:rightFromText="141" w:vertAnchor="text" w:horzAnchor="margin" w:tblpXSpec="center" w:tblpY="98"/>
        <w:tblW w:w="7980" w:type="dxa"/>
        <w:tblLook w:val="04A0" w:firstRow="1" w:lastRow="0" w:firstColumn="1" w:lastColumn="0" w:noHBand="0" w:noVBand="1"/>
      </w:tblPr>
      <w:tblGrid>
        <w:gridCol w:w="3788"/>
        <w:gridCol w:w="1480"/>
        <w:gridCol w:w="2712"/>
      </w:tblGrid>
      <w:tr w:rsidR="008D2840" w:rsidRPr="002621EE" w:rsidTr="005E3EC8">
        <w:trPr>
          <w:cnfStyle w:val="100000000000" w:firstRow="1" w:lastRow="0" w:firstColumn="0" w:lastColumn="0" w:oddVBand="0" w:evenVBand="0" w:oddHBand="0"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88" w:type="dxa"/>
          </w:tcPr>
          <w:p w:rsidR="008D2840" w:rsidRPr="002621EE" w:rsidRDefault="008D2840" w:rsidP="005E3EC8">
            <w:pPr>
              <w:jc w:val="center"/>
              <w:rPr>
                <w:rFonts w:ascii="Times New Roman" w:hAnsi="Times New Roman"/>
                <w:i/>
                <w:szCs w:val="22"/>
                <w:lang w:val="es-CR"/>
              </w:rPr>
            </w:pPr>
            <w:r w:rsidRPr="002621EE">
              <w:rPr>
                <w:rFonts w:ascii="Times New Roman" w:hAnsi="Times New Roman"/>
                <w:i/>
                <w:szCs w:val="22"/>
                <w:lang w:val="es-CR"/>
              </w:rPr>
              <w:t>Nombre del Funcionario</w:t>
            </w:r>
          </w:p>
        </w:tc>
        <w:tc>
          <w:tcPr>
            <w:tcW w:w="4192" w:type="dxa"/>
            <w:gridSpan w:val="2"/>
          </w:tcPr>
          <w:p w:rsidR="008D2840" w:rsidRPr="002621EE" w:rsidRDefault="008D2840" w:rsidP="005E3E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szCs w:val="22"/>
                <w:lang w:val="es-CR"/>
              </w:rPr>
            </w:pPr>
            <w:r w:rsidRPr="002621EE">
              <w:rPr>
                <w:rFonts w:ascii="Times New Roman" w:hAnsi="Times New Roman"/>
                <w:i/>
                <w:szCs w:val="22"/>
                <w:lang w:val="es-CR"/>
              </w:rPr>
              <w:t xml:space="preserve">Profesora de </w:t>
            </w:r>
          </w:p>
        </w:tc>
      </w:tr>
      <w:tr w:rsidR="008D2840" w:rsidRPr="002621EE" w:rsidTr="005E3EC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268" w:type="dxa"/>
            <w:gridSpan w:val="2"/>
          </w:tcPr>
          <w:p w:rsidR="008D2840" w:rsidRPr="002621EE" w:rsidRDefault="008D2840" w:rsidP="005E3EC8">
            <w:pPr>
              <w:jc w:val="both"/>
              <w:rPr>
                <w:rFonts w:ascii="Times New Roman" w:hAnsi="Times New Roman"/>
                <w:b w:val="0"/>
                <w:i/>
                <w:szCs w:val="22"/>
                <w:lang w:val="es-CR"/>
              </w:rPr>
            </w:pPr>
            <w:r w:rsidRPr="002621EE">
              <w:rPr>
                <w:rFonts w:ascii="Times New Roman" w:hAnsi="Times New Roman"/>
                <w:b w:val="0"/>
                <w:i/>
                <w:szCs w:val="22"/>
                <w:lang w:val="es-CR"/>
              </w:rPr>
              <w:t>Jessica Vanessa Vargas Chaves cédula 401870135</w:t>
            </w:r>
          </w:p>
        </w:tc>
        <w:tc>
          <w:tcPr>
            <w:tcW w:w="2712" w:type="dxa"/>
          </w:tcPr>
          <w:p w:rsidR="008D2840" w:rsidRPr="002621EE" w:rsidRDefault="008D2840" w:rsidP="005E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Cs w:val="22"/>
                <w:lang w:val="es-CR"/>
              </w:rPr>
            </w:pPr>
            <w:r w:rsidRPr="002621EE">
              <w:rPr>
                <w:rFonts w:ascii="Times New Roman" w:hAnsi="Times New Roman"/>
                <w:i/>
                <w:szCs w:val="22"/>
                <w:lang w:val="es-CR"/>
              </w:rPr>
              <w:t>Profesora de Educación Física</w:t>
            </w:r>
          </w:p>
        </w:tc>
      </w:tr>
      <w:tr w:rsidR="008D2840" w:rsidRPr="002621EE" w:rsidTr="005E3EC8">
        <w:trPr>
          <w:trHeight w:val="189"/>
        </w:trPr>
        <w:tc>
          <w:tcPr>
            <w:cnfStyle w:val="001000000000" w:firstRow="0" w:lastRow="0" w:firstColumn="1" w:lastColumn="0" w:oddVBand="0" w:evenVBand="0" w:oddHBand="0" w:evenHBand="0" w:firstRowFirstColumn="0" w:firstRowLastColumn="0" w:lastRowFirstColumn="0" w:lastRowLastColumn="0"/>
            <w:tcW w:w="5268" w:type="dxa"/>
            <w:gridSpan w:val="2"/>
          </w:tcPr>
          <w:p w:rsidR="008D2840" w:rsidRPr="002621EE" w:rsidRDefault="008D2840" w:rsidP="005E3EC8">
            <w:pPr>
              <w:jc w:val="both"/>
              <w:rPr>
                <w:rFonts w:ascii="Times New Roman" w:hAnsi="Times New Roman"/>
                <w:b w:val="0"/>
                <w:i/>
                <w:szCs w:val="22"/>
                <w:lang w:val="es-CR"/>
              </w:rPr>
            </w:pPr>
            <w:r w:rsidRPr="002621EE">
              <w:rPr>
                <w:rFonts w:ascii="Times New Roman" w:hAnsi="Times New Roman"/>
                <w:b w:val="0"/>
                <w:i/>
                <w:szCs w:val="22"/>
                <w:lang w:val="es-CR"/>
              </w:rPr>
              <w:t>Jose Bernal Garbanzo Masis cédula 111470482</w:t>
            </w:r>
          </w:p>
        </w:tc>
        <w:tc>
          <w:tcPr>
            <w:tcW w:w="2712" w:type="dxa"/>
          </w:tcPr>
          <w:p w:rsidR="008D2840" w:rsidRPr="002621EE" w:rsidRDefault="008D2840" w:rsidP="005E3EC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Cs w:val="22"/>
                <w:lang w:val="es-CR"/>
              </w:rPr>
            </w:pPr>
            <w:r w:rsidRPr="002621EE">
              <w:rPr>
                <w:rFonts w:ascii="Times New Roman" w:hAnsi="Times New Roman"/>
                <w:i/>
                <w:szCs w:val="22"/>
                <w:lang w:val="es-CR"/>
              </w:rPr>
              <w:t>Profesor de Educación Física</w:t>
            </w:r>
          </w:p>
        </w:tc>
      </w:tr>
      <w:tr w:rsidR="008D2840" w:rsidRPr="002621EE" w:rsidTr="005E3EC8">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5268" w:type="dxa"/>
            <w:gridSpan w:val="2"/>
          </w:tcPr>
          <w:p w:rsidR="008D2840" w:rsidRPr="002621EE" w:rsidRDefault="008D2840" w:rsidP="005E3EC8">
            <w:pPr>
              <w:jc w:val="both"/>
              <w:rPr>
                <w:rFonts w:ascii="Times New Roman" w:hAnsi="Times New Roman"/>
                <w:b w:val="0"/>
                <w:i/>
                <w:szCs w:val="22"/>
                <w:lang w:val="es-CR"/>
              </w:rPr>
            </w:pPr>
            <w:r w:rsidRPr="002621EE">
              <w:rPr>
                <w:rFonts w:ascii="Times New Roman" w:hAnsi="Times New Roman"/>
                <w:b w:val="0"/>
                <w:i/>
                <w:szCs w:val="22"/>
                <w:lang w:val="es-CR"/>
              </w:rPr>
              <w:t>Laura Alejandra Villalobos Vindas cédula 401710543</w:t>
            </w:r>
          </w:p>
        </w:tc>
        <w:tc>
          <w:tcPr>
            <w:tcW w:w="2712" w:type="dxa"/>
          </w:tcPr>
          <w:p w:rsidR="008D2840" w:rsidRPr="002621EE" w:rsidRDefault="008D2840" w:rsidP="005E3EC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szCs w:val="22"/>
                <w:lang w:val="es-CR"/>
              </w:rPr>
            </w:pPr>
            <w:r w:rsidRPr="002621EE">
              <w:rPr>
                <w:rFonts w:ascii="Times New Roman" w:hAnsi="Times New Roman"/>
                <w:i/>
                <w:szCs w:val="22"/>
                <w:lang w:val="es-CR"/>
              </w:rPr>
              <w:t>Orientadora</w:t>
            </w:r>
          </w:p>
        </w:tc>
      </w:tr>
    </w:tbl>
    <w:p w:rsidR="00751B4C" w:rsidRDefault="00751B4C" w:rsidP="008D2840">
      <w:pPr>
        <w:ind w:left="708"/>
        <w:jc w:val="both"/>
        <w:rPr>
          <w:rFonts w:ascii="Times New Roman" w:hAnsi="Times New Roman"/>
          <w:i/>
          <w:sz w:val="20"/>
        </w:rPr>
      </w:pPr>
      <w:bookmarkStart w:id="7" w:name="_GoBack"/>
      <w:bookmarkEnd w:id="7"/>
    </w:p>
    <w:p w:rsidR="008D2840" w:rsidRPr="002621EE" w:rsidRDefault="008D2840" w:rsidP="008D2840">
      <w:pPr>
        <w:ind w:left="708"/>
        <w:jc w:val="both"/>
        <w:rPr>
          <w:rFonts w:ascii="Times New Roman" w:hAnsi="Times New Roman"/>
          <w:i/>
          <w:sz w:val="20"/>
        </w:rPr>
      </w:pPr>
      <w:r>
        <w:rPr>
          <w:rFonts w:ascii="Times New Roman" w:hAnsi="Times New Roman"/>
          <w:i/>
          <w:sz w:val="20"/>
        </w:rPr>
        <w:t xml:space="preserve">La </w:t>
      </w:r>
      <w:r w:rsidRPr="002621EE">
        <w:rPr>
          <w:rFonts w:ascii="Times New Roman" w:hAnsi="Times New Roman"/>
          <w:i/>
          <w:sz w:val="20"/>
        </w:rPr>
        <w:t>remisión de la siguiente información para el periodo del 1 al 30 de noviembre del 2017:</w:t>
      </w:r>
    </w:p>
    <w:p w:rsidR="008D2840" w:rsidRPr="002621EE" w:rsidRDefault="008D2840" w:rsidP="008D2840">
      <w:pPr>
        <w:pStyle w:val="Prrafodelista"/>
        <w:numPr>
          <w:ilvl w:val="0"/>
          <w:numId w:val="24"/>
        </w:numPr>
        <w:ind w:left="1428"/>
        <w:jc w:val="both"/>
        <w:rPr>
          <w:i/>
          <w:sz w:val="20"/>
          <w:szCs w:val="22"/>
          <w:lang w:val="es-CR"/>
        </w:rPr>
      </w:pPr>
      <w:r w:rsidRPr="002621EE">
        <w:rPr>
          <w:i/>
          <w:sz w:val="20"/>
          <w:szCs w:val="22"/>
          <w:lang w:val="es-CR"/>
        </w:rPr>
        <w:t xml:space="preserve">Los registros de asistencias, debidamente certificados por su persona. </w:t>
      </w:r>
    </w:p>
    <w:p w:rsidR="008D2840" w:rsidRDefault="008D2840" w:rsidP="008D2840">
      <w:pPr>
        <w:pStyle w:val="Prrafodelista"/>
        <w:numPr>
          <w:ilvl w:val="0"/>
          <w:numId w:val="24"/>
        </w:numPr>
        <w:ind w:left="1428"/>
        <w:jc w:val="both"/>
        <w:rPr>
          <w:i/>
          <w:sz w:val="20"/>
          <w:szCs w:val="22"/>
          <w:lang w:val="es-CR"/>
        </w:rPr>
      </w:pPr>
      <w:r w:rsidRPr="002621EE">
        <w:rPr>
          <w:i/>
          <w:sz w:val="20"/>
          <w:szCs w:val="22"/>
          <w:lang w:val="es-CR"/>
        </w:rPr>
        <w:t>Los permisos o licencias concedidas, con los respaldos y comprobantes de justificación correspondientes y los recibidos de cada dependencia encargada de aprobar los permisos o licencias, según sea el caso.</w:t>
      </w:r>
      <w:r w:rsidR="004946F7">
        <w:rPr>
          <w:i/>
          <w:sz w:val="20"/>
          <w:szCs w:val="22"/>
          <w:lang w:val="es-CR"/>
        </w:rPr>
        <w:t xml:space="preserve"> </w:t>
      </w:r>
      <w:r w:rsidRPr="002621EE">
        <w:rPr>
          <w:i/>
          <w:sz w:val="20"/>
          <w:szCs w:val="22"/>
          <w:lang w:val="es-CR"/>
        </w:rPr>
        <w:t>De igual forma trámites de incapacidades en caso de que los funcionarios los hayan presentado.</w:t>
      </w:r>
      <w:r w:rsidR="004946F7">
        <w:rPr>
          <w:i/>
          <w:sz w:val="20"/>
          <w:szCs w:val="22"/>
          <w:lang w:val="es-CR"/>
        </w:rPr>
        <w:t xml:space="preserve">  </w:t>
      </w:r>
    </w:p>
    <w:p w:rsidR="00F74148" w:rsidRPr="002621EE" w:rsidRDefault="00F74148" w:rsidP="00F74148">
      <w:pPr>
        <w:pStyle w:val="Prrafodelista"/>
        <w:ind w:left="1428"/>
        <w:jc w:val="both"/>
        <w:rPr>
          <w:i/>
          <w:sz w:val="20"/>
          <w:szCs w:val="22"/>
          <w:lang w:val="es-CR"/>
        </w:rPr>
      </w:pPr>
    </w:p>
    <w:p w:rsidR="008D2840" w:rsidRDefault="00943EAA" w:rsidP="00A017B0">
      <w:pPr>
        <w:spacing w:line="240" w:lineRule="auto"/>
        <w:jc w:val="both"/>
        <w:rPr>
          <w:rFonts w:ascii="Times New Roman" w:hAnsi="Times New Roman"/>
          <w:color w:val="000000"/>
          <w:lang w:val="es-ES" w:eastAsia="es-ES"/>
        </w:rPr>
      </w:pPr>
      <w:r w:rsidRPr="00A017B0">
        <w:rPr>
          <w:rFonts w:ascii="Times New Roman" w:hAnsi="Times New Roman"/>
          <w:color w:val="000000"/>
          <w:lang w:val="es-ES" w:eastAsia="es-ES"/>
        </w:rPr>
        <w:t>E</w:t>
      </w:r>
      <w:r w:rsidR="008D2840" w:rsidRPr="00A017B0">
        <w:rPr>
          <w:rFonts w:ascii="Times New Roman" w:hAnsi="Times New Roman"/>
          <w:color w:val="000000"/>
          <w:lang w:val="es-ES" w:eastAsia="es-ES"/>
        </w:rPr>
        <w:t>l director</w:t>
      </w:r>
      <w:r w:rsidR="00932932" w:rsidRPr="00A017B0">
        <w:rPr>
          <w:rFonts w:ascii="Times New Roman" w:hAnsi="Times New Roman"/>
          <w:color w:val="000000"/>
          <w:lang w:val="es-ES" w:eastAsia="es-ES"/>
        </w:rPr>
        <w:t xml:space="preserve"> del Liceo Deportivo de Grecia, en adelante el director, </w:t>
      </w:r>
      <w:r w:rsidR="008D2840" w:rsidRPr="00A017B0">
        <w:rPr>
          <w:rFonts w:ascii="Times New Roman" w:hAnsi="Times New Roman"/>
          <w:color w:val="000000"/>
          <w:lang w:val="es-ES" w:eastAsia="es-ES"/>
        </w:rPr>
        <w:t>emitió oficios de respuesta</w:t>
      </w:r>
      <w:r w:rsidR="003D58AE" w:rsidRPr="00A017B0">
        <w:rPr>
          <w:rFonts w:ascii="Times New Roman" w:hAnsi="Times New Roman"/>
          <w:color w:val="000000"/>
          <w:lang w:val="es-ES" w:eastAsia="es-ES"/>
        </w:rPr>
        <w:t xml:space="preserve"> conforme a lo solicitado. C</w:t>
      </w:r>
      <w:r w:rsidRPr="00A017B0">
        <w:rPr>
          <w:rFonts w:ascii="Times New Roman" w:hAnsi="Times New Roman"/>
          <w:color w:val="000000"/>
          <w:lang w:val="es-ES" w:eastAsia="es-ES"/>
        </w:rPr>
        <w:t xml:space="preserve">ada uno de los casos </w:t>
      </w:r>
      <w:r w:rsidR="00DE3650" w:rsidRPr="00A017B0">
        <w:rPr>
          <w:rFonts w:ascii="Times New Roman" w:hAnsi="Times New Roman"/>
          <w:color w:val="000000"/>
          <w:lang w:val="es-ES" w:eastAsia="es-ES"/>
        </w:rPr>
        <w:t xml:space="preserve">de forma particular </w:t>
      </w:r>
      <w:r w:rsidR="008D2840" w:rsidRPr="00A017B0">
        <w:rPr>
          <w:rFonts w:ascii="Times New Roman" w:hAnsi="Times New Roman"/>
          <w:color w:val="000000"/>
          <w:lang w:val="es-ES" w:eastAsia="es-ES"/>
        </w:rPr>
        <w:t xml:space="preserve">se detalla a continuación: </w:t>
      </w:r>
    </w:p>
    <w:p w:rsidR="004379C7" w:rsidRPr="00A017B0" w:rsidRDefault="004379C7" w:rsidP="00A017B0">
      <w:pPr>
        <w:spacing w:line="240" w:lineRule="auto"/>
        <w:jc w:val="both"/>
        <w:rPr>
          <w:rFonts w:ascii="Times New Roman" w:hAnsi="Times New Roman"/>
          <w:color w:val="000000"/>
          <w:lang w:val="es-ES" w:eastAsia="es-ES"/>
        </w:rPr>
      </w:pPr>
    </w:p>
    <w:p w:rsidR="00DE3650" w:rsidRPr="00D473F4" w:rsidRDefault="000C0ABB" w:rsidP="00CF6AA4">
      <w:pPr>
        <w:jc w:val="both"/>
        <w:rPr>
          <w:rFonts w:ascii="Times New Roman" w:hAnsi="Times New Roman"/>
          <w:b/>
        </w:rPr>
      </w:pPr>
      <w:r w:rsidRPr="00D473F4">
        <w:rPr>
          <w:rFonts w:ascii="Times New Roman" w:hAnsi="Times New Roman"/>
          <w:b/>
        </w:rPr>
        <w:t>2.</w:t>
      </w:r>
      <w:r w:rsidR="006A1EF8" w:rsidRPr="00D473F4">
        <w:rPr>
          <w:rFonts w:ascii="Times New Roman" w:hAnsi="Times New Roman"/>
          <w:b/>
        </w:rPr>
        <w:t>1.</w:t>
      </w:r>
      <w:r w:rsidRPr="00D473F4">
        <w:rPr>
          <w:rFonts w:ascii="Times New Roman" w:hAnsi="Times New Roman"/>
          <w:b/>
        </w:rPr>
        <w:t>1</w:t>
      </w:r>
      <w:r w:rsidR="00DE3650" w:rsidRPr="00D473F4">
        <w:rPr>
          <w:rFonts w:ascii="Times New Roman" w:hAnsi="Times New Roman"/>
          <w:b/>
        </w:rPr>
        <w:t xml:space="preserve"> </w:t>
      </w:r>
      <w:r w:rsidR="000863F1" w:rsidRPr="00D473F4">
        <w:rPr>
          <w:rFonts w:ascii="Times New Roman" w:hAnsi="Times New Roman"/>
          <w:b/>
        </w:rPr>
        <w:t xml:space="preserve">Solicitud de </w:t>
      </w:r>
      <w:r w:rsidR="00DE3650" w:rsidRPr="00D473F4">
        <w:rPr>
          <w:rFonts w:ascii="Times New Roman" w:hAnsi="Times New Roman"/>
          <w:b/>
        </w:rPr>
        <w:t>permiso</w:t>
      </w:r>
      <w:r w:rsidRPr="00D473F4">
        <w:rPr>
          <w:rFonts w:ascii="Times New Roman" w:hAnsi="Times New Roman"/>
          <w:b/>
        </w:rPr>
        <w:t xml:space="preserve"> con goce de salario</w:t>
      </w:r>
      <w:r w:rsidR="00DE3650" w:rsidRPr="00D473F4">
        <w:rPr>
          <w:rFonts w:ascii="Times New Roman" w:hAnsi="Times New Roman"/>
          <w:b/>
        </w:rPr>
        <w:t xml:space="preserve"> por enfermedad grave del padre</w:t>
      </w:r>
      <w:r w:rsidR="00DC2B43" w:rsidRPr="00D473F4">
        <w:rPr>
          <w:rFonts w:ascii="Times New Roman" w:hAnsi="Times New Roman"/>
          <w:b/>
        </w:rPr>
        <w:t>.</w:t>
      </w:r>
    </w:p>
    <w:p w:rsidR="006A1EF8" w:rsidRPr="007F46A7" w:rsidRDefault="000863F1" w:rsidP="00A017B0">
      <w:pPr>
        <w:spacing w:line="240" w:lineRule="auto"/>
        <w:jc w:val="both"/>
        <w:rPr>
          <w:rFonts w:ascii="Times New Roman" w:hAnsi="Times New Roman"/>
          <w:b/>
        </w:rPr>
      </w:pPr>
      <w:r>
        <w:rPr>
          <w:rFonts w:ascii="Times New Roman" w:hAnsi="Times New Roman"/>
        </w:rPr>
        <w:t xml:space="preserve">En el oficio </w:t>
      </w:r>
      <w:r w:rsidR="006A1EF8" w:rsidRPr="006A1EF8">
        <w:rPr>
          <w:rFonts w:ascii="Times New Roman" w:hAnsi="Times New Roman"/>
        </w:rPr>
        <w:t xml:space="preserve">DEDLDG-319-17 de fecha 11 de diciembre del 2017, </w:t>
      </w:r>
      <w:r w:rsidR="00A57D07">
        <w:rPr>
          <w:rFonts w:ascii="Times New Roman" w:hAnsi="Times New Roman"/>
        </w:rPr>
        <w:t xml:space="preserve">el director del centro educativo </w:t>
      </w:r>
      <w:r w:rsidR="006A1EF8" w:rsidRPr="006A1EF8">
        <w:rPr>
          <w:rFonts w:ascii="Times New Roman" w:hAnsi="Times New Roman"/>
        </w:rPr>
        <w:t>indica lo siguiente:</w:t>
      </w:r>
    </w:p>
    <w:p w:rsidR="006A1EF8" w:rsidRDefault="006A1EF8" w:rsidP="008404A6">
      <w:pPr>
        <w:spacing w:line="240" w:lineRule="auto"/>
        <w:ind w:left="708"/>
        <w:jc w:val="both"/>
        <w:rPr>
          <w:rFonts w:ascii="Times New Roman" w:hAnsi="Times New Roman"/>
          <w:i/>
          <w:sz w:val="20"/>
        </w:rPr>
      </w:pPr>
      <w:r w:rsidRPr="000D7A62">
        <w:rPr>
          <w:rFonts w:ascii="Times New Roman" w:hAnsi="Times New Roman"/>
          <w:i/>
          <w:sz w:val="20"/>
        </w:rPr>
        <w:t xml:space="preserve">…le hago entrega del reporte de asistencia del mes de noviembre del año en curso de la Docente </w:t>
      </w:r>
      <w:r w:rsidRPr="002764DA">
        <w:rPr>
          <w:rFonts w:ascii="Times New Roman" w:hAnsi="Times New Roman"/>
          <w:b/>
          <w:i/>
          <w:sz w:val="20"/>
        </w:rPr>
        <w:t>Jessica Vargas Chávez</w:t>
      </w:r>
      <w:r w:rsidR="00D473F4">
        <w:rPr>
          <w:rFonts w:ascii="Times New Roman" w:hAnsi="Times New Roman"/>
          <w:b/>
          <w:i/>
          <w:sz w:val="20"/>
        </w:rPr>
        <w:t xml:space="preserve"> </w:t>
      </w:r>
      <w:r w:rsidRPr="000D7A62">
        <w:rPr>
          <w:rFonts w:ascii="Times New Roman" w:hAnsi="Times New Roman"/>
          <w:i/>
          <w:sz w:val="20"/>
        </w:rPr>
        <w:t>y de la licencia otorgada a dicha funcionaria…</w:t>
      </w:r>
    </w:p>
    <w:p w:rsidR="006A1EF8" w:rsidRPr="002D33DD" w:rsidRDefault="006A1EF8" w:rsidP="003D2AD8">
      <w:pPr>
        <w:spacing w:line="240" w:lineRule="auto"/>
        <w:jc w:val="both"/>
        <w:rPr>
          <w:rFonts w:ascii="Times New Roman" w:hAnsi="Times New Roman"/>
        </w:rPr>
      </w:pPr>
      <w:r w:rsidRPr="002D33DD">
        <w:rPr>
          <w:rFonts w:ascii="Times New Roman" w:hAnsi="Times New Roman"/>
        </w:rPr>
        <w:t xml:space="preserve">En la información que se adjuntó, se observó un oficio emitido por la Licda. Jéssica Vargas Chaves, cédula 4-187-135, dirigido al </w:t>
      </w:r>
      <w:r w:rsidR="005730C9">
        <w:rPr>
          <w:rFonts w:ascii="Times New Roman" w:hAnsi="Times New Roman"/>
        </w:rPr>
        <w:t>director del centro educativo</w:t>
      </w:r>
      <w:r w:rsidRPr="002D33DD">
        <w:rPr>
          <w:rFonts w:ascii="Times New Roman" w:hAnsi="Times New Roman"/>
          <w:w w:val="95"/>
          <w:szCs w:val="20"/>
        </w:rPr>
        <w:t xml:space="preserve">, </w:t>
      </w:r>
      <w:r w:rsidR="00350188">
        <w:rPr>
          <w:rFonts w:ascii="Times New Roman" w:hAnsi="Times New Roman"/>
          <w:w w:val="95"/>
          <w:szCs w:val="20"/>
        </w:rPr>
        <w:t>con</w:t>
      </w:r>
      <w:r w:rsidRPr="002D33DD">
        <w:rPr>
          <w:rFonts w:ascii="Times New Roman" w:hAnsi="Times New Roman"/>
          <w:w w:val="95"/>
          <w:szCs w:val="20"/>
        </w:rPr>
        <w:t xml:space="preserve"> el sello “</w:t>
      </w:r>
      <w:r w:rsidRPr="002D33DD">
        <w:rPr>
          <w:rFonts w:ascii="Times New Roman" w:hAnsi="Times New Roman"/>
          <w:i/>
          <w:w w:val="95"/>
          <w:szCs w:val="20"/>
        </w:rPr>
        <w:t>LICEO DEPORTIVO DE GRECIA DIRECCION 3/11/17”</w:t>
      </w:r>
      <w:r w:rsidR="00350188">
        <w:rPr>
          <w:rFonts w:ascii="Times New Roman" w:hAnsi="Times New Roman"/>
          <w:i/>
          <w:w w:val="95"/>
          <w:szCs w:val="20"/>
        </w:rPr>
        <w:t>,</w:t>
      </w:r>
      <w:r w:rsidRPr="002D33DD">
        <w:rPr>
          <w:rFonts w:ascii="Times New Roman" w:hAnsi="Times New Roman"/>
          <w:w w:val="95"/>
          <w:szCs w:val="20"/>
        </w:rPr>
        <w:t xml:space="preserve"> </w:t>
      </w:r>
      <w:r w:rsidRPr="002D33DD">
        <w:rPr>
          <w:rFonts w:ascii="Times New Roman" w:hAnsi="Times New Roman"/>
        </w:rPr>
        <w:t>el cual registra:</w:t>
      </w:r>
    </w:p>
    <w:p w:rsidR="006A1EF8" w:rsidRPr="00EF7F4A" w:rsidRDefault="006A1EF8" w:rsidP="008404A6">
      <w:pPr>
        <w:spacing w:line="240" w:lineRule="auto"/>
        <w:ind w:left="708"/>
        <w:jc w:val="both"/>
        <w:rPr>
          <w:rFonts w:ascii="Times New Roman" w:hAnsi="Times New Roman"/>
          <w:i/>
          <w:sz w:val="20"/>
        </w:rPr>
      </w:pPr>
      <w:r>
        <w:rPr>
          <w:rFonts w:ascii="Times New Roman" w:hAnsi="Times New Roman"/>
          <w:i/>
          <w:sz w:val="20"/>
        </w:rPr>
        <w:t>…</w:t>
      </w:r>
      <w:r w:rsidRPr="00EF7F4A">
        <w:rPr>
          <w:rFonts w:ascii="Times New Roman" w:hAnsi="Times New Roman"/>
          <w:i/>
          <w:sz w:val="20"/>
        </w:rPr>
        <w:t xml:space="preserve">Por este medio le solicito me autorice el disfrute del permiso con goce </w:t>
      </w:r>
      <w:r w:rsidRPr="005B48E0">
        <w:rPr>
          <w:rFonts w:ascii="Times New Roman" w:hAnsi="Times New Roman"/>
          <w:i/>
          <w:sz w:val="20"/>
        </w:rPr>
        <w:t>de salario</w:t>
      </w:r>
      <w:r w:rsidRPr="00EF7F4A">
        <w:rPr>
          <w:rFonts w:ascii="Times New Roman" w:hAnsi="Times New Roman"/>
          <w:i/>
          <w:sz w:val="20"/>
        </w:rPr>
        <w:t xml:space="preserve"> durante las fechas del 6 al 10 de noviembre del año en curso, debido a la operación de mi padre en uno de sus ojos.</w:t>
      </w:r>
    </w:p>
    <w:p w:rsidR="006A1EF8" w:rsidRPr="00EF7F4A" w:rsidRDefault="006A1EF8" w:rsidP="008404A6">
      <w:pPr>
        <w:spacing w:line="240" w:lineRule="auto"/>
        <w:ind w:left="708"/>
        <w:jc w:val="both"/>
        <w:rPr>
          <w:rFonts w:ascii="Times New Roman" w:hAnsi="Times New Roman"/>
          <w:i/>
          <w:sz w:val="20"/>
        </w:rPr>
      </w:pPr>
      <w:r w:rsidRPr="00EF7F4A">
        <w:rPr>
          <w:rFonts w:ascii="Times New Roman" w:hAnsi="Times New Roman"/>
          <w:i/>
          <w:sz w:val="20"/>
        </w:rPr>
        <w:t>Ellos dependen mucho de mi apoyo ya que yo</w:t>
      </w:r>
      <w:r>
        <w:rPr>
          <w:rFonts w:ascii="Times New Roman" w:hAnsi="Times New Roman"/>
          <w:i/>
          <w:sz w:val="20"/>
        </w:rPr>
        <w:t xml:space="preserve"> </w:t>
      </w:r>
      <w:r w:rsidRPr="00EF7F4A">
        <w:rPr>
          <w:rFonts w:ascii="Times New Roman" w:hAnsi="Times New Roman"/>
          <w:i/>
          <w:sz w:val="20"/>
        </w:rPr>
        <w:t>vivo con ellos y además se encar</w:t>
      </w:r>
      <w:r>
        <w:rPr>
          <w:rFonts w:ascii="Times New Roman" w:hAnsi="Times New Roman"/>
          <w:i/>
          <w:sz w:val="20"/>
        </w:rPr>
        <w:t>g</w:t>
      </w:r>
      <w:r w:rsidRPr="00EF7F4A">
        <w:rPr>
          <w:rFonts w:ascii="Times New Roman" w:hAnsi="Times New Roman"/>
          <w:i/>
          <w:sz w:val="20"/>
        </w:rPr>
        <w:t xml:space="preserve">an del cuido de </w:t>
      </w:r>
      <w:r>
        <w:rPr>
          <w:rFonts w:ascii="Times New Roman" w:hAnsi="Times New Roman"/>
          <w:i/>
          <w:sz w:val="20"/>
        </w:rPr>
        <w:t>mi hij</w:t>
      </w:r>
      <w:r w:rsidRPr="00EF7F4A">
        <w:rPr>
          <w:rFonts w:ascii="Times New Roman" w:hAnsi="Times New Roman"/>
          <w:i/>
          <w:sz w:val="20"/>
        </w:rPr>
        <w:t>o; en este momento mi madre necesita ayuda con el respectivo cuido.</w:t>
      </w:r>
    </w:p>
    <w:p w:rsidR="006A1EF8" w:rsidRPr="00EF7F4A" w:rsidRDefault="006A1EF8" w:rsidP="008404A6">
      <w:pPr>
        <w:spacing w:line="240" w:lineRule="auto"/>
        <w:ind w:left="708"/>
        <w:jc w:val="both"/>
        <w:rPr>
          <w:rFonts w:ascii="Times New Roman" w:hAnsi="Times New Roman"/>
          <w:i/>
          <w:sz w:val="20"/>
        </w:rPr>
      </w:pPr>
      <w:r w:rsidRPr="00EF7F4A">
        <w:rPr>
          <w:rFonts w:ascii="Times New Roman" w:hAnsi="Times New Roman"/>
          <w:i/>
          <w:sz w:val="20"/>
        </w:rPr>
        <w:t>Dicha solicitud la realizo amparándome en el artículo 165, Inciso B del Estatutos de Servicio Civil</w:t>
      </w:r>
      <w:r>
        <w:rPr>
          <w:rFonts w:ascii="Times New Roman" w:hAnsi="Times New Roman"/>
          <w:i/>
          <w:sz w:val="20"/>
        </w:rPr>
        <w:t>…</w:t>
      </w:r>
    </w:p>
    <w:p w:rsidR="006862DF" w:rsidRDefault="006862DF" w:rsidP="003D2AD8">
      <w:pPr>
        <w:spacing w:line="240" w:lineRule="auto"/>
        <w:jc w:val="both"/>
        <w:rPr>
          <w:rFonts w:ascii="Times New Roman" w:hAnsi="Times New Roman"/>
        </w:rPr>
      </w:pPr>
      <w:r>
        <w:rPr>
          <w:rFonts w:ascii="Times New Roman" w:hAnsi="Times New Roman"/>
        </w:rPr>
        <w:t xml:space="preserve">En el oficio </w:t>
      </w:r>
      <w:r w:rsidRPr="001F2C9C">
        <w:rPr>
          <w:rFonts w:ascii="Times New Roman" w:hAnsi="Times New Roman"/>
        </w:rPr>
        <w:t>DE</w:t>
      </w:r>
      <w:r>
        <w:rPr>
          <w:rFonts w:ascii="Times New Roman" w:hAnsi="Times New Roman"/>
        </w:rPr>
        <w:t>D</w:t>
      </w:r>
      <w:r w:rsidRPr="001F2C9C">
        <w:rPr>
          <w:rFonts w:ascii="Times New Roman" w:hAnsi="Times New Roman"/>
        </w:rPr>
        <w:t>LDG-271-17</w:t>
      </w:r>
      <w:r>
        <w:rPr>
          <w:rFonts w:ascii="Times New Roman" w:hAnsi="Times New Roman"/>
        </w:rPr>
        <w:t xml:space="preserve">, sin fecha, dirigido a la funcionaria Vargas Chaves, </w:t>
      </w:r>
      <w:r w:rsidR="00B94854">
        <w:rPr>
          <w:rFonts w:ascii="Times New Roman" w:hAnsi="Times New Roman"/>
        </w:rPr>
        <w:t xml:space="preserve">el director </w:t>
      </w:r>
      <w:r>
        <w:rPr>
          <w:rFonts w:ascii="Times New Roman" w:hAnsi="Times New Roman"/>
        </w:rPr>
        <w:t xml:space="preserve">le </w:t>
      </w:r>
      <w:r w:rsidR="00376DDE">
        <w:rPr>
          <w:rFonts w:ascii="Times New Roman" w:hAnsi="Times New Roman"/>
        </w:rPr>
        <w:t>autoriz</w:t>
      </w:r>
      <w:r>
        <w:rPr>
          <w:rFonts w:ascii="Times New Roman" w:hAnsi="Times New Roman"/>
        </w:rPr>
        <w:t>ó lo siguiente:</w:t>
      </w:r>
      <w:r w:rsidR="00B94854" w:rsidRPr="00B94854">
        <w:rPr>
          <w:rFonts w:ascii="Times New Roman" w:hAnsi="Times New Roman"/>
        </w:rPr>
        <w:t xml:space="preserve"> </w:t>
      </w:r>
    </w:p>
    <w:p w:rsidR="006862DF" w:rsidRDefault="00D94AA5" w:rsidP="0082691A">
      <w:pPr>
        <w:spacing w:line="240" w:lineRule="auto"/>
        <w:ind w:left="708"/>
        <w:jc w:val="both"/>
        <w:rPr>
          <w:rFonts w:ascii="Times New Roman" w:hAnsi="Times New Roman"/>
          <w:i/>
          <w:sz w:val="20"/>
        </w:rPr>
      </w:pPr>
      <w:r>
        <w:rPr>
          <w:rFonts w:ascii="Times New Roman" w:hAnsi="Times New Roman"/>
          <w:i/>
          <w:sz w:val="20"/>
        </w:rPr>
        <w:t>…</w:t>
      </w:r>
      <w:r w:rsidR="006862DF" w:rsidRPr="001A1D40">
        <w:rPr>
          <w:rFonts w:ascii="Times New Roman" w:hAnsi="Times New Roman"/>
          <w:i/>
          <w:sz w:val="20"/>
        </w:rPr>
        <w:t>El suscrito (…) Director del Liceo Deportivo de Grecia del Circuito Educativo 06 de la Dirección Regional Educativa de Alajuela, de acuerdo al artículo 165, inciso B del Estatuto de Servicio Civil se autoriza el permiso con goce de salario a partir del 6 al 10 de noviembre del año en curso…</w:t>
      </w:r>
    </w:p>
    <w:p w:rsidR="00E612E1" w:rsidRDefault="00333166" w:rsidP="003D2AD8">
      <w:pPr>
        <w:spacing w:line="240" w:lineRule="auto"/>
        <w:jc w:val="both"/>
        <w:rPr>
          <w:rFonts w:ascii="Times New Roman" w:hAnsi="Times New Roman"/>
          <w:i/>
        </w:rPr>
      </w:pPr>
      <w:r>
        <w:rPr>
          <w:rFonts w:ascii="Times New Roman" w:hAnsi="Times New Roman"/>
        </w:rPr>
        <w:t xml:space="preserve">Como se observa, el director otorgó el permiso, a pesar de que </w:t>
      </w:r>
      <w:r w:rsidR="006862DF" w:rsidRPr="00724EA5">
        <w:rPr>
          <w:rFonts w:ascii="Times New Roman" w:hAnsi="Times New Roman"/>
        </w:rPr>
        <w:t>la información aportada por la funcionar</w:t>
      </w:r>
      <w:r w:rsidR="00567251">
        <w:rPr>
          <w:rFonts w:ascii="Times New Roman" w:hAnsi="Times New Roman"/>
        </w:rPr>
        <w:t xml:space="preserve">ia para respaldar la solicitud, no corresponde </w:t>
      </w:r>
      <w:r w:rsidR="00477229">
        <w:rPr>
          <w:rFonts w:ascii="Times New Roman" w:hAnsi="Times New Roman"/>
        </w:rPr>
        <w:t>a lo establecido</w:t>
      </w:r>
      <w:r w:rsidR="00567251">
        <w:rPr>
          <w:rFonts w:ascii="Times New Roman" w:hAnsi="Times New Roman"/>
        </w:rPr>
        <w:t xml:space="preserve"> </w:t>
      </w:r>
      <w:r w:rsidR="00E53003">
        <w:rPr>
          <w:rFonts w:ascii="Times New Roman" w:hAnsi="Times New Roman"/>
        </w:rPr>
        <w:t xml:space="preserve">según el </w:t>
      </w:r>
      <w:r w:rsidR="005143F1">
        <w:rPr>
          <w:rFonts w:ascii="Times New Roman" w:hAnsi="Times New Roman"/>
        </w:rPr>
        <w:t>artículo 165, inciso b)</w:t>
      </w:r>
      <w:r w:rsidR="005143F1" w:rsidRPr="00693630">
        <w:rPr>
          <w:rFonts w:ascii="Times New Roman" w:hAnsi="Times New Roman"/>
        </w:rPr>
        <w:t xml:space="preserve"> </w:t>
      </w:r>
      <w:r w:rsidR="005143F1">
        <w:rPr>
          <w:rFonts w:ascii="Times New Roman" w:hAnsi="Times New Roman"/>
        </w:rPr>
        <w:t>del Est</w:t>
      </w:r>
      <w:r w:rsidR="005143F1" w:rsidRPr="00693630">
        <w:rPr>
          <w:rFonts w:ascii="Times New Roman" w:hAnsi="Times New Roman"/>
        </w:rPr>
        <w:t>a</w:t>
      </w:r>
      <w:r w:rsidR="005143F1">
        <w:rPr>
          <w:rFonts w:ascii="Times New Roman" w:hAnsi="Times New Roman"/>
        </w:rPr>
        <w:t xml:space="preserve">tuto de Servicio Civil, </w:t>
      </w:r>
      <w:r w:rsidR="002440E0">
        <w:rPr>
          <w:rFonts w:ascii="Times New Roman" w:hAnsi="Times New Roman"/>
        </w:rPr>
        <w:t>la solicitud</w:t>
      </w:r>
      <w:r w:rsidR="00477229">
        <w:rPr>
          <w:rFonts w:ascii="Times New Roman" w:hAnsi="Times New Roman"/>
        </w:rPr>
        <w:t xml:space="preserve"> se</w:t>
      </w:r>
      <w:r w:rsidR="002440E0">
        <w:rPr>
          <w:rFonts w:ascii="Times New Roman" w:hAnsi="Times New Roman"/>
        </w:rPr>
        <w:t xml:space="preserve"> present</w:t>
      </w:r>
      <w:r w:rsidR="00477229">
        <w:rPr>
          <w:rFonts w:ascii="Times New Roman" w:hAnsi="Times New Roman"/>
        </w:rPr>
        <w:t>ó</w:t>
      </w:r>
      <w:r w:rsidR="002440E0">
        <w:rPr>
          <w:rFonts w:ascii="Times New Roman" w:hAnsi="Times New Roman"/>
        </w:rPr>
        <w:t xml:space="preserve"> una semana después de la cirugía de catarata que le practicaron a</w:t>
      </w:r>
      <w:r w:rsidR="00D21445">
        <w:rPr>
          <w:rFonts w:ascii="Times New Roman" w:hAnsi="Times New Roman"/>
        </w:rPr>
        <w:t xml:space="preserve">l </w:t>
      </w:r>
      <w:r w:rsidR="002440E0">
        <w:rPr>
          <w:rFonts w:ascii="Times New Roman" w:hAnsi="Times New Roman"/>
        </w:rPr>
        <w:t>padre</w:t>
      </w:r>
      <w:r w:rsidR="003C7A22">
        <w:rPr>
          <w:rFonts w:ascii="Times New Roman" w:hAnsi="Times New Roman"/>
        </w:rPr>
        <w:t xml:space="preserve">, </w:t>
      </w:r>
      <w:r w:rsidR="00E612E1">
        <w:rPr>
          <w:rFonts w:ascii="Times New Roman" w:hAnsi="Times New Roman"/>
        </w:rPr>
        <w:t xml:space="preserve">según </w:t>
      </w:r>
      <w:r w:rsidR="003C7A22">
        <w:rPr>
          <w:rFonts w:ascii="Times New Roman" w:hAnsi="Times New Roman"/>
        </w:rPr>
        <w:t xml:space="preserve">documento </w:t>
      </w:r>
      <w:r w:rsidR="00E612E1" w:rsidRPr="00724EA5">
        <w:rPr>
          <w:rFonts w:ascii="Times New Roman" w:hAnsi="Times New Roman"/>
        </w:rPr>
        <w:t>emitido por el “</w:t>
      </w:r>
      <w:r w:rsidR="00E612E1" w:rsidRPr="00724EA5">
        <w:rPr>
          <w:rFonts w:ascii="Times New Roman" w:hAnsi="Times New Roman"/>
          <w:i/>
        </w:rPr>
        <w:t xml:space="preserve">Centro Médico: Hospital San Vicente de Paúl, de fecha 30/10/2017, No </w:t>
      </w:r>
      <w:proofErr w:type="spellStart"/>
      <w:r w:rsidR="00E612E1" w:rsidRPr="00724EA5">
        <w:rPr>
          <w:rFonts w:ascii="Times New Roman" w:hAnsi="Times New Roman"/>
          <w:i/>
        </w:rPr>
        <w:t>Exp</w:t>
      </w:r>
      <w:proofErr w:type="spellEnd"/>
      <w:r w:rsidR="00E612E1" w:rsidRPr="00724EA5">
        <w:rPr>
          <w:rFonts w:ascii="Times New Roman" w:hAnsi="Times New Roman"/>
          <w:i/>
        </w:rPr>
        <w:t>: 401080981 CARLOS LUIS VARGAS SANCHEZ (…) 62 Años 5 Meses”</w:t>
      </w:r>
      <w:r w:rsidR="00E612E1">
        <w:rPr>
          <w:rFonts w:ascii="Times New Roman" w:hAnsi="Times New Roman"/>
          <w:i/>
        </w:rPr>
        <w:t xml:space="preserve">, </w:t>
      </w:r>
      <w:r w:rsidR="00E612E1" w:rsidRPr="00A65E88">
        <w:rPr>
          <w:rFonts w:ascii="Times New Roman" w:hAnsi="Times New Roman"/>
        </w:rPr>
        <w:t>el cual indica</w:t>
      </w:r>
      <w:r w:rsidR="00E612E1">
        <w:rPr>
          <w:rFonts w:ascii="Times New Roman" w:hAnsi="Times New Roman"/>
          <w:i/>
        </w:rPr>
        <w:t xml:space="preserve"> “Fecha Egreso 30/10/17” </w:t>
      </w:r>
      <w:r w:rsidR="00E612E1">
        <w:rPr>
          <w:rFonts w:ascii="Times New Roman" w:hAnsi="Times New Roman"/>
        </w:rPr>
        <w:t>y que el “</w:t>
      </w:r>
      <w:r w:rsidR="00E612E1" w:rsidRPr="00693630">
        <w:rPr>
          <w:rFonts w:ascii="Times New Roman" w:hAnsi="Times New Roman"/>
          <w:i/>
        </w:rPr>
        <w:t xml:space="preserve">Diagnóstico Egreso: </w:t>
      </w:r>
      <w:r w:rsidR="00E612E1">
        <w:rPr>
          <w:rFonts w:ascii="Times New Roman" w:hAnsi="Times New Roman"/>
          <w:i/>
        </w:rPr>
        <w:t>Catarata</w:t>
      </w:r>
      <w:r w:rsidR="00E612E1" w:rsidRPr="00740775">
        <w:rPr>
          <w:rFonts w:ascii="Times New Roman" w:hAnsi="Times New Roman"/>
          <w:i/>
        </w:rPr>
        <w:t>”</w:t>
      </w:r>
      <w:r w:rsidR="00E612E1">
        <w:rPr>
          <w:rFonts w:ascii="Times New Roman" w:hAnsi="Times New Roman"/>
          <w:i/>
        </w:rPr>
        <w:t xml:space="preserve">. </w:t>
      </w:r>
    </w:p>
    <w:p w:rsidR="000C0ABB" w:rsidRPr="00423871" w:rsidRDefault="00453FDD" w:rsidP="00CF6AA4">
      <w:pPr>
        <w:jc w:val="both"/>
        <w:rPr>
          <w:rFonts w:ascii="Times New Roman" w:hAnsi="Times New Roman"/>
          <w:b/>
        </w:rPr>
      </w:pPr>
      <w:r w:rsidRPr="00423871">
        <w:rPr>
          <w:rFonts w:ascii="Times New Roman" w:hAnsi="Times New Roman"/>
          <w:b/>
        </w:rPr>
        <w:t>2.</w:t>
      </w:r>
      <w:r w:rsidR="000C0ABB" w:rsidRPr="00423871">
        <w:rPr>
          <w:rFonts w:ascii="Times New Roman" w:hAnsi="Times New Roman"/>
          <w:b/>
        </w:rPr>
        <w:t xml:space="preserve">1.2 Solicitud de permiso con goce de salario por </w:t>
      </w:r>
      <w:r w:rsidR="007B56C6" w:rsidRPr="00423871">
        <w:rPr>
          <w:rFonts w:ascii="Times New Roman" w:hAnsi="Times New Roman"/>
          <w:b/>
        </w:rPr>
        <w:t>caso fortuito</w:t>
      </w:r>
      <w:r w:rsidR="00DC0868" w:rsidRPr="00423871">
        <w:rPr>
          <w:rFonts w:ascii="Times New Roman" w:hAnsi="Times New Roman"/>
          <w:b/>
        </w:rPr>
        <w:t xml:space="preserve"> o fuerza mayor</w:t>
      </w:r>
      <w:r w:rsidR="007B56C6" w:rsidRPr="00423871">
        <w:rPr>
          <w:rFonts w:ascii="Times New Roman" w:hAnsi="Times New Roman"/>
          <w:b/>
        </w:rPr>
        <w:t xml:space="preserve"> (divorcio)</w:t>
      </w:r>
    </w:p>
    <w:p w:rsidR="00453FDD" w:rsidRPr="00DC0868" w:rsidRDefault="00DC0868" w:rsidP="00453FDD">
      <w:pPr>
        <w:jc w:val="both"/>
        <w:rPr>
          <w:rFonts w:ascii="Times New Roman" w:hAnsi="Times New Roman"/>
        </w:rPr>
      </w:pPr>
      <w:r w:rsidRPr="00DC0868">
        <w:rPr>
          <w:rFonts w:ascii="Times New Roman" w:hAnsi="Times New Roman"/>
        </w:rPr>
        <w:t xml:space="preserve">En el oficio </w:t>
      </w:r>
      <w:r w:rsidR="00453FDD" w:rsidRPr="00DC0868">
        <w:rPr>
          <w:rFonts w:ascii="Times New Roman" w:hAnsi="Times New Roman"/>
        </w:rPr>
        <w:t>DEDLDG-320-17 de fecha 11 de diciembre del 2017,</w:t>
      </w:r>
      <w:r w:rsidRPr="00DC0868">
        <w:rPr>
          <w:rFonts w:ascii="Times New Roman" w:hAnsi="Times New Roman"/>
        </w:rPr>
        <w:t xml:space="preserve"> el director </w:t>
      </w:r>
      <w:r w:rsidR="00453FDD" w:rsidRPr="00DC0868">
        <w:rPr>
          <w:rFonts w:ascii="Times New Roman" w:hAnsi="Times New Roman"/>
        </w:rPr>
        <w:t>indica lo siguiente:</w:t>
      </w:r>
    </w:p>
    <w:p w:rsidR="00453FDD" w:rsidRPr="0042119F" w:rsidRDefault="00453FDD" w:rsidP="00453FDD">
      <w:pPr>
        <w:ind w:left="708"/>
        <w:jc w:val="both"/>
        <w:rPr>
          <w:rFonts w:ascii="Times New Roman" w:hAnsi="Times New Roman"/>
          <w:i/>
          <w:sz w:val="20"/>
        </w:rPr>
      </w:pPr>
      <w:r w:rsidRPr="0042119F">
        <w:rPr>
          <w:rFonts w:ascii="Times New Roman" w:hAnsi="Times New Roman"/>
          <w:i/>
          <w:w w:val="105"/>
          <w:sz w:val="20"/>
        </w:rPr>
        <w:t xml:space="preserve">…le hago entrega del reporte de asistencia del mes de noviembre del año en curso del Docente </w:t>
      </w:r>
      <w:r w:rsidRPr="002764DA">
        <w:rPr>
          <w:rFonts w:ascii="Times New Roman" w:hAnsi="Times New Roman"/>
          <w:b/>
          <w:bCs/>
          <w:i/>
          <w:w w:val="105"/>
          <w:sz w:val="20"/>
        </w:rPr>
        <w:t>Bernal Garbanzo Masís</w:t>
      </w:r>
      <w:r w:rsidRPr="0042119F">
        <w:rPr>
          <w:rFonts w:ascii="Times New Roman" w:hAnsi="Times New Roman"/>
          <w:bCs/>
          <w:i/>
          <w:w w:val="105"/>
          <w:sz w:val="20"/>
        </w:rPr>
        <w:t xml:space="preserve"> </w:t>
      </w:r>
      <w:r w:rsidRPr="0042119F">
        <w:rPr>
          <w:rFonts w:ascii="Times New Roman" w:hAnsi="Times New Roman"/>
          <w:i/>
          <w:w w:val="105"/>
          <w:sz w:val="20"/>
        </w:rPr>
        <w:t>y de la licencia otorgada a dicho funcionario…</w:t>
      </w:r>
    </w:p>
    <w:p w:rsidR="00453FDD" w:rsidRPr="002D33DD" w:rsidRDefault="00453FDD" w:rsidP="003D2AD8">
      <w:pPr>
        <w:spacing w:line="240" w:lineRule="auto"/>
        <w:jc w:val="both"/>
        <w:rPr>
          <w:rFonts w:ascii="Times New Roman" w:hAnsi="Times New Roman"/>
        </w:rPr>
      </w:pPr>
      <w:r w:rsidRPr="002D33DD">
        <w:rPr>
          <w:rFonts w:ascii="Times New Roman" w:hAnsi="Times New Roman"/>
        </w:rPr>
        <w:t xml:space="preserve">En la información que se adjuntó, se observó un oficio emitido por </w:t>
      </w:r>
      <w:r>
        <w:rPr>
          <w:rFonts w:ascii="Times New Roman" w:hAnsi="Times New Roman"/>
        </w:rPr>
        <w:t>el docente Bernal Garbanzo Masis</w:t>
      </w:r>
      <w:r w:rsidRPr="002D33DD">
        <w:rPr>
          <w:rFonts w:ascii="Times New Roman" w:hAnsi="Times New Roman"/>
        </w:rPr>
        <w:t xml:space="preserve"> cédula </w:t>
      </w:r>
      <w:r w:rsidRPr="00063E88">
        <w:rPr>
          <w:rFonts w:ascii="Times New Roman" w:hAnsi="Times New Roman"/>
          <w:i/>
        </w:rPr>
        <w:t>111470482</w:t>
      </w:r>
      <w:r w:rsidRPr="002D33DD">
        <w:rPr>
          <w:rFonts w:ascii="Times New Roman" w:hAnsi="Times New Roman"/>
        </w:rPr>
        <w:t xml:space="preserve">, dirigido al </w:t>
      </w:r>
      <w:r w:rsidR="00195408">
        <w:rPr>
          <w:rFonts w:ascii="Times New Roman" w:hAnsi="Times New Roman"/>
        </w:rPr>
        <w:t>director del centro educativo</w:t>
      </w:r>
      <w:r w:rsidRPr="002D33DD">
        <w:rPr>
          <w:rFonts w:ascii="Times New Roman" w:hAnsi="Times New Roman"/>
          <w:w w:val="95"/>
          <w:szCs w:val="20"/>
        </w:rPr>
        <w:t xml:space="preserve">, </w:t>
      </w:r>
      <w:r w:rsidR="00695022">
        <w:rPr>
          <w:rFonts w:ascii="Times New Roman" w:hAnsi="Times New Roman"/>
          <w:w w:val="95"/>
          <w:szCs w:val="20"/>
        </w:rPr>
        <w:t>con</w:t>
      </w:r>
      <w:r w:rsidRPr="002D33DD">
        <w:rPr>
          <w:rFonts w:ascii="Times New Roman" w:hAnsi="Times New Roman"/>
          <w:w w:val="95"/>
          <w:szCs w:val="20"/>
        </w:rPr>
        <w:t xml:space="preserve"> el sello “</w:t>
      </w:r>
      <w:r w:rsidRPr="002D33DD">
        <w:rPr>
          <w:rFonts w:ascii="Times New Roman" w:hAnsi="Times New Roman"/>
          <w:i/>
          <w:w w:val="95"/>
          <w:szCs w:val="20"/>
        </w:rPr>
        <w:t xml:space="preserve">LICEO DEPORTIVO DE GRECIA DIRECCION </w:t>
      </w:r>
      <w:r>
        <w:rPr>
          <w:rFonts w:ascii="Times New Roman" w:hAnsi="Times New Roman"/>
          <w:i/>
          <w:w w:val="95"/>
          <w:szCs w:val="20"/>
        </w:rPr>
        <w:t>10</w:t>
      </w:r>
      <w:r w:rsidRPr="002D33DD">
        <w:rPr>
          <w:rFonts w:ascii="Times New Roman" w:hAnsi="Times New Roman"/>
          <w:i/>
          <w:w w:val="95"/>
          <w:szCs w:val="20"/>
        </w:rPr>
        <w:t>/11/17”</w:t>
      </w:r>
      <w:r w:rsidRPr="002D33DD">
        <w:rPr>
          <w:rFonts w:ascii="Times New Roman" w:hAnsi="Times New Roman"/>
          <w:w w:val="95"/>
          <w:szCs w:val="20"/>
        </w:rPr>
        <w:t xml:space="preserve"> </w:t>
      </w:r>
      <w:r w:rsidRPr="002D33DD">
        <w:rPr>
          <w:rFonts w:ascii="Times New Roman" w:hAnsi="Times New Roman"/>
        </w:rPr>
        <w:t>el cual registra:</w:t>
      </w:r>
    </w:p>
    <w:p w:rsidR="00453FDD" w:rsidRPr="00071496" w:rsidRDefault="00D94AA5" w:rsidP="0082691A">
      <w:pPr>
        <w:spacing w:line="240" w:lineRule="auto"/>
        <w:ind w:left="708"/>
        <w:jc w:val="both"/>
        <w:rPr>
          <w:rFonts w:ascii="Times New Roman" w:hAnsi="Times New Roman"/>
          <w:i/>
          <w:sz w:val="20"/>
        </w:rPr>
      </w:pPr>
      <w:r>
        <w:rPr>
          <w:rFonts w:ascii="Times New Roman" w:hAnsi="Times New Roman"/>
          <w:i/>
          <w:sz w:val="20"/>
        </w:rPr>
        <w:t>…</w:t>
      </w:r>
      <w:r w:rsidR="00453FDD" w:rsidRPr="00071496">
        <w:rPr>
          <w:rFonts w:ascii="Times New Roman" w:hAnsi="Times New Roman"/>
          <w:i/>
          <w:sz w:val="20"/>
        </w:rPr>
        <w:t>Reciba un cordial saludo y éxitos en sus funciones, la presente es para solicitarle los días 13, 14, 15, 16, y 17 de noviembre del presente año, ya que me encuentro en medio de una situación familiar grave, que me conlleva a un proceso de divorcio, razón por la cual me vi forzado a realizar el abandono de mi hogar, también se me dificulta el poder ver a mi hijo, lo cual me está afectando emocionalmente y me impide realizar a cabalidad mis funciones como docente</w:t>
      </w:r>
      <w:r>
        <w:rPr>
          <w:rFonts w:ascii="Times New Roman" w:hAnsi="Times New Roman"/>
          <w:i/>
          <w:sz w:val="20"/>
        </w:rPr>
        <w:t>..</w:t>
      </w:r>
      <w:r w:rsidR="00453FDD" w:rsidRPr="00071496">
        <w:rPr>
          <w:rFonts w:ascii="Times New Roman" w:hAnsi="Times New Roman"/>
          <w:i/>
          <w:sz w:val="20"/>
        </w:rPr>
        <w:t>.</w:t>
      </w:r>
    </w:p>
    <w:p w:rsidR="00376DDE" w:rsidRDefault="00453FDD" w:rsidP="003D2AD8">
      <w:pPr>
        <w:spacing w:line="240" w:lineRule="auto"/>
        <w:jc w:val="both"/>
        <w:rPr>
          <w:rFonts w:ascii="Times New Roman" w:hAnsi="Times New Roman"/>
        </w:rPr>
      </w:pPr>
      <w:r>
        <w:rPr>
          <w:rFonts w:ascii="Times New Roman" w:hAnsi="Times New Roman"/>
        </w:rPr>
        <w:t xml:space="preserve">En el oficio </w:t>
      </w:r>
      <w:r w:rsidRPr="001F2C9C">
        <w:rPr>
          <w:rFonts w:ascii="Times New Roman" w:hAnsi="Times New Roman"/>
        </w:rPr>
        <w:t>DE</w:t>
      </w:r>
      <w:r>
        <w:rPr>
          <w:rFonts w:ascii="Times New Roman" w:hAnsi="Times New Roman"/>
        </w:rPr>
        <w:t>D</w:t>
      </w:r>
      <w:r w:rsidRPr="001F2C9C">
        <w:rPr>
          <w:rFonts w:ascii="Times New Roman" w:hAnsi="Times New Roman"/>
        </w:rPr>
        <w:t>LDG-2</w:t>
      </w:r>
      <w:r>
        <w:rPr>
          <w:rFonts w:ascii="Times New Roman" w:hAnsi="Times New Roman"/>
        </w:rPr>
        <w:t>89</w:t>
      </w:r>
      <w:r w:rsidRPr="001F2C9C">
        <w:rPr>
          <w:rFonts w:ascii="Times New Roman" w:hAnsi="Times New Roman"/>
        </w:rPr>
        <w:t>-17</w:t>
      </w:r>
      <w:r>
        <w:rPr>
          <w:rFonts w:ascii="Times New Roman" w:hAnsi="Times New Roman"/>
        </w:rPr>
        <w:t xml:space="preserve">, </w:t>
      </w:r>
      <w:r w:rsidR="00083E1C">
        <w:rPr>
          <w:rFonts w:ascii="Times New Roman" w:hAnsi="Times New Roman"/>
        </w:rPr>
        <w:t>de</w:t>
      </w:r>
      <w:r w:rsidR="00376DDE">
        <w:rPr>
          <w:rFonts w:ascii="Times New Roman" w:hAnsi="Times New Roman"/>
        </w:rPr>
        <w:t xml:space="preserve"> fecha</w:t>
      </w:r>
      <w:r w:rsidR="00083E1C">
        <w:rPr>
          <w:rFonts w:ascii="Times New Roman" w:hAnsi="Times New Roman"/>
        </w:rPr>
        <w:t xml:space="preserve"> 14 de noviembre 2017</w:t>
      </w:r>
      <w:r w:rsidR="00376DDE">
        <w:rPr>
          <w:rFonts w:ascii="Times New Roman" w:hAnsi="Times New Roman"/>
        </w:rPr>
        <w:t xml:space="preserve">, dirigido al funcionario </w:t>
      </w:r>
      <w:r w:rsidR="00376DDE" w:rsidRPr="00AF13DE">
        <w:rPr>
          <w:rFonts w:ascii="Times New Roman" w:hAnsi="Times New Roman"/>
          <w:color w:val="4B494D"/>
        </w:rPr>
        <w:t>Bernal Garbanzo Masís</w:t>
      </w:r>
      <w:r w:rsidR="00376DDE">
        <w:rPr>
          <w:rFonts w:ascii="Times New Roman" w:hAnsi="Times New Roman"/>
        </w:rPr>
        <w:t>, el director le autorizó lo siguiente:</w:t>
      </w:r>
      <w:r w:rsidR="00376DDE" w:rsidRPr="00B94854">
        <w:rPr>
          <w:rFonts w:ascii="Times New Roman" w:hAnsi="Times New Roman"/>
        </w:rPr>
        <w:t xml:space="preserve"> </w:t>
      </w:r>
    </w:p>
    <w:p w:rsidR="00453FDD" w:rsidRDefault="00D94AA5" w:rsidP="0082691A">
      <w:pPr>
        <w:spacing w:line="240" w:lineRule="auto"/>
        <w:ind w:left="708"/>
        <w:jc w:val="both"/>
        <w:rPr>
          <w:rFonts w:ascii="Times New Roman" w:hAnsi="Times New Roman"/>
          <w:i/>
          <w:sz w:val="20"/>
        </w:rPr>
      </w:pPr>
      <w:r>
        <w:rPr>
          <w:rFonts w:ascii="Times New Roman" w:hAnsi="Times New Roman"/>
          <w:i/>
          <w:sz w:val="20"/>
        </w:rPr>
        <w:t>…</w:t>
      </w:r>
      <w:r w:rsidR="00453FDD" w:rsidRPr="001A1D40">
        <w:rPr>
          <w:rFonts w:ascii="Times New Roman" w:hAnsi="Times New Roman"/>
          <w:i/>
          <w:sz w:val="20"/>
        </w:rPr>
        <w:t xml:space="preserve">El suscrito (…) Director del Liceo Deportivo de Grecia del Circuito Educativo 06 de la Dirección Regional Educativa de Alajuela, de acuerdo al artículo 165, inciso </w:t>
      </w:r>
      <w:r w:rsidR="00453FDD">
        <w:rPr>
          <w:rFonts w:ascii="Times New Roman" w:hAnsi="Times New Roman"/>
          <w:i/>
          <w:sz w:val="20"/>
        </w:rPr>
        <w:t>D</w:t>
      </w:r>
      <w:r w:rsidR="00453FDD" w:rsidRPr="001A1D40">
        <w:rPr>
          <w:rFonts w:ascii="Times New Roman" w:hAnsi="Times New Roman"/>
          <w:i/>
          <w:sz w:val="20"/>
        </w:rPr>
        <w:t xml:space="preserve"> del Estatuto de Servicio Civil se autoriza el permiso con goce de salario a partir del </w:t>
      </w:r>
      <w:r w:rsidR="00453FDD">
        <w:rPr>
          <w:rFonts w:ascii="Times New Roman" w:hAnsi="Times New Roman"/>
          <w:i/>
          <w:sz w:val="20"/>
        </w:rPr>
        <w:t>13</w:t>
      </w:r>
      <w:r w:rsidR="00453FDD" w:rsidRPr="001A1D40">
        <w:rPr>
          <w:rFonts w:ascii="Times New Roman" w:hAnsi="Times New Roman"/>
          <w:i/>
          <w:sz w:val="20"/>
        </w:rPr>
        <w:t xml:space="preserve"> al 1</w:t>
      </w:r>
      <w:r w:rsidR="00453FDD">
        <w:rPr>
          <w:rFonts w:ascii="Times New Roman" w:hAnsi="Times New Roman"/>
          <w:i/>
          <w:sz w:val="20"/>
        </w:rPr>
        <w:t>7</w:t>
      </w:r>
      <w:r w:rsidR="00453FDD" w:rsidRPr="001A1D40">
        <w:rPr>
          <w:rFonts w:ascii="Times New Roman" w:hAnsi="Times New Roman"/>
          <w:i/>
          <w:sz w:val="20"/>
        </w:rPr>
        <w:t xml:space="preserve"> de noviembre del año en curso…</w:t>
      </w:r>
    </w:p>
    <w:p w:rsidR="00453FDD" w:rsidRDefault="00453FDD" w:rsidP="00EB4E14">
      <w:pPr>
        <w:jc w:val="both"/>
        <w:rPr>
          <w:rFonts w:ascii="Times New Roman" w:hAnsi="Times New Roman"/>
        </w:rPr>
      </w:pPr>
      <w:r>
        <w:rPr>
          <w:rFonts w:ascii="Times New Roman" w:hAnsi="Times New Roman"/>
        </w:rPr>
        <w:t>Es importante defin</w:t>
      </w:r>
      <w:r w:rsidR="00744A78">
        <w:rPr>
          <w:rFonts w:ascii="Times New Roman" w:hAnsi="Times New Roman"/>
        </w:rPr>
        <w:t xml:space="preserve">ir los términos </w:t>
      </w:r>
      <w:r>
        <w:rPr>
          <w:rFonts w:ascii="Times New Roman" w:hAnsi="Times New Roman"/>
        </w:rPr>
        <w:t xml:space="preserve">fuerza mayor y caso fortuito, </w:t>
      </w:r>
      <w:r w:rsidR="00744A78">
        <w:rPr>
          <w:rFonts w:ascii="Times New Roman" w:hAnsi="Times New Roman"/>
        </w:rPr>
        <w:t xml:space="preserve">los cuales </w:t>
      </w:r>
      <w:r>
        <w:rPr>
          <w:rFonts w:ascii="Times New Roman" w:hAnsi="Times New Roman"/>
        </w:rPr>
        <w:t>se detalla</w:t>
      </w:r>
      <w:r w:rsidR="00744A78">
        <w:rPr>
          <w:rFonts w:ascii="Times New Roman" w:hAnsi="Times New Roman"/>
        </w:rPr>
        <w:t>n</w:t>
      </w:r>
      <w:r>
        <w:rPr>
          <w:rFonts w:ascii="Times New Roman" w:hAnsi="Times New Roman"/>
        </w:rPr>
        <w:t xml:space="preserve"> seguidamente: </w:t>
      </w:r>
    </w:p>
    <w:p w:rsidR="00453FDD" w:rsidRDefault="00453FDD" w:rsidP="00453FDD">
      <w:pPr>
        <w:rPr>
          <w:rFonts w:ascii="Times New Roman" w:hAnsi="Times New Roman"/>
        </w:rPr>
      </w:pPr>
      <w:r w:rsidRPr="00F530E1">
        <w:rPr>
          <w:rFonts w:ascii="Times New Roman" w:hAnsi="Times New Roman"/>
        </w:rPr>
        <w:t>Dictamen N°031 del 16 de febrero del 2000, de la procuraduría General de la República de Costa Rica:</w:t>
      </w:r>
    </w:p>
    <w:p w:rsidR="00453FDD" w:rsidRPr="006B3881" w:rsidRDefault="00453FDD" w:rsidP="002C732E">
      <w:pPr>
        <w:spacing w:line="240" w:lineRule="auto"/>
        <w:ind w:left="708"/>
        <w:jc w:val="both"/>
        <w:rPr>
          <w:rFonts w:ascii="Times New Roman" w:hAnsi="Times New Roman"/>
          <w:i/>
          <w:sz w:val="20"/>
        </w:rPr>
      </w:pPr>
      <w:r w:rsidRPr="006B3881">
        <w:rPr>
          <w:rFonts w:ascii="Times New Roman" w:hAnsi="Times New Roman"/>
          <w:i/>
          <w:sz w:val="20"/>
        </w:rPr>
        <w:t>…fuerza mayor y caso fortuito, parte de la doctrina señala que éste último es un hecho que siendo previsible pudo haberse evitado, en tanto que la fuerza mayor es insuperable…</w:t>
      </w:r>
    </w:p>
    <w:p w:rsidR="00453FDD" w:rsidRPr="00F530E1" w:rsidRDefault="00453FDD" w:rsidP="00453FDD">
      <w:pPr>
        <w:rPr>
          <w:rFonts w:ascii="Times New Roman" w:hAnsi="Times New Roman"/>
        </w:rPr>
      </w:pPr>
      <w:r w:rsidRPr="00F530E1">
        <w:rPr>
          <w:rFonts w:ascii="Times New Roman" w:hAnsi="Times New Roman"/>
        </w:rPr>
        <w:t xml:space="preserve">El diccionario Jurídico Elemental de Guillermo </w:t>
      </w:r>
      <w:proofErr w:type="spellStart"/>
      <w:r w:rsidRPr="00F530E1">
        <w:rPr>
          <w:rFonts w:ascii="Times New Roman" w:hAnsi="Times New Roman"/>
        </w:rPr>
        <w:t>Cabanela</w:t>
      </w:r>
      <w:proofErr w:type="spellEnd"/>
      <w:r w:rsidRPr="00F530E1">
        <w:rPr>
          <w:rFonts w:ascii="Times New Roman" w:hAnsi="Times New Roman"/>
        </w:rPr>
        <w:t xml:space="preserve"> de Torres Edición 2006, define:</w:t>
      </w:r>
    </w:p>
    <w:p w:rsidR="00453FDD" w:rsidRPr="00A11C01" w:rsidRDefault="004946F7" w:rsidP="002C732E">
      <w:pPr>
        <w:spacing w:line="240" w:lineRule="auto"/>
        <w:ind w:left="782" w:hanging="568"/>
        <w:rPr>
          <w:rFonts w:ascii="Times New Roman" w:hAnsi="Times New Roman"/>
          <w:i/>
          <w:iCs/>
          <w:sz w:val="20"/>
          <w:szCs w:val="20"/>
        </w:rPr>
      </w:pPr>
      <w:r>
        <w:rPr>
          <w:rFonts w:ascii="Times New Roman" w:hAnsi="Times New Roman"/>
          <w:sz w:val="28"/>
          <w:szCs w:val="28"/>
        </w:rPr>
        <w:t xml:space="preserve">    </w:t>
      </w:r>
      <w:r w:rsidR="00453FDD" w:rsidRPr="00F530E1">
        <w:rPr>
          <w:rFonts w:ascii="Times New Roman" w:hAnsi="Times New Roman"/>
          <w:sz w:val="28"/>
          <w:szCs w:val="28"/>
        </w:rPr>
        <w:t xml:space="preserve"> </w:t>
      </w:r>
      <w:r w:rsidR="00453FDD" w:rsidRPr="00A11C01">
        <w:rPr>
          <w:rFonts w:ascii="Times New Roman" w:hAnsi="Times New Roman"/>
          <w:b/>
          <w:bCs/>
          <w:i/>
          <w:iCs/>
          <w:sz w:val="20"/>
          <w:szCs w:val="20"/>
        </w:rPr>
        <w:t>Caso Fortuito:</w:t>
      </w:r>
      <w:r w:rsidR="00453FDD" w:rsidRPr="00A11C01">
        <w:rPr>
          <w:rFonts w:ascii="Times New Roman" w:hAnsi="Times New Roman"/>
          <w:i/>
          <w:iCs/>
          <w:sz w:val="20"/>
          <w:szCs w:val="20"/>
        </w:rPr>
        <w:t xml:space="preserve"> Cualquier suceso o acontecimiento. (…)El suceso inopinado, que no se puede</w:t>
      </w:r>
      <w:r>
        <w:rPr>
          <w:rFonts w:ascii="Times New Roman" w:hAnsi="Times New Roman"/>
          <w:i/>
          <w:iCs/>
          <w:sz w:val="20"/>
          <w:szCs w:val="20"/>
        </w:rPr>
        <w:t xml:space="preserve"> </w:t>
      </w:r>
      <w:r w:rsidR="00453FDD" w:rsidRPr="00A11C01">
        <w:rPr>
          <w:rFonts w:ascii="Times New Roman" w:hAnsi="Times New Roman"/>
          <w:i/>
          <w:iCs/>
          <w:sz w:val="20"/>
          <w:szCs w:val="20"/>
        </w:rPr>
        <w:t xml:space="preserve"> Prever, ni resistir…</w:t>
      </w:r>
    </w:p>
    <w:p w:rsidR="00453FDD" w:rsidRPr="00A11C01" w:rsidRDefault="004946F7" w:rsidP="002C732E">
      <w:pPr>
        <w:spacing w:line="240" w:lineRule="auto"/>
        <w:ind w:left="782" w:hanging="568"/>
        <w:rPr>
          <w:rFonts w:ascii="Times New Roman" w:hAnsi="Times New Roman"/>
          <w:iCs/>
          <w:sz w:val="20"/>
          <w:szCs w:val="20"/>
        </w:rPr>
      </w:pPr>
      <w:r>
        <w:rPr>
          <w:rFonts w:ascii="Times New Roman" w:hAnsi="Times New Roman"/>
          <w:i/>
          <w:iCs/>
          <w:sz w:val="20"/>
          <w:szCs w:val="20"/>
        </w:rPr>
        <w:t xml:space="preserve">     </w:t>
      </w:r>
      <w:r w:rsidR="00453FDD" w:rsidRPr="00A11C01">
        <w:rPr>
          <w:rFonts w:ascii="Times New Roman" w:hAnsi="Times New Roman"/>
          <w:i/>
          <w:iCs/>
          <w:sz w:val="20"/>
          <w:szCs w:val="20"/>
        </w:rPr>
        <w:t xml:space="preserve"> </w:t>
      </w:r>
      <w:r w:rsidR="00453FDD" w:rsidRPr="00A11C01">
        <w:rPr>
          <w:rFonts w:ascii="Times New Roman" w:hAnsi="Times New Roman"/>
          <w:b/>
          <w:bCs/>
          <w:i/>
          <w:iCs/>
          <w:sz w:val="20"/>
          <w:szCs w:val="20"/>
        </w:rPr>
        <w:t>Fuerza Mayor</w:t>
      </w:r>
      <w:r w:rsidR="00453FDD" w:rsidRPr="00A11C01">
        <w:rPr>
          <w:rFonts w:ascii="Times New Roman" w:hAnsi="Times New Roman"/>
          <w:i/>
          <w:iCs/>
          <w:sz w:val="20"/>
          <w:szCs w:val="20"/>
        </w:rPr>
        <w:t>: Todo acontecimiento que no ha podido preverse o que, previsto, no ha podido resistirse…</w:t>
      </w:r>
    </w:p>
    <w:p w:rsidR="00995410" w:rsidRDefault="00453FDD" w:rsidP="000C71DF">
      <w:pPr>
        <w:jc w:val="both"/>
        <w:rPr>
          <w:rFonts w:ascii="Times New Roman" w:hAnsi="Times New Roman"/>
        </w:rPr>
      </w:pPr>
      <w:r>
        <w:rPr>
          <w:rFonts w:ascii="Times New Roman" w:hAnsi="Times New Roman"/>
        </w:rPr>
        <w:t>De lo anterior</w:t>
      </w:r>
      <w:r w:rsidR="00FD0015">
        <w:rPr>
          <w:rFonts w:ascii="Times New Roman" w:hAnsi="Times New Roman"/>
        </w:rPr>
        <w:t xml:space="preserve">, </w:t>
      </w:r>
      <w:r>
        <w:rPr>
          <w:rFonts w:ascii="Times New Roman" w:hAnsi="Times New Roman"/>
        </w:rPr>
        <w:t xml:space="preserve">se </w:t>
      </w:r>
      <w:r w:rsidR="00FD0015">
        <w:rPr>
          <w:rFonts w:ascii="Times New Roman" w:hAnsi="Times New Roman"/>
        </w:rPr>
        <w:t xml:space="preserve">observa que </w:t>
      </w:r>
      <w:r>
        <w:rPr>
          <w:rFonts w:ascii="Times New Roman" w:hAnsi="Times New Roman"/>
        </w:rPr>
        <w:t xml:space="preserve">la justificación </w:t>
      </w:r>
      <w:r w:rsidR="00807630">
        <w:rPr>
          <w:rFonts w:ascii="Times New Roman" w:hAnsi="Times New Roman"/>
        </w:rPr>
        <w:t>brindada</w:t>
      </w:r>
      <w:r w:rsidR="00DB4233">
        <w:rPr>
          <w:rFonts w:ascii="Times New Roman" w:hAnsi="Times New Roman"/>
        </w:rPr>
        <w:t xml:space="preserve"> por el d</w:t>
      </w:r>
      <w:r>
        <w:rPr>
          <w:rFonts w:ascii="Times New Roman" w:hAnsi="Times New Roman"/>
        </w:rPr>
        <w:t>o</w:t>
      </w:r>
      <w:r w:rsidR="00DB4233">
        <w:rPr>
          <w:rFonts w:ascii="Times New Roman" w:hAnsi="Times New Roman"/>
        </w:rPr>
        <w:t>cente</w:t>
      </w:r>
      <w:r>
        <w:rPr>
          <w:rFonts w:ascii="Times New Roman" w:hAnsi="Times New Roman"/>
        </w:rPr>
        <w:t xml:space="preserve"> para disfrutar </w:t>
      </w:r>
      <w:r w:rsidR="00DB4233">
        <w:rPr>
          <w:rFonts w:ascii="Times New Roman" w:hAnsi="Times New Roman"/>
        </w:rPr>
        <w:t>de un</w:t>
      </w:r>
      <w:r>
        <w:rPr>
          <w:rFonts w:ascii="Times New Roman" w:hAnsi="Times New Roman"/>
        </w:rPr>
        <w:t xml:space="preserve"> permiso con goce de salario</w:t>
      </w:r>
      <w:r w:rsidR="00F72605">
        <w:rPr>
          <w:rFonts w:ascii="Times New Roman" w:hAnsi="Times New Roman"/>
        </w:rPr>
        <w:t>,</w:t>
      </w:r>
      <w:r w:rsidR="00995410">
        <w:rPr>
          <w:rFonts w:ascii="Times New Roman" w:hAnsi="Times New Roman"/>
        </w:rPr>
        <w:t xml:space="preserve"> por motivos de un proceso de divorcio</w:t>
      </w:r>
      <w:r w:rsidR="00C7149F">
        <w:rPr>
          <w:rFonts w:ascii="Times New Roman" w:hAnsi="Times New Roman"/>
        </w:rPr>
        <w:t xml:space="preserve">, </w:t>
      </w:r>
      <w:r w:rsidR="00F72605">
        <w:rPr>
          <w:rFonts w:ascii="Times New Roman" w:hAnsi="Times New Roman"/>
        </w:rPr>
        <w:t>no procede,</w:t>
      </w:r>
      <w:r w:rsidR="00A4234C">
        <w:rPr>
          <w:rFonts w:ascii="Times New Roman" w:hAnsi="Times New Roman"/>
        </w:rPr>
        <w:t xml:space="preserve"> en </w:t>
      </w:r>
      <w:r w:rsidR="00F72605">
        <w:rPr>
          <w:rFonts w:ascii="Times New Roman" w:hAnsi="Times New Roman"/>
        </w:rPr>
        <w:t>razón</w:t>
      </w:r>
      <w:r w:rsidR="00A4234C">
        <w:rPr>
          <w:rFonts w:ascii="Times New Roman" w:hAnsi="Times New Roman"/>
        </w:rPr>
        <w:t xml:space="preserve"> </w:t>
      </w:r>
      <w:r w:rsidR="00C7149F">
        <w:rPr>
          <w:rFonts w:ascii="Times New Roman" w:hAnsi="Times New Roman"/>
        </w:rPr>
        <w:t xml:space="preserve">de </w:t>
      </w:r>
      <w:r w:rsidR="00A4234C">
        <w:rPr>
          <w:rFonts w:ascii="Times New Roman" w:hAnsi="Times New Roman"/>
        </w:rPr>
        <w:t>que no se considera como fuerza mayor o caso fortuito</w:t>
      </w:r>
      <w:r w:rsidR="00F3624A">
        <w:rPr>
          <w:rFonts w:ascii="Times New Roman" w:hAnsi="Times New Roman"/>
        </w:rPr>
        <w:t>,</w:t>
      </w:r>
      <w:r w:rsidR="00A4234C">
        <w:rPr>
          <w:rFonts w:ascii="Times New Roman" w:hAnsi="Times New Roman"/>
        </w:rPr>
        <w:t xml:space="preserve"> </w:t>
      </w:r>
      <w:r w:rsidR="00995410">
        <w:rPr>
          <w:rFonts w:ascii="Times New Roman" w:hAnsi="Times New Roman"/>
        </w:rPr>
        <w:t>no se apega al artículo 165</w:t>
      </w:r>
      <w:r w:rsidR="00060D8D">
        <w:rPr>
          <w:rFonts w:ascii="Times New Roman" w:hAnsi="Times New Roman"/>
        </w:rPr>
        <w:t xml:space="preserve">, inciso </w:t>
      </w:r>
      <w:r w:rsidR="00D75D8E">
        <w:rPr>
          <w:rFonts w:ascii="Times New Roman" w:hAnsi="Times New Roman"/>
        </w:rPr>
        <w:t>d</w:t>
      </w:r>
      <w:r w:rsidR="00F3624A">
        <w:rPr>
          <w:rFonts w:ascii="Times New Roman" w:hAnsi="Times New Roman"/>
        </w:rPr>
        <w:t>,</w:t>
      </w:r>
      <w:r w:rsidR="00995410">
        <w:rPr>
          <w:rFonts w:ascii="Times New Roman" w:hAnsi="Times New Roman"/>
        </w:rPr>
        <w:t xml:space="preserve"> del Estatuto de Servicio Civil</w:t>
      </w:r>
      <w:r w:rsidR="00F47BB4">
        <w:rPr>
          <w:rFonts w:ascii="Times New Roman" w:hAnsi="Times New Roman"/>
        </w:rPr>
        <w:t xml:space="preserve"> </w:t>
      </w:r>
      <w:r w:rsidR="00F3624A">
        <w:rPr>
          <w:rFonts w:ascii="Times New Roman" w:hAnsi="Times New Roman"/>
        </w:rPr>
        <w:t xml:space="preserve">y por lo tanto </w:t>
      </w:r>
      <w:r w:rsidR="00F47BB4">
        <w:rPr>
          <w:rFonts w:ascii="Times New Roman" w:hAnsi="Times New Roman"/>
        </w:rPr>
        <w:t>el director del Liceo no debió autorizarlo.</w:t>
      </w:r>
      <w:r w:rsidR="004946F7">
        <w:rPr>
          <w:rFonts w:ascii="Times New Roman" w:hAnsi="Times New Roman"/>
        </w:rPr>
        <w:t xml:space="preserve"> </w:t>
      </w:r>
      <w:r w:rsidR="00F47BB4">
        <w:rPr>
          <w:rFonts w:ascii="Times New Roman" w:hAnsi="Times New Roman"/>
        </w:rPr>
        <w:t>A</w:t>
      </w:r>
      <w:r w:rsidR="00995410">
        <w:rPr>
          <w:rFonts w:ascii="Times New Roman" w:hAnsi="Times New Roman"/>
        </w:rPr>
        <w:t xml:space="preserve">demás es importante indicar, </w:t>
      </w:r>
      <w:r w:rsidR="0006166B">
        <w:rPr>
          <w:rFonts w:ascii="Times New Roman" w:hAnsi="Times New Roman"/>
        </w:rPr>
        <w:t>que a la fecha de este informe el funcionario Garbanzo Masis</w:t>
      </w:r>
      <w:r w:rsidR="0006166B" w:rsidRPr="0006166B">
        <w:rPr>
          <w:rFonts w:ascii="Times New Roman" w:hAnsi="Times New Roman"/>
        </w:rPr>
        <w:t xml:space="preserve"> </w:t>
      </w:r>
      <w:r w:rsidR="0006166B">
        <w:rPr>
          <w:rFonts w:ascii="Times New Roman" w:hAnsi="Times New Roman"/>
        </w:rPr>
        <w:t xml:space="preserve">según consulta civil realizada al Tribunal Supremo de Elecciones, permanece casado según </w:t>
      </w:r>
      <w:r w:rsidR="0006166B" w:rsidRPr="000C71DF">
        <w:rPr>
          <w:rFonts w:ascii="Times New Roman" w:hAnsi="Times New Roman"/>
        </w:rPr>
        <w:t>“</w:t>
      </w:r>
      <w:r w:rsidR="0006166B" w:rsidRPr="000C71DF">
        <w:rPr>
          <w:rFonts w:ascii="Times New Roman" w:hAnsi="Times New Roman"/>
          <w:i/>
        </w:rPr>
        <w:t>Cita de Matrimonio 202462480495</w:t>
      </w:r>
      <w:r w:rsidR="00A4234C" w:rsidRPr="000C71DF">
        <w:rPr>
          <w:rFonts w:ascii="Times New Roman" w:hAnsi="Times New Roman"/>
        </w:rPr>
        <w:t>”.</w:t>
      </w:r>
    </w:p>
    <w:p w:rsidR="007B56C6" w:rsidRPr="005C6D81" w:rsidRDefault="009A2107" w:rsidP="000C71DF">
      <w:pPr>
        <w:jc w:val="both"/>
        <w:rPr>
          <w:rFonts w:ascii="Times New Roman" w:hAnsi="Times New Roman"/>
          <w:b/>
        </w:rPr>
      </w:pPr>
      <w:r w:rsidRPr="005C6D81">
        <w:rPr>
          <w:rFonts w:ascii="Times New Roman" w:hAnsi="Times New Roman"/>
          <w:b/>
        </w:rPr>
        <w:t>2.1.</w:t>
      </w:r>
      <w:r w:rsidR="00D952F1" w:rsidRPr="005C6D81">
        <w:rPr>
          <w:rFonts w:ascii="Times New Roman" w:hAnsi="Times New Roman"/>
          <w:b/>
        </w:rPr>
        <w:t xml:space="preserve">3 </w:t>
      </w:r>
      <w:r w:rsidR="007B56C6" w:rsidRPr="005C6D81">
        <w:rPr>
          <w:rFonts w:ascii="Times New Roman" w:hAnsi="Times New Roman"/>
          <w:b/>
        </w:rPr>
        <w:t>Solicitud de permiso con goce de salario por caso fortuito o fuerza mayor (enfermedad)</w:t>
      </w:r>
    </w:p>
    <w:p w:rsidR="00D952F1" w:rsidRPr="001215B2" w:rsidRDefault="001215B2" w:rsidP="00D952F1">
      <w:pPr>
        <w:jc w:val="both"/>
        <w:rPr>
          <w:rFonts w:ascii="Times New Roman" w:hAnsi="Times New Roman"/>
        </w:rPr>
      </w:pPr>
      <w:r w:rsidRPr="001215B2">
        <w:rPr>
          <w:rFonts w:ascii="Times New Roman" w:hAnsi="Times New Roman"/>
        </w:rPr>
        <w:t>En el oficio D</w:t>
      </w:r>
      <w:r w:rsidR="00D952F1" w:rsidRPr="001215B2">
        <w:rPr>
          <w:rFonts w:ascii="Times New Roman" w:hAnsi="Times New Roman"/>
        </w:rPr>
        <w:t xml:space="preserve">EDLDG-321-17 de fecha 11 de diciembre del 2017, </w:t>
      </w:r>
      <w:r>
        <w:rPr>
          <w:rFonts w:ascii="Times New Roman" w:hAnsi="Times New Roman"/>
        </w:rPr>
        <w:t xml:space="preserve">el director </w:t>
      </w:r>
      <w:r w:rsidR="00D952F1" w:rsidRPr="001215B2">
        <w:rPr>
          <w:rFonts w:ascii="Times New Roman" w:hAnsi="Times New Roman"/>
        </w:rPr>
        <w:t>indica lo siguiente:</w:t>
      </w:r>
    </w:p>
    <w:p w:rsidR="00D952F1" w:rsidRPr="0042119F" w:rsidRDefault="00D952F1" w:rsidP="0082691A">
      <w:pPr>
        <w:spacing w:line="240" w:lineRule="auto"/>
        <w:ind w:left="708"/>
        <w:jc w:val="both"/>
        <w:rPr>
          <w:rFonts w:ascii="Times New Roman" w:hAnsi="Times New Roman"/>
          <w:i/>
          <w:sz w:val="20"/>
        </w:rPr>
      </w:pPr>
      <w:r w:rsidRPr="0042119F">
        <w:rPr>
          <w:rFonts w:ascii="Times New Roman" w:hAnsi="Times New Roman"/>
          <w:i/>
          <w:w w:val="105"/>
          <w:sz w:val="20"/>
        </w:rPr>
        <w:t>…le hago entrega del reporte de asistencia del mes de noviembre del año en curso de</w:t>
      </w:r>
      <w:r>
        <w:rPr>
          <w:rFonts w:ascii="Times New Roman" w:hAnsi="Times New Roman"/>
          <w:i/>
          <w:w w:val="105"/>
          <w:sz w:val="20"/>
        </w:rPr>
        <w:t xml:space="preserve"> </w:t>
      </w:r>
      <w:r w:rsidRPr="0042119F">
        <w:rPr>
          <w:rFonts w:ascii="Times New Roman" w:hAnsi="Times New Roman"/>
          <w:i/>
          <w:w w:val="105"/>
          <w:sz w:val="20"/>
        </w:rPr>
        <w:t>l</w:t>
      </w:r>
      <w:r>
        <w:rPr>
          <w:rFonts w:ascii="Times New Roman" w:hAnsi="Times New Roman"/>
          <w:i/>
          <w:w w:val="105"/>
          <w:sz w:val="20"/>
        </w:rPr>
        <w:t>a Orientadora</w:t>
      </w:r>
      <w:r w:rsidRPr="0042119F">
        <w:rPr>
          <w:rFonts w:ascii="Times New Roman" w:hAnsi="Times New Roman"/>
          <w:i/>
          <w:w w:val="105"/>
          <w:sz w:val="20"/>
        </w:rPr>
        <w:t xml:space="preserve"> </w:t>
      </w:r>
      <w:r w:rsidRPr="00CE2ADF">
        <w:rPr>
          <w:rFonts w:ascii="Times New Roman" w:hAnsi="Times New Roman"/>
          <w:b/>
          <w:i/>
          <w:w w:val="105"/>
          <w:sz w:val="20"/>
        </w:rPr>
        <w:t>Laura Villalobos Vindas</w:t>
      </w:r>
      <w:r>
        <w:rPr>
          <w:rFonts w:ascii="Times New Roman" w:hAnsi="Times New Roman"/>
          <w:i/>
          <w:w w:val="105"/>
          <w:sz w:val="20"/>
        </w:rPr>
        <w:t xml:space="preserve"> </w:t>
      </w:r>
      <w:r w:rsidRPr="0042119F">
        <w:rPr>
          <w:rFonts w:ascii="Times New Roman" w:hAnsi="Times New Roman"/>
          <w:i/>
          <w:w w:val="105"/>
          <w:sz w:val="20"/>
        </w:rPr>
        <w:t>y</w:t>
      </w:r>
      <w:r>
        <w:rPr>
          <w:rFonts w:ascii="Times New Roman" w:hAnsi="Times New Roman"/>
          <w:i/>
          <w:w w:val="105"/>
          <w:sz w:val="20"/>
        </w:rPr>
        <w:t xml:space="preserve"> de la licencia otorgada a dicha</w:t>
      </w:r>
      <w:r w:rsidRPr="0042119F">
        <w:rPr>
          <w:rFonts w:ascii="Times New Roman" w:hAnsi="Times New Roman"/>
          <w:i/>
          <w:w w:val="105"/>
          <w:sz w:val="20"/>
        </w:rPr>
        <w:t xml:space="preserve"> funcionari</w:t>
      </w:r>
      <w:r>
        <w:rPr>
          <w:rFonts w:ascii="Times New Roman" w:hAnsi="Times New Roman"/>
          <w:i/>
          <w:w w:val="105"/>
          <w:sz w:val="20"/>
        </w:rPr>
        <w:t>a</w:t>
      </w:r>
      <w:r w:rsidRPr="0042119F">
        <w:rPr>
          <w:rFonts w:ascii="Times New Roman" w:hAnsi="Times New Roman"/>
          <w:i/>
          <w:w w:val="105"/>
          <w:sz w:val="20"/>
        </w:rPr>
        <w:t>…</w:t>
      </w:r>
    </w:p>
    <w:p w:rsidR="00D952F1" w:rsidRPr="002D33DD" w:rsidRDefault="00D952F1" w:rsidP="00EC1CE2">
      <w:pPr>
        <w:spacing w:line="240" w:lineRule="auto"/>
        <w:jc w:val="both"/>
        <w:rPr>
          <w:rFonts w:ascii="Times New Roman" w:hAnsi="Times New Roman"/>
        </w:rPr>
      </w:pPr>
      <w:r w:rsidRPr="002D33DD">
        <w:rPr>
          <w:rFonts w:ascii="Times New Roman" w:hAnsi="Times New Roman"/>
        </w:rPr>
        <w:t xml:space="preserve">En la información que se adjuntó, se observó un oficio emitido por </w:t>
      </w:r>
      <w:r>
        <w:rPr>
          <w:rFonts w:ascii="Times New Roman" w:hAnsi="Times New Roman"/>
        </w:rPr>
        <w:t xml:space="preserve">la funcionaria Laura Villalobos Vindas </w:t>
      </w:r>
      <w:r w:rsidRPr="002D33DD">
        <w:rPr>
          <w:rFonts w:ascii="Times New Roman" w:hAnsi="Times New Roman"/>
        </w:rPr>
        <w:t xml:space="preserve">cédula </w:t>
      </w:r>
      <w:r>
        <w:rPr>
          <w:rFonts w:ascii="Times New Roman" w:hAnsi="Times New Roman"/>
          <w:i/>
        </w:rPr>
        <w:t>401710543</w:t>
      </w:r>
      <w:r w:rsidRPr="002D33DD">
        <w:rPr>
          <w:rFonts w:ascii="Times New Roman" w:hAnsi="Times New Roman"/>
        </w:rPr>
        <w:t xml:space="preserve">, dirigido al </w:t>
      </w:r>
      <w:r w:rsidR="008274B0">
        <w:rPr>
          <w:rFonts w:ascii="Times New Roman" w:hAnsi="Times New Roman"/>
        </w:rPr>
        <w:t>director del Liceo</w:t>
      </w:r>
      <w:r w:rsidRPr="002D33DD">
        <w:rPr>
          <w:rFonts w:ascii="Times New Roman" w:hAnsi="Times New Roman"/>
          <w:w w:val="95"/>
          <w:szCs w:val="20"/>
        </w:rPr>
        <w:t xml:space="preserve">, </w:t>
      </w:r>
      <w:r w:rsidR="008274B0">
        <w:rPr>
          <w:rFonts w:ascii="Times New Roman" w:hAnsi="Times New Roman"/>
          <w:w w:val="95"/>
          <w:szCs w:val="20"/>
        </w:rPr>
        <w:t>con</w:t>
      </w:r>
      <w:r w:rsidRPr="002D33DD">
        <w:rPr>
          <w:rFonts w:ascii="Times New Roman" w:hAnsi="Times New Roman"/>
          <w:w w:val="95"/>
          <w:szCs w:val="20"/>
        </w:rPr>
        <w:t xml:space="preserve"> el sello “</w:t>
      </w:r>
      <w:r w:rsidRPr="002D33DD">
        <w:rPr>
          <w:rFonts w:ascii="Times New Roman" w:hAnsi="Times New Roman"/>
          <w:i/>
          <w:w w:val="95"/>
          <w:szCs w:val="20"/>
        </w:rPr>
        <w:t xml:space="preserve">LICEO DEPORTIVO DE GRECIA DIRECCION </w:t>
      </w:r>
      <w:r>
        <w:rPr>
          <w:rFonts w:ascii="Times New Roman" w:hAnsi="Times New Roman"/>
          <w:i/>
          <w:w w:val="95"/>
          <w:szCs w:val="20"/>
        </w:rPr>
        <w:t>27</w:t>
      </w:r>
      <w:r w:rsidRPr="002D33DD">
        <w:rPr>
          <w:rFonts w:ascii="Times New Roman" w:hAnsi="Times New Roman"/>
          <w:i/>
          <w:w w:val="95"/>
          <w:szCs w:val="20"/>
        </w:rPr>
        <w:t>/11/17”</w:t>
      </w:r>
      <w:r w:rsidR="00560FB6">
        <w:rPr>
          <w:rFonts w:ascii="Times New Roman" w:hAnsi="Times New Roman"/>
          <w:i/>
          <w:w w:val="95"/>
          <w:szCs w:val="20"/>
        </w:rPr>
        <w:t xml:space="preserve">, </w:t>
      </w:r>
      <w:r w:rsidR="00560FB6" w:rsidRPr="00560FB6">
        <w:rPr>
          <w:rFonts w:ascii="Times New Roman" w:hAnsi="Times New Roman"/>
          <w:w w:val="95"/>
          <w:szCs w:val="20"/>
        </w:rPr>
        <w:t xml:space="preserve">el cual </w:t>
      </w:r>
      <w:r w:rsidRPr="00560FB6">
        <w:rPr>
          <w:rFonts w:ascii="Times New Roman" w:hAnsi="Times New Roman"/>
        </w:rPr>
        <w:t>señala</w:t>
      </w:r>
      <w:r w:rsidRPr="002D33DD">
        <w:rPr>
          <w:rFonts w:ascii="Times New Roman" w:hAnsi="Times New Roman"/>
        </w:rPr>
        <w:t>:</w:t>
      </w:r>
    </w:p>
    <w:p w:rsidR="00D952F1" w:rsidRDefault="00D94AA5" w:rsidP="00560FB6">
      <w:pPr>
        <w:spacing w:line="240" w:lineRule="auto"/>
        <w:ind w:left="708"/>
        <w:jc w:val="both"/>
        <w:rPr>
          <w:rFonts w:ascii="Times New Roman" w:hAnsi="Times New Roman"/>
          <w:i/>
          <w:sz w:val="20"/>
        </w:rPr>
      </w:pPr>
      <w:r>
        <w:rPr>
          <w:rFonts w:ascii="Times New Roman" w:hAnsi="Times New Roman"/>
          <w:i/>
          <w:sz w:val="20"/>
        </w:rPr>
        <w:t>…</w:t>
      </w:r>
      <w:r w:rsidR="00D952F1" w:rsidRPr="00071496">
        <w:rPr>
          <w:rFonts w:ascii="Times New Roman" w:hAnsi="Times New Roman"/>
          <w:i/>
          <w:sz w:val="20"/>
        </w:rPr>
        <w:t>Reciba un cordial saludo</w:t>
      </w:r>
      <w:r w:rsidR="00D952F1">
        <w:rPr>
          <w:rFonts w:ascii="Times New Roman" w:hAnsi="Times New Roman"/>
          <w:i/>
          <w:sz w:val="20"/>
        </w:rPr>
        <w:t>. Por este medio le solicito de manera respetuosa, el disfrute del permiso con goce de salario durante la semana del 27 al 31 de noviembre del año en curso. Esto porque me encuentro muy mal de salud. (</w:t>
      </w:r>
      <w:proofErr w:type="gramStart"/>
      <w:r w:rsidR="00D952F1">
        <w:rPr>
          <w:rFonts w:ascii="Times New Roman" w:hAnsi="Times New Roman"/>
          <w:i/>
          <w:sz w:val="20"/>
        </w:rPr>
        <w:t>sic</w:t>
      </w:r>
      <w:proofErr w:type="gramEnd"/>
      <w:r w:rsidR="00D952F1">
        <w:rPr>
          <w:rFonts w:ascii="Times New Roman" w:hAnsi="Times New Roman"/>
          <w:i/>
          <w:sz w:val="20"/>
        </w:rPr>
        <w:t>)</w:t>
      </w:r>
      <w:r w:rsidR="00DB09F4">
        <w:rPr>
          <w:rFonts w:ascii="Times New Roman" w:hAnsi="Times New Roman"/>
          <w:i/>
          <w:sz w:val="20"/>
        </w:rPr>
        <w:t>.</w:t>
      </w:r>
    </w:p>
    <w:p w:rsidR="00D952F1" w:rsidRDefault="00D952F1" w:rsidP="009C220A">
      <w:pPr>
        <w:spacing w:line="240" w:lineRule="auto"/>
        <w:ind w:left="708"/>
        <w:jc w:val="both"/>
        <w:rPr>
          <w:rFonts w:ascii="Times New Roman" w:hAnsi="Times New Roman"/>
          <w:i/>
          <w:sz w:val="20"/>
        </w:rPr>
      </w:pPr>
      <w:r w:rsidRPr="00BE5C81">
        <w:rPr>
          <w:rFonts w:ascii="Times New Roman" w:hAnsi="Times New Roman"/>
          <w:i/>
          <w:sz w:val="20"/>
        </w:rPr>
        <w:t>Lo anterior amparándome en el artículo 165 (…) del estatuto del Servicio Civil (…)</w:t>
      </w:r>
      <w:r w:rsidR="00B25318">
        <w:rPr>
          <w:rFonts w:ascii="Times New Roman" w:hAnsi="Times New Roman"/>
          <w:i/>
          <w:sz w:val="20"/>
        </w:rPr>
        <w:t xml:space="preserve"> </w:t>
      </w:r>
      <w:r w:rsidRPr="00BE5C81">
        <w:rPr>
          <w:rFonts w:ascii="Times New Roman" w:hAnsi="Times New Roman"/>
          <w:i/>
          <w:sz w:val="20"/>
        </w:rPr>
        <w:t>Adjunto certificado médico; elaborado por la Doctora Nadia Mayorga Zumbado. CCSS</w:t>
      </w:r>
      <w:r w:rsidR="009F225E">
        <w:rPr>
          <w:rFonts w:ascii="Times New Roman" w:hAnsi="Times New Roman"/>
          <w:i/>
          <w:sz w:val="20"/>
        </w:rPr>
        <w:t>…</w:t>
      </w:r>
    </w:p>
    <w:p w:rsidR="00D952F1" w:rsidRDefault="00D952F1" w:rsidP="00EC1CE2">
      <w:pPr>
        <w:spacing w:line="240" w:lineRule="auto"/>
        <w:jc w:val="both"/>
        <w:rPr>
          <w:rFonts w:ascii="Times New Roman" w:hAnsi="Times New Roman"/>
          <w:i/>
        </w:rPr>
      </w:pPr>
      <w:r w:rsidRPr="00CE63CB">
        <w:rPr>
          <w:rFonts w:ascii="Times New Roman" w:hAnsi="Times New Roman"/>
        </w:rPr>
        <w:t xml:space="preserve">Se aporta documento emitido por la doctora Nadia Mayorga Zumbado, Código 6813, donde hace constar que el día 27 de noviembre del 2017, la </w:t>
      </w:r>
      <w:r w:rsidR="006774C2">
        <w:rPr>
          <w:rFonts w:ascii="Times New Roman" w:hAnsi="Times New Roman"/>
        </w:rPr>
        <w:t>funcionaria</w:t>
      </w:r>
      <w:r w:rsidRPr="00CE63CB">
        <w:rPr>
          <w:rFonts w:ascii="Times New Roman" w:hAnsi="Times New Roman"/>
        </w:rPr>
        <w:t xml:space="preserve"> Laura Villalobos Vindas,</w:t>
      </w:r>
      <w:r w:rsidR="001D5267">
        <w:rPr>
          <w:rFonts w:ascii="Times New Roman" w:hAnsi="Times New Roman"/>
        </w:rPr>
        <w:t xml:space="preserve"> cédula 401710543</w:t>
      </w:r>
      <w:r w:rsidRPr="00CE63CB">
        <w:rPr>
          <w:rFonts w:ascii="Times New Roman" w:hAnsi="Times New Roman"/>
        </w:rPr>
        <w:t xml:space="preserve"> </w:t>
      </w:r>
      <w:r w:rsidR="00816684">
        <w:rPr>
          <w:rFonts w:ascii="Times New Roman" w:hAnsi="Times New Roman"/>
        </w:rPr>
        <w:t xml:space="preserve">fue atendida en la </w:t>
      </w:r>
      <w:r w:rsidR="00816684" w:rsidRPr="00816684">
        <w:rPr>
          <w:rFonts w:ascii="Times New Roman" w:hAnsi="Times New Roman"/>
          <w:i/>
        </w:rPr>
        <w:t>“CLÍNICA DE SAN PABLO-HEREDIA”</w:t>
      </w:r>
      <w:r w:rsidR="001D5267">
        <w:rPr>
          <w:rFonts w:ascii="Times New Roman" w:hAnsi="Times New Roman"/>
          <w:i/>
        </w:rPr>
        <w:t>.</w:t>
      </w:r>
    </w:p>
    <w:p w:rsidR="00427A86" w:rsidRDefault="00582A03" w:rsidP="00EC1CE2">
      <w:pPr>
        <w:spacing w:line="240" w:lineRule="auto"/>
        <w:jc w:val="both"/>
        <w:rPr>
          <w:rFonts w:ascii="Times New Roman" w:hAnsi="Times New Roman"/>
        </w:rPr>
      </w:pPr>
      <w:r w:rsidRPr="00FD3E90">
        <w:rPr>
          <w:rFonts w:ascii="Times New Roman" w:hAnsi="Times New Roman"/>
        </w:rPr>
        <w:t xml:space="preserve">Es importante mencionar, que en los documentos </w:t>
      </w:r>
      <w:r w:rsidR="0064642B" w:rsidRPr="00FD3E90">
        <w:rPr>
          <w:rFonts w:ascii="Times New Roman" w:hAnsi="Times New Roman"/>
        </w:rPr>
        <w:t xml:space="preserve">aportados por </w:t>
      </w:r>
      <w:r w:rsidR="006774C2" w:rsidRPr="00FD3E90">
        <w:rPr>
          <w:rFonts w:ascii="Times New Roman" w:hAnsi="Times New Roman"/>
        </w:rPr>
        <w:t xml:space="preserve">señora Villalobos Vindas, </w:t>
      </w:r>
      <w:r w:rsidRPr="00FD3E90">
        <w:rPr>
          <w:rFonts w:ascii="Times New Roman" w:hAnsi="Times New Roman"/>
        </w:rPr>
        <w:t>no se</w:t>
      </w:r>
      <w:r w:rsidRPr="00CE63CB">
        <w:rPr>
          <w:rFonts w:ascii="Times New Roman" w:hAnsi="Times New Roman"/>
        </w:rPr>
        <w:t xml:space="preserve"> observa la incapacidad </w:t>
      </w:r>
      <w:r w:rsidR="00FD3E90">
        <w:rPr>
          <w:rFonts w:ascii="Times New Roman" w:hAnsi="Times New Roman"/>
        </w:rPr>
        <w:t xml:space="preserve">extendida por </w:t>
      </w:r>
      <w:r w:rsidRPr="00CE63CB">
        <w:rPr>
          <w:rFonts w:ascii="Times New Roman" w:hAnsi="Times New Roman"/>
        </w:rPr>
        <w:t>la CCSS que respalde dicha condición de salud</w:t>
      </w:r>
      <w:r w:rsidR="004161AC">
        <w:rPr>
          <w:rFonts w:ascii="Times New Roman" w:hAnsi="Times New Roman"/>
        </w:rPr>
        <w:t xml:space="preserve"> </w:t>
      </w:r>
      <w:r w:rsidR="001C4D7A">
        <w:rPr>
          <w:rFonts w:ascii="Times New Roman" w:hAnsi="Times New Roman"/>
        </w:rPr>
        <w:t>y</w:t>
      </w:r>
      <w:r w:rsidR="00D474AB">
        <w:rPr>
          <w:rFonts w:ascii="Times New Roman" w:hAnsi="Times New Roman"/>
        </w:rPr>
        <w:t xml:space="preserve"> </w:t>
      </w:r>
      <w:r w:rsidR="00FD3E90">
        <w:rPr>
          <w:rFonts w:ascii="Times New Roman" w:hAnsi="Times New Roman"/>
        </w:rPr>
        <w:t>que justificara</w:t>
      </w:r>
      <w:r w:rsidR="004946F7">
        <w:rPr>
          <w:rFonts w:ascii="Times New Roman" w:hAnsi="Times New Roman"/>
        </w:rPr>
        <w:t xml:space="preserve"> </w:t>
      </w:r>
      <w:r w:rsidR="004161AC">
        <w:rPr>
          <w:rFonts w:ascii="Times New Roman" w:hAnsi="Times New Roman"/>
        </w:rPr>
        <w:t xml:space="preserve">la solicitud de </w:t>
      </w:r>
      <w:r w:rsidR="00427A86">
        <w:rPr>
          <w:rFonts w:ascii="Times New Roman" w:hAnsi="Times New Roman"/>
        </w:rPr>
        <w:t>permiso con goce de salario</w:t>
      </w:r>
      <w:r w:rsidR="00D474AB">
        <w:rPr>
          <w:rFonts w:ascii="Times New Roman" w:hAnsi="Times New Roman"/>
        </w:rPr>
        <w:t xml:space="preserve"> </w:t>
      </w:r>
      <w:r w:rsidR="009165B5">
        <w:rPr>
          <w:rFonts w:ascii="Times New Roman" w:hAnsi="Times New Roman"/>
        </w:rPr>
        <w:t>a</w:t>
      </w:r>
      <w:r w:rsidR="00D474AB">
        <w:rPr>
          <w:rFonts w:ascii="Times New Roman" w:hAnsi="Times New Roman"/>
        </w:rPr>
        <w:t>l director</w:t>
      </w:r>
      <w:r w:rsidR="00D07B35">
        <w:rPr>
          <w:rFonts w:ascii="Times New Roman" w:hAnsi="Times New Roman"/>
        </w:rPr>
        <w:t>;</w:t>
      </w:r>
      <w:r w:rsidR="00890ADB">
        <w:rPr>
          <w:rFonts w:ascii="Times New Roman" w:hAnsi="Times New Roman"/>
        </w:rPr>
        <w:t xml:space="preserve"> </w:t>
      </w:r>
      <w:r w:rsidR="00D07B35">
        <w:rPr>
          <w:rFonts w:ascii="Times New Roman" w:hAnsi="Times New Roman"/>
        </w:rPr>
        <w:t xml:space="preserve">es importante señalar que toda </w:t>
      </w:r>
      <w:r w:rsidR="00890ADB" w:rsidRPr="00CE63CB">
        <w:rPr>
          <w:rFonts w:ascii="Times New Roman" w:hAnsi="Times New Roman"/>
        </w:rPr>
        <w:t>enfermed</w:t>
      </w:r>
      <w:r w:rsidR="00D07B35">
        <w:rPr>
          <w:rFonts w:ascii="Times New Roman" w:hAnsi="Times New Roman"/>
        </w:rPr>
        <w:t>ad de</w:t>
      </w:r>
      <w:r w:rsidR="00CE0459">
        <w:rPr>
          <w:rFonts w:ascii="Times New Roman" w:hAnsi="Times New Roman"/>
        </w:rPr>
        <w:t xml:space="preserve"> un</w:t>
      </w:r>
      <w:r w:rsidR="00D07B35">
        <w:rPr>
          <w:rFonts w:ascii="Times New Roman" w:hAnsi="Times New Roman"/>
        </w:rPr>
        <w:t xml:space="preserve"> funcionario debe ser </w:t>
      </w:r>
      <w:r w:rsidR="00890ADB" w:rsidRPr="00CE63CB">
        <w:rPr>
          <w:rFonts w:ascii="Times New Roman" w:hAnsi="Times New Roman"/>
        </w:rPr>
        <w:t>tramita</w:t>
      </w:r>
      <w:r w:rsidR="00D07B35">
        <w:rPr>
          <w:rFonts w:ascii="Times New Roman" w:hAnsi="Times New Roman"/>
        </w:rPr>
        <w:t>da</w:t>
      </w:r>
      <w:r w:rsidR="00890ADB" w:rsidRPr="00CE63CB">
        <w:rPr>
          <w:rFonts w:ascii="Times New Roman" w:hAnsi="Times New Roman"/>
        </w:rPr>
        <w:t xml:space="preserve"> por vía de incapacidad</w:t>
      </w:r>
      <w:r w:rsidR="00890ADB">
        <w:rPr>
          <w:rFonts w:ascii="Times New Roman" w:hAnsi="Times New Roman"/>
        </w:rPr>
        <w:t xml:space="preserve">, de acuerdo </w:t>
      </w:r>
      <w:r w:rsidR="00890ADB" w:rsidRPr="00CE63CB">
        <w:rPr>
          <w:rFonts w:ascii="Times New Roman" w:hAnsi="Times New Roman"/>
        </w:rPr>
        <w:t xml:space="preserve">con los procedimientos establecidos que regulan este tipo de condiciones de salud; sin embargo, el señor </w:t>
      </w:r>
      <w:r w:rsidR="00890ADB">
        <w:rPr>
          <w:rFonts w:ascii="Times New Roman" w:hAnsi="Times New Roman"/>
        </w:rPr>
        <w:t>director</w:t>
      </w:r>
      <w:r w:rsidR="00890ADB" w:rsidRPr="00CE63CB">
        <w:rPr>
          <w:rFonts w:ascii="Times New Roman" w:hAnsi="Times New Roman"/>
        </w:rPr>
        <w:t>, omite el trámite de incapacidad y en el oficio DEDLDG-303-17 de fecha 30 de noviembre del 2017, dirigido a la funcionaria Laura Villalobos a</w:t>
      </w:r>
      <w:r w:rsidR="00890ADB">
        <w:rPr>
          <w:rFonts w:ascii="Times New Roman" w:hAnsi="Times New Roman"/>
        </w:rPr>
        <w:t>utorizó</w:t>
      </w:r>
      <w:r w:rsidR="00890ADB" w:rsidRPr="00CE63CB">
        <w:rPr>
          <w:rFonts w:ascii="Times New Roman" w:hAnsi="Times New Roman"/>
        </w:rPr>
        <w:t xml:space="preserve"> lo siguiente:</w:t>
      </w:r>
      <w:r w:rsidR="004946F7">
        <w:rPr>
          <w:rFonts w:ascii="Times New Roman" w:hAnsi="Times New Roman"/>
        </w:rPr>
        <w:t xml:space="preserve"> </w:t>
      </w:r>
    </w:p>
    <w:p w:rsidR="00582A03" w:rsidRPr="003128A8" w:rsidRDefault="00582A03" w:rsidP="00DB7FE2">
      <w:pPr>
        <w:spacing w:line="240" w:lineRule="auto"/>
        <w:ind w:left="708"/>
        <w:jc w:val="both"/>
        <w:rPr>
          <w:rFonts w:ascii="Times New Roman" w:hAnsi="Times New Roman"/>
          <w:i/>
          <w:sz w:val="20"/>
        </w:rPr>
      </w:pPr>
      <w:r w:rsidRPr="003128A8">
        <w:rPr>
          <w:rFonts w:ascii="Times New Roman" w:hAnsi="Times New Roman"/>
          <w:i/>
          <w:sz w:val="20"/>
        </w:rPr>
        <w:t>…Reciba un cordial saludo. El suscrito (…), Director del Liceo Deportivo de Grecia del Circuito Educativo 06 de la Dirección Regional Educativa de Alajuela, de acuerdo al artículo 165, inciso D del Estatuto de Servicio Civil se autoriza el permiso con goce de salario a partir del 27 de noviembre al 01 de diciembre del año en curso.</w:t>
      </w:r>
    </w:p>
    <w:p w:rsidR="00582A03" w:rsidRPr="003128A8" w:rsidRDefault="00582A03" w:rsidP="003B295A">
      <w:pPr>
        <w:spacing w:line="240" w:lineRule="auto"/>
        <w:ind w:left="708"/>
        <w:jc w:val="both"/>
        <w:rPr>
          <w:rFonts w:ascii="Times New Roman" w:hAnsi="Times New Roman"/>
          <w:i/>
          <w:sz w:val="20"/>
        </w:rPr>
      </w:pPr>
      <w:r w:rsidRPr="003128A8">
        <w:rPr>
          <w:rFonts w:ascii="Times New Roman" w:hAnsi="Times New Roman"/>
          <w:i/>
          <w:sz w:val="20"/>
        </w:rPr>
        <w:t>Se extiende la presente para fines administrativos a solicitud de la servidora el día 30 de noviembre de 2017</w:t>
      </w:r>
      <w:r w:rsidR="003128A8">
        <w:rPr>
          <w:rFonts w:ascii="Times New Roman" w:hAnsi="Times New Roman"/>
          <w:i/>
          <w:sz w:val="20"/>
        </w:rPr>
        <w:t>…</w:t>
      </w:r>
    </w:p>
    <w:p w:rsidR="000B1060" w:rsidRDefault="00E21E7C" w:rsidP="00D24681">
      <w:pPr>
        <w:spacing w:line="240" w:lineRule="auto"/>
        <w:jc w:val="both"/>
        <w:rPr>
          <w:rFonts w:ascii="Times New Roman" w:hAnsi="Times New Roman"/>
        </w:rPr>
      </w:pPr>
      <w:r w:rsidRPr="003B64C3">
        <w:rPr>
          <w:rFonts w:ascii="Times New Roman" w:hAnsi="Times New Roman"/>
        </w:rPr>
        <w:t>E</w:t>
      </w:r>
      <w:r w:rsidR="00C301FA" w:rsidRPr="003B64C3">
        <w:rPr>
          <w:rFonts w:ascii="Times New Roman" w:hAnsi="Times New Roman"/>
        </w:rPr>
        <w:t>n</w:t>
      </w:r>
      <w:r>
        <w:rPr>
          <w:rFonts w:ascii="Times New Roman" w:hAnsi="Times New Roman"/>
        </w:rPr>
        <w:t xml:space="preserve"> relación con</w:t>
      </w:r>
      <w:r w:rsidR="00C301FA">
        <w:rPr>
          <w:rFonts w:ascii="Times New Roman" w:hAnsi="Times New Roman"/>
        </w:rPr>
        <w:t xml:space="preserve"> </w:t>
      </w:r>
      <w:r w:rsidR="000B1060">
        <w:rPr>
          <w:rFonts w:ascii="Times New Roman" w:hAnsi="Times New Roman"/>
        </w:rPr>
        <w:t>lo anterior, se observa que la justificación brindada por l</w:t>
      </w:r>
      <w:r w:rsidR="00C301FA">
        <w:rPr>
          <w:rFonts w:ascii="Times New Roman" w:hAnsi="Times New Roman"/>
        </w:rPr>
        <w:t>a</w:t>
      </w:r>
      <w:r w:rsidR="000B1060">
        <w:rPr>
          <w:rFonts w:ascii="Times New Roman" w:hAnsi="Times New Roman"/>
        </w:rPr>
        <w:t xml:space="preserve"> funcionari</w:t>
      </w:r>
      <w:r w:rsidR="00C301FA">
        <w:rPr>
          <w:rFonts w:ascii="Times New Roman" w:hAnsi="Times New Roman"/>
        </w:rPr>
        <w:t>a</w:t>
      </w:r>
      <w:r w:rsidR="000B1060">
        <w:rPr>
          <w:rFonts w:ascii="Times New Roman" w:hAnsi="Times New Roman"/>
        </w:rPr>
        <w:t xml:space="preserve"> para disfrutar </w:t>
      </w:r>
      <w:r w:rsidR="001215B2">
        <w:rPr>
          <w:rFonts w:ascii="Times New Roman" w:hAnsi="Times New Roman"/>
        </w:rPr>
        <w:t>un</w:t>
      </w:r>
      <w:r w:rsidR="000B1060">
        <w:rPr>
          <w:rFonts w:ascii="Times New Roman" w:hAnsi="Times New Roman"/>
        </w:rPr>
        <w:t xml:space="preserve"> permiso con goce de salario, por motivos de </w:t>
      </w:r>
      <w:r w:rsidR="00C301FA">
        <w:rPr>
          <w:rFonts w:ascii="Times New Roman" w:hAnsi="Times New Roman"/>
        </w:rPr>
        <w:t>salud</w:t>
      </w:r>
      <w:r w:rsidR="000B1060">
        <w:rPr>
          <w:rFonts w:ascii="Times New Roman" w:hAnsi="Times New Roman"/>
        </w:rPr>
        <w:t xml:space="preserve"> no procede, </w:t>
      </w:r>
      <w:r w:rsidR="005945C8">
        <w:rPr>
          <w:rFonts w:ascii="Times New Roman" w:hAnsi="Times New Roman"/>
        </w:rPr>
        <w:t>debido a que no</w:t>
      </w:r>
      <w:r w:rsidR="000B1060">
        <w:rPr>
          <w:rFonts w:ascii="Times New Roman" w:hAnsi="Times New Roman"/>
        </w:rPr>
        <w:t xml:space="preserve"> se considera como fuerza mayor o caso fortuito</w:t>
      </w:r>
      <w:r w:rsidR="0051431B">
        <w:rPr>
          <w:rFonts w:ascii="Times New Roman" w:hAnsi="Times New Roman"/>
        </w:rPr>
        <w:t>;</w:t>
      </w:r>
      <w:r w:rsidR="00D75D8E">
        <w:rPr>
          <w:rFonts w:ascii="Times New Roman" w:hAnsi="Times New Roman"/>
        </w:rPr>
        <w:t xml:space="preserve"> </w:t>
      </w:r>
      <w:r w:rsidR="00A41D5A">
        <w:rPr>
          <w:rFonts w:ascii="Times New Roman" w:hAnsi="Times New Roman"/>
        </w:rPr>
        <w:t>el permiso solicitado por la funcionaria</w:t>
      </w:r>
      <w:r w:rsidR="0051431B">
        <w:rPr>
          <w:rFonts w:ascii="Times New Roman" w:hAnsi="Times New Roman"/>
        </w:rPr>
        <w:t>,</w:t>
      </w:r>
      <w:r w:rsidR="00A41D5A">
        <w:rPr>
          <w:rFonts w:ascii="Times New Roman" w:hAnsi="Times New Roman"/>
        </w:rPr>
        <w:t xml:space="preserve"> no </w:t>
      </w:r>
      <w:r w:rsidR="000B1060">
        <w:rPr>
          <w:rFonts w:ascii="Times New Roman" w:hAnsi="Times New Roman"/>
        </w:rPr>
        <w:t>se apega al artículo 165</w:t>
      </w:r>
      <w:r w:rsidR="00D75D8E">
        <w:rPr>
          <w:rFonts w:ascii="Times New Roman" w:hAnsi="Times New Roman"/>
        </w:rPr>
        <w:t>, inciso d,</w:t>
      </w:r>
      <w:r w:rsidR="000B1060">
        <w:rPr>
          <w:rFonts w:ascii="Times New Roman" w:hAnsi="Times New Roman"/>
        </w:rPr>
        <w:t xml:space="preserve"> del Estatuto de Servicio Civil y </w:t>
      </w:r>
      <w:r w:rsidR="00D75D8E">
        <w:rPr>
          <w:rFonts w:ascii="Times New Roman" w:hAnsi="Times New Roman"/>
        </w:rPr>
        <w:t xml:space="preserve">por lo tanto </w:t>
      </w:r>
      <w:r w:rsidR="000B1060">
        <w:rPr>
          <w:rFonts w:ascii="Times New Roman" w:hAnsi="Times New Roman"/>
        </w:rPr>
        <w:t>el director del Liceo no debió autorizarlo.</w:t>
      </w:r>
      <w:r w:rsidR="004946F7">
        <w:rPr>
          <w:rFonts w:ascii="Times New Roman" w:hAnsi="Times New Roman"/>
        </w:rPr>
        <w:t xml:space="preserve"> </w:t>
      </w:r>
    </w:p>
    <w:p w:rsidR="00BB7C00" w:rsidRPr="00310855" w:rsidRDefault="00BB7C00" w:rsidP="00D24681">
      <w:pPr>
        <w:spacing w:line="240" w:lineRule="auto"/>
        <w:jc w:val="both"/>
        <w:rPr>
          <w:rFonts w:ascii="Times New Roman" w:hAnsi="Times New Roman"/>
        </w:rPr>
      </w:pPr>
      <w:r w:rsidRPr="00C56450">
        <w:rPr>
          <w:rFonts w:ascii="Times New Roman" w:hAnsi="Times New Roman"/>
        </w:rPr>
        <w:t>En este mismo</w:t>
      </w:r>
      <w:r>
        <w:rPr>
          <w:rFonts w:ascii="Times New Roman" w:hAnsi="Times New Roman"/>
        </w:rPr>
        <w:t xml:space="preserve"> tema el artículo 35 del Reglamento del Estatuto de Servicio Civil </w:t>
      </w:r>
      <w:r w:rsidR="009D3F94">
        <w:rPr>
          <w:rFonts w:ascii="Times New Roman" w:hAnsi="Times New Roman"/>
        </w:rPr>
        <w:t xml:space="preserve">señala que </w:t>
      </w:r>
      <w:r w:rsidR="00310855">
        <w:rPr>
          <w:rFonts w:ascii="Times New Roman" w:hAnsi="Times New Roman"/>
        </w:rPr>
        <w:t>no existe directriz que permita a un funcionario ausentarse de sus funciones por cuestiones de salud si no presenta la incapacidad respectiva y en todo caso si su enfermedad es de menos de cuatro días</w:t>
      </w:r>
      <w:r w:rsidR="00577CC4">
        <w:rPr>
          <w:rFonts w:ascii="Times New Roman" w:hAnsi="Times New Roman"/>
        </w:rPr>
        <w:t>,</w:t>
      </w:r>
      <w:r w:rsidR="00310855">
        <w:rPr>
          <w:rFonts w:ascii="Times New Roman" w:hAnsi="Times New Roman"/>
        </w:rPr>
        <w:t xml:space="preserve"> se le permite el dictamen médico privado o particular, condición que no se ajusta para el caso en estudio.</w:t>
      </w:r>
      <w:r w:rsidR="004946F7">
        <w:rPr>
          <w:rFonts w:ascii="Times New Roman" w:hAnsi="Times New Roman"/>
        </w:rPr>
        <w:t xml:space="preserve">  </w:t>
      </w:r>
    </w:p>
    <w:p w:rsidR="00582A03" w:rsidRDefault="00582A03" w:rsidP="00D24681">
      <w:pPr>
        <w:spacing w:line="240" w:lineRule="auto"/>
        <w:jc w:val="both"/>
        <w:rPr>
          <w:rFonts w:ascii="Times New Roman" w:hAnsi="Times New Roman"/>
          <w:color w:val="000000"/>
        </w:rPr>
      </w:pPr>
      <w:r w:rsidRPr="00B04040">
        <w:rPr>
          <w:rFonts w:ascii="Times New Roman" w:hAnsi="Times New Roman"/>
        </w:rPr>
        <w:t>Por su parte, d</w:t>
      </w:r>
      <w:r w:rsidRPr="00B04040">
        <w:rPr>
          <w:rFonts w:ascii="Times New Roman" w:hAnsi="Times New Roman" w:cs="Arial"/>
        </w:rPr>
        <w:t>e acuerdo con los oficios N° DEDLDG-321-17, DEDLDG-322-17 y DEDLDG-323-17 emitidos por el director del Liceo Deportivo de Grecia,</w:t>
      </w:r>
      <w:r w:rsidR="008418B5">
        <w:rPr>
          <w:rFonts w:ascii="Times New Roman" w:hAnsi="Times New Roman" w:cs="Arial"/>
        </w:rPr>
        <w:t xml:space="preserve"> </w:t>
      </w:r>
      <w:r w:rsidR="0051431B">
        <w:rPr>
          <w:rFonts w:ascii="Times New Roman" w:hAnsi="Times New Roman" w:cs="Arial"/>
        </w:rPr>
        <w:t xml:space="preserve">quien </w:t>
      </w:r>
      <w:r w:rsidR="008418B5">
        <w:rPr>
          <w:rFonts w:ascii="Times New Roman" w:hAnsi="Times New Roman" w:cs="Arial"/>
        </w:rPr>
        <w:t>solicit</w:t>
      </w:r>
      <w:r w:rsidR="0030297C">
        <w:rPr>
          <w:rFonts w:ascii="Times New Roman" w:hAnsi="Times New Roman" w:cs="Arial"/>
        </w:rPr>
        <w:t>ó</w:t>
      </w:r>
      <w:r w:rsidR="008418B5">
        <w:rPr>
          <w:rFonts w:ascii="Times New Roman" w:hAnsi="Times New Roman" w:cs="Arial"/>
        </w:rPr>
        <w:t xml:space="preserve"> </w:t>
      </w:r>
      <w:r w:rsidR="001149C9" w:rsidRPr="002A4B01">
        <w:rPr>
          <w:rFonts w:ascii="Times New Roman" w:hAnsi="Times New Roman"/>
        </w:rPr>
        <w:t>al Departamento de Servicios Administrativos y Financieros</w:t>
      </w:r>
      <w:r w:rsidR="001149C9">
        <w:rPr>
          <w:rFonts w:ascii="Times New Roman" w:hAnsi="Times New Roman" w:cs="Arial"/>
        </w:rPr>
        <w:t xml:space="preserve"> </w:t>
      </w:r>
      <w:r w:rsidR="00764D79">
        <w:rPr>
          <w:rFonts w:ascii="Times New Roman" w:hAnsi="Times New Roman"/>
        </w:rPr>
        <w:t xml:space="preserve">de </w:t>
      </w:r>
      <w:r w:rsidR="00764D79" w:rsidRPr="00ED398B">
        <w:rPr>
          <w:rFonts w:ascii="Times New Roman" w:hAnsi="Times New Roman"/>
        </w:rPr>
        <w:t>la Dirección Regional de Alajuela</w:t>
      </w:r>
      <w:r w:rsidR="00764D79">
        <w:rPr>
          <w:rFonts w:ascii="Times New Roman" w:hAnsi="Times New Roman"/>
        </w:rPr>
        <w:t>,</w:t>
      </w:r>
      <w:r w:rsidR="00764D79">
        <w:rPr>
          <w:rFonts w:ascii="Times New Roman" w:hAnsi="Times New Roman" w:cs="Arial"/>
        </w:rPr>
        <w:t xml:space="preserve"> </w:t>
      </w:r>
      <w:r w:rsidR="0030297C">
        <w:rPr>
          <w:rFonts w:ascii="Times New Roman" w:hAnsi="Times New Roman" w:cs="Arial"/>
        </w:rPr>
        <w:t>l</w:t>
      </w:r>
      <w:r w:rsidR="008418B5">
        <w:rPr>
          <w:rFonts w:ascii="Times New Roman" w:hAnsi="Times New Roman" w:cs="Arial"/>
        </w:rPr>
        <w:t xml:space="preserve">os permisos con goce de salario </w:t>
      </w:r>
      <w:r w:rsidR="001149C9">
        <w:rPr>
          <w:rFonts w:ascii="Times New Roman" w:hAnsi="Times New Roman" w:cs="Arial"/>
        </w:rPr>
        <w:t xml:space="preserve">para los funcionarios </w:t>
      </w:r>
      <w:r w:rsidR="001149C9" w:rsidRPr="002A4B01">
        <w:rPr>
          <w:rFonts w:ascii="Times New Roman" w:hAnsi="Times New Roman"/>
          <w:color w:val="000000"/>
        </w:rPr>
        <w:t>Jessica Vanessa Vargas Chaves, Laura Alejandra Villalobos Vindas y José Bernal Garbanzo Masis</w:t>
      </w:r>
      <w:r w:rsidR="005B36BE">
        <w:rPr>
          <w:rFonts w:ascii="Times New Roman" w:hAnsi="Times New Roman"/>
          <w:color w:val="000000"/>
        </w:rPr>
        <w:t>,</w:t>
      </w:r>
      <w:r w:rsidR="001149C9">
        <w:rPr>
          <w:rFonts w:ascii="Times New Roman" w:hAnsi="Times New Roman" w:cs="Arial"/>
        </w:rPr>
        <w:t xml:space="preserve"> </w:t>
      </w:r>
      <w:r w:rsidR="008418B5">
        <w:rPr>
          <w:rFonts w:ascii="Times New Roman" w:hAnsi="Times New Roman" w:cs="Arial"/>
        </w:rPr>
        <w:t xml:space="preserve">a pesar </w:t>
      </w:r>
      <w:r w:rsidR="000D26AA">
        <w:rPr>
          <w:rFonts w:ascii="Times New Roman" w:hAnsi="Times New Roman" w:cs="Arial"/>
        </w:rPr>
        <w:t xml:space="preserve">de que no </w:t>
      </w:r>
      <w:r w:rsidR="002D6B14">
        <w:rPr>
          <w:rFonts w:ascii="Times New Roman" w:hAnsi="Times New Roman" w:cs="Arial"/>
        </w:rPr>
        <w:t>cumplían con los requisitos para ser aprobadas como se describió anteriormente</w:t>
      </w:r>
      <w:r w:rsidR="001149C9">
        <w:rPr>
          <w:rFonts w:ascii="Times New Roman" w:hAnsi="Times New Roman" w:cs="Arial"/>
        </w:rPr>
        <w:t xml:space="preserve">. </w:t>
      </w:r>
      <w:r w:rsidR="00A6474E">
        <w:rPr>
          <w:rFonts w:ascii="Times New Roman" w:hAnsi="Times New Roman" w:cs="Arial"/>
        </w:rPr>
        <w:t xml:space="preserve">Asimismo se evidenció que </w:t>
      </w:r>
      <w:r w:rsidR="00A6474E" w:rsidRPr="002A4B01">
        <w:rPr>
          <w:rFonts w:ascii="Times New Roman" w:hAnsi="Times New Roman"/>
        </w:rPr>
        <w:t>la presentación de</w:t>
      </w:r>
      <w:r w:rsidR="00A6474E">
        <w:rPr>
          <w:rFonts w:ascii="Times New Roman" w:hAnsi="Times New Roman"/>
        </w:rPr>
        <w:t xml:space="preserve"> </w:t>
      </w:r>
      <w:r w:rsidR="00A6474E" w:rsidRPr="002A4B01">
        <w:rPr>
          <w:rFonts w:ascii="Times New Roman" w:hAnsi="Times New Roman"/>
        </w:rPr>
        <w:t>l</w:t>
      </w:r>
      <w:r w:rsidR="00A6474E">
        <w:rPr>
          <w:rFonts w:ascii="Times New Roman" w:hAnsi="Times New Roman"/>
        </w:rPr>
        <w:t>os</w:t>
      </w:r>
      <w:r w:rsidR="00A6474E" w:rsidRPr="002A4B01">
        <w:rPr>
          <w:rFonts w:ascii="Times New Roman" w:hAnsi="Times New Roman"/>
        </w:rPr>
        <w:t xml:space="preserve"> document</w:t>
      </w:r>
      <w:r w:rsidR="00A6474E">
        <w:rPr>
          <w:rFonts w:ascii="Times New Roman" w:hAnsi="Times New Roman"/>
        </w:rPr>
        <w:t xml:space="preserve">os </w:t>
      </w:r>
      <w:r w:rsidR="00A6474E">
        <w:rPr>
          <w:rFonts w:ascii="Times New Roman" w:hAnsi="Times New Roman" w:cs="Arial"/>
        </w:rPr>
        <w:t>por parte del director</w:t>
      </w:r>
      <w:r w:rsidR="00A6474E">
        <w:rPr>
          <w:rFonts w:ascii="Times New Roman" w:hAnsi="Times New Roman"/>
        </w:rPr>
        <w:t xml:space="preserve"> </w:t>
      </w:r>
      <w:r w:rsidR="00CC2B04">
        <w:rPr>
          <w:rFonts w:ascii="Times New Roman" w:hAnsi="Times New Roman" w:cs="Arial"/>
        </w:rPr>
        <w:t xml:space="preserve">del centro educativo </w:t>
      </w:r>
      <w:r w:rsidR="00A6474E">
        <w:rPr>
          <w:rFonts w:ascii="Times New Roman" w:hAnsi="Times New Roman"/>
        </w:rPr>
        <w:t xml:space="preserve">fue </w:t>
      </w:r>
      <w:r w:rsidR="00A6474E" w:rsidRPr="002A4B01">
        <w:rPr>
          <w:rFonts w:ascii="Times New Roman" w:hAnsi="Times New Roman"/>
        </w:rPr>
        <w:t>extemporánea</w:t>
      </w:r>
      <w:r w:rsidR="00CC2B04">
        <w:rPr>
          <w:rFonts w:ascii="Times New Roman" w:hAnsi="Times New Roman"/>
        </w:rPr>
        <w:t>,</w:t>
      </w:r>
      <w:r w:rsidR="00A6474E">
        <w:rPr>
          <w:rFonts w:ascii="Times New Roman" w:hAnsi="Times New Roman" w:cs="Arial"/>
        </w:rPr>
        <w:t xml:space="preserve"> </w:t>
      </w:r>
      <w:r w:rsidR="00F21E77">
        <w:rPr>
          <w:rFonts w:ascii="Times New Roman" w:hAnsi="Times New Roman"/>
        </w:rPr>
        <w:t xml:space="preserve">según se </w:t>
      </w:r>
      <w:r>
        <w:rPr>
          <w:rFonts w:ascii="Times New Roman" w:hAnsi="Times New Roman"/>
          <w:color w:val="000000"/>
        </w:rPr>
        <w:t>detalla en el cuadro N°</w:t>
      </w:r>
      <w:r w:rsidR="00384794">
        <w:rPr>
          <w:rFonts w:ascii="Times New Roman" w:hAnsi="Times New Roman"/>
          <w:color w:val="000000"/>
        </w:rPr>
        <w:t>1</w:t>
      </w:r>
      <w:r>
        <w:rPr>
          <w:rFonts w:ascii="Times New Roman" w:hAnsi="Times New Roman"/>
          <w:color w:val="000000"/>
        </w:rPr>
        <w:t>:</w:t>
      </w:r>
    </w:p>
    <w:p w:rsidR="00D63040" w:rsidRPr="00D63040" w:rsidRDefault="00D63040" w:rsidP="00D63040">
      <w:pPr>
        <w:spacing w:after="0" w:line="240" w:lineRule="auto"/>
        <w:jc w:val="center"/>
        <w:rPr>
          <w:rFonts w:ascii="Times New Roman" w:eastAsia="Times New Roman" w:hAnsi="Times New Roman"/>
          <w:b/>
          <w:szCs w:val="24"/>
          <w:lang w:bidi="en-US"/>
        </w:rPr>
      </w:pPr>
      <w:r w:rsidRPr="00D63040">
        <w:rPr>
          <w:rFonts w:ascii="Times New Roman" w:eastAsia="Times New Roman" w:hAnsi="Times New Roman"/>
          <w:b/>
          <w:szCs w:val="24"/>
          <w:lang w:bidi="en-US"/>
        </w:rPr>
        <w:t>Cuadro N°</w:t>
      </w:r>
      <w:r w:rsidR="00384794">
        <w:rPr>
          <w:rFonts w:ascii="Times New Roman" w:eastAsia="Times New Roman" w:hAnsi="Times New Roman"/>
          <w:b/>
          <w:szCs w:val="24"/>
          <w:lang w:bidi="en-US"/>
        </w:rPr>
        <w:t>1</w:t>
      </w:r>
    </w:p>
    <w:p w:rsidR="00530D9C" w:rsidRPr="005B36BE" w:rsidRDefault="006B5C90" w:rsidP="00D63040">
      <w:pPr>
        <w:spacing w:after="0" w:line="240" w:lineRule="auto"/>
        <w:jc w:val="center"/>
        <w:rPr>
          <w:rFonts w:ascii="Times New Roman" w:eastAsia="Times New Roman" w:hAnsi="Times New Roman"/>
          <w:b/>
          <w:szCs w:val="24"/>
          <w:lang w:bidi="en-US"/>
        </w:rPr>
      </w:pPr>
      <w:r w:rsidRPr="005B36BE">
        <w:rPr>
          <w:rFonts w:ascii="Times New Roman" w:eastAsia="Times New Roman" w:hAnsi="Times New Roman"/>
          <w:b/>
          <w:szCs w:val="24"/>
          <w:lang w:bidi="en-US"/>
        </w:rPr>
        <w:t>An</w:t>
      </w:r>
      <w:r w:rsidR="00D63040" w:rsidRPr="005B36BE">
        <w:rPr>
          <w:rFonts w:ascii="Times New Roman" w:eastAsia="Times New Roman" w:hAnsi="Times New Roman"/>
          <w:b/>
          <w:szCs w:val="24"/>
          <w:lang w:bidi="en-US"/>
        </w:rPr>
        <w:t>álisis de permisos con goce de salario otorgados a funcionarios</w:t>
      </w:r>
    </w:p>
    <w:p w:rsidR="006B5C90" w:rsidRPr="005B36BE" w:rsidRDefault="00530D9C" w:rsidP="00D63040">
      <w:pPr>
        <w:spacing w:after="0" w:line="240" w:lineRule="auto"/>
        <w:jc w:val="center"/>
        <w:rPr>
          <w:rFonts w:ascii="Times New Roman" w:eastAsia="Times New Roman" w:hAnsi="Times New Roman"/>
          <w:b/>
          <w:szCs w:val="24"/>
          <w:lang w:bidi="en-US"/>
        </w:rPr>
      </w:pPr>
      <w:r w:rsidRPr="005B36BE">
        <w:rPr>
          <w:rFonts w:ascii="Times New Roman" w:eastAsia="Times New Roman" w:hAnsi="Times New Roman"/>
          <w:b/>
          <w:szCs w:val="24"/>
          <w:lang w:bidi="en-US"/>
        </w:rPr>
        <w:t>Mes de noviembre 2017</w:t>
      </w:r>
      <w:r w:rsidR="009A7852">
        <w:rPr>
          <w:rFonts w:ascii="Times New Roman" w:eastAsia="Times New Roman" w:hAnsi="Times New Roman"/>
          <w:b/>
          <w:szCs w:val="24"/>
          <w:lang w:bidi="en-US"/>
        </w:rPr>
        <w:t>.</w:t>
      </w:r>
    </w:p>
    <w:bookmarkStart w:id="8" w:name="_MON_1582456057"/>
    <w:bookmarkEnd w:id="8"/>
    <w:p w:rsidR="006B5C90" w:rsidRPr="000873F9" w:rsidRDefault="000C71DF" w:rsidP="00C75F82">
      <w:pPr>
        <w:spacing w:after="0" w:line="240" w:lineRule="auto"/>
        <w:jc w:val="both"/>
        <w:rPr>
          <w:rFonts w:ascii="Times New Roman" w:hAnsi="Times New Roman"/>
          <w:i/>
          <w:sz w:val="14"/>
        </w:rPr>
      </w:pPr>
      <w:r w:rsidRPr="00626485">
        <w:rPr>
          <w:rFonts w:ascii="Times New Roman" w:hAnsi="Times New Roman"/>
          <w:lang w:bidi="en-US"/>
        </w:rPr>
        <w:object w:dxaOrig="8974" w:dyaOrig="2759" w14:anchorId="6D5DE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101.2pt" o:ole="">
            <v:imagedata r:id="rId8" o:title=""/>
          </v:shape>
          <o:OLEObject Type="Embed" ProgID="Excel.Sheet.12" ShapeID="_x0000_i1025" DrawAspect="Content" ObjectID="_1590491068" r:id="rId9"/>
        </w:object>
      </w:r>
      <w:r w:rsidR="006B5C90" w:rsidRPr="000873F9">
        <w:rPr>
          <w:rFonts w:ascii="Times New Roman" w:hAnsi="Times New Roman"/>
          <w:i/>
          <w:sz w:val="14"/>
          <w:lang w:bidi="en-US"/>
        </w:rPr>
        <w:t xml:space="preserve">Fuente: </w:t>
      </w:r>
      <w:r w:rsidR="006B5C90" w:rsidRPr="000873F9">
        <w:rPr>
          <w:rFonts w:ascii="Times New Roman" w:hAnsi="Times New Roman"/>
          <w:i/>
          <w:sz w:val="14"/>
        </w:rPr>
        <w:t>oficios N° DEDLDG-321-17, DEDLDG-322-17 y DEDLDG-323-17</w:t>
      </w:r>
      <w:r w:rsidR="00934630">
        <w:rPr>
          <w:rFonts w:ascii="Times New Roman" w:hAnsi="Times New Roman"/>
          <w:i/>
          <w:sz w:val="14"/>
        </w:rPr>
        <w:t>.</w:t>
      </w:r>
    </w:p>
    <w:p w:rsidR="00F42F7B" w:rsidRDefault="00F42F7B" w:rsidP="009C583A">
      <w:pPr>
        <w:spacing w:after="0" w:line="240" w:lineRule="auto"/>
        <w:jc w:val="both"/>
        <w:rPr>
          <w:rFonts w:ascii="Times New Roman" w:hAnsi="Times New Roman"/>
        </w:rPr>
      </w:pPr>
    </w:p>
    <w:p w:rsidR="00465782" w:rsidRPr="005953A8" w:rsidRDefault="00CA5BD4" w:rsidP="009C583A">
      <w:pPr>
        <w:spacing w:after="0" w:line="240" w:lineRule="auto"/>
        <w:jc w:val="both"/>
        <w:rPr>
          <w:rFonts w:ascii="Times New Roman" w:hAnsi="Times New Roman"/>
        </w:rPr>
      </w:pPr>
      <w:r w:rsidRPr="005953A8">
        <w:rPr>
          <w:rFonts w:ascii="Times New Roman" w:hAnsi="Times New Roman"/>
        </w:rPr>
        <w:t xml:space="preserve">En </w:t>
      </w:r>
      <w:r w:rsidR="00F842F9" w:rsidRPr="005953A8">
        <w:rPr>
          <w:rFonts w:ascii="Times New Roman" w:hAnsi="Times New Roman"/>
        </w:rPr>
        <w:t xml:space="preserve">el oficio DREA-O-C06-410-2017, de fecha 15 de </w:t>
      </w:r>
      <w:r w:rsidR="00A062D5" w:rsidRPr="005953A8">
        <w:rPr>
          <w:rFonts w:ascii="Times New Roman" w:hAnsi="Times New Roman"/>
        </w:rPr>
        <w:t>dic</w:t>
      </w:r>
      <w:r w:rsidR="00F842F9" w:rsidRPr="005953A8">
        <w:rPr>
          <w:rFonts w:ascii="Times New Roman" w:hAnsi="Times New Roman"/>
        </w:rPr>
        <w:t>iembre de</w:t>
      </w:r>
      <w:r w:rsidR="009D6775" w:rsidRPr="005953A8">
        <w:rPr>
          <w:rFonts w:ascii="Times New Roman" w:hAnsi="Times New Roman"/>
        </w:rPr>
        <w:t>l</w:t>
      </w:r>
      <w:r w:rsidR="00F842F9" w:rsidRPr="005953A8">
        <w:rPr>
          <w:rFonts w:ascii="Times New Roman" w:hAnsi="Times New Roman"/>
        </w:rPr>
        <w:t xml:space="preserve"> 2017, </w:t>
      </w:r>
      <w:r w:rsidR="00975600" w:rsidRPr="005953A8">
        <w:rPr>
          <w:rFonts w:ascii="Times New Roman" w:hAnsi="Times New Roman"/>
        </w:rPr>
        <w:t xml:space="preserve">emitido por </w:t>
      </w:r>
      <w:r w:rsidR="00B75ACD" w:rsidRPr="005953A8">
        <w:rPr>
          <w:rFonts w:ascii="Times New Roman" w:hAnsi="Times New Roman"/>
        </w:rPr>
        <w:t>el Supervisor del Circuito 06 de Alajuela</w:t>
      </w:r>
      <w:r w:rsidR="00975600" w:rsidRPr="005953A8">
        <w:rPr>
          <w:rFonts w:ascii="Times New Roman" w:hAnsi="Times New Roman"/>
        </w:rPr>
        <w:t xml:space="preserve">, </w:t>
      </w:r>
      <w:r w:rsidR="00BB70D7" w:rsidRPr="005953A8">
        <w:rPr>
          <w:rFonts w:ascii="Times New Roman" w:hAnsi="Times New Roman"/>
        </w:rPr>
        <w:t>dirigido al director del Liceo</w:t>
      </w:r>
      <w:r w:rsidR="00A062D5" w:rsidRPr="005953A8">
        <w:rPr>
          <w:rFonts w:ascii="Times New Roman" w:hAnsi="Times New Roman"/>
        </w:rPr>
        <w:t xml:space="preserve"> Deportivo de Grecia</w:t>
      </w:r>
      <w:r w:rsidR="00BB70D7" w:rsidRPr="005953A8">
        <w:rPr>
          <w:rFonts w:ascii="Times New Roman" w:hAnsi="Times New Roman"/>
        </w:rPr>
        <w:t xml:space="preserve">, </w:t>
      </w:r>
      <w:r w:rsidR="00D12F58" w:rsidRPr="005953A8">
        <w:rPr>
          <w:rFonts w:ascii="Times New Roman" w:hAnsi="Times New Roman"/>
        </w:rPr>
        <w:t xml:space="preserve">se </w:t>
      </w:r>
      <w:r w:rsidRPr="005953A8">
        <w:rPr>
          <w:rFonts w:ascii="Times New Roman" w:hAnsi="Times New Roman"/>
        </w:rPr>
        <w:t>indica lo siguiente</w:t>
      </w:r>
      <w:r w:rsidR="00F842F9" w:rsidRPr="005953A8">
        <w:rPr>
          <w:rFonts w:ascii="Times New Roman" w:hAnsi="Times New Roman"/>
        </w:rPr>
        <w:t>:</w:t>
      </w:r>
    </w:p>
    <w:p w:rsidR="00493535" w:rsidRDefault="00493535" w:rsidP="009C583A">
      <w:pPr>
        <w:spacing w:after="0" w:line="240" w:lineRule="auto"/>
        <w:jc w:val="both"/>
        <w:rPr>
          <w:rFonts w:ascii="Times New Roman" w:eastAsia="Times New Roman" w:hAnsi="Times New Roman"/>
          <w:color w:val="000000"/>
          <w:lang w:bidi="en-US"/>
        </w:rPr>
      </w:pPr>
    </w:p>
    <w:p w:rsidR="00493535" w:rsidRPr="00B37C24" w:rsidRDefault="00B75ACD" w:rsidP="00B37C24">
      <w:pPr>
        <w:spacing w:after="0" w:line="240" w:lineRule="auto"/>
        <w:ind w:left="567"/>
        <w:jc w:val="both"/>
        <w:rPr>
          <w:rFonts w:ascii="Times New Roman" w:eastAsia="Times New Roman" w:hAnsi="Times New Roman"/>
          <w:i/>
          <w:color w:val="000000"/>
          <w:sz w:val="20"/>
          <w:szCs w:val="20"/>
          <w:lang w:bidi="en-US"/>
        </w:rPr>
      </w:pPr>
      <w:r>
        <w:rPr>
          <w:rFonts w:ascii="Times New Roman" w:eastAsia="Times New Roman" w:hAnsi="Times New Roman"/>
          <w:i/>
          <w:sz w:val="20"/>
          <w:szCs w:val="20"/>
          <w:lang w:val="es-ES" w:eastAsia="es-ES"/>
        </w:rPr>
        <w:t>…</w:t>
      </w:r>
      <w:r w:rsidR="00F842F9" w:rsidRPr="00B37C24">
        <w:rPr>
          <w:rFonts w:ascii="Times New Roman" w:eastAsia="Times New Roman" w:hAnsi="Times New Roman"/>
          <w:i/>
          <w:sz w:val="20"/>
          <w:szCs w:val="20"/>
          <w:lang w:val="es-ES" w:eastAsia="es-ES"/>
        </w:rPr>
        <w:t>Director Liceo Deportivo de Grecia</w:t>
      </w:r>
    </w:p>
    <w:p w:rsidR="00493535" w:rsidRPr="00B37C24" w:rsidRDefault="00F842F9"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w:t>
      </w:r>
    </w:p>
    <w:p w:rsidR="00104C2F" w:rsidRDefault="00104C2F" w:rsidP="00B37C24">
      <w:pPr>
        <w:spacing w:after="0" w:line="240" w:lineRule="auto"/>
        <w:ind w:left="567"/>
        <w:jc w:val="both"/>
        <w:rPr>
          <w:rFonts w:ascii="Times New Roman" w:eastAsia="Times New Roman" w:hAnsi="Times New Roman"/>
          <w:i/>
          <w:noProof/>
          <w:color w:val="000000"/>
          <w:sz w:val="20"/>
          <w:szCs w:val="20"/>
          <w:lang w:eastAsia="es-CR"/>
        </w:rPr>
      </w:pPr>
      <w:r>
        <w:rPr>
          <w:rFonts w:ascii="Times New Roman" w:eastAsia="Times New Roman" w:hAnsi="Times New Roman"/>
          <w:i/>
          <w:noProof/>
          <w:color w:val="000000"/>
          <w:sz w:val="20"/>
          <w:szCs w:val="20"/>
          <w:lang w:eastAsia="es-CR"/>
        </w:rPr>
        <w:t>Que Usted</w:t>
      </w:r>
      <w:r w:rsidR="00765190">
        <w:rPr>
          <w:rFonts w:ascii="Times New Roman" w:eastAsia="Times New Roman" w:hAnsi="Times New Roman"/>
          <w:i/>
          <w:noProof/>
          <w:color w:val="000000"/>
          <w:sz w:val="20"/>
          <w:szCs w:val="20"/>
          <w:lang w:eastAsia="es-CR"/>
        </w:rPr>
        <w:t xml:space="preserve"> (sic)</w:t>
      </w:r>
      <w:r>
        <w:rPr>
          <w:rFonts w:ascii="Times New Roman" w:eastAsia="Times New Roman" w:hAnsi="Times New Roman"/>
          <w:i/>
          <w:noProof/>
          <w:color w:val="000000"/>
          <w:sz w:val="20"/>
          <w:szCs w:val="20"/>
          <w:lang w:eastAsia="es-CR"/>
        </w:rPr>
        <w:t xml:space="preserve"> el 13 de diciembre, 2017 entregó en esta oficina de Supervisión, en forma extemporánea, licencias correspondientes a los funcionarios.</w:t>
      </w:r>
      <w:r w:rsidR="00765190">
        <w:rPr>
          <w:rFonts w:ascii="Times New Roman" w:eastAsia="Times New Roman" w:hAnsi="Times New Roman"/>
          <w:i/>
          <w:noProof/>
          <w:color w:val="000000"/>
          <w:sz w:val="20"/>
          <w:szCs w:val="20"/>
          <w:lang w:eastAsia="es-CR"/>
        </w:rPr>
        <w:t>(sic)</w:t>
      </w:r>
    </w:p>
    <w:p w:rsidR="00ED6C0B" w:rsidRDefault="00ED6C0B" w:rsidP="00B37C24">
      <w:pPr>
        <w:spacing w:after="0" w:line="240" w:lineRule="auto"/>
        <w:ind w:left="567"/>
        <w:jc w:val="both"/>
        <w:rPr>
          <w:rFonts w:ascii="Times New Roman" w:eastAsia="Times New Roman" w:hAnsi="Times New Roman"/>
          <w:i/>
          <w:noProof/>
          <w:color w:val="000000"/>
          <w:sz w:val="20"/>
          <w:szCs w:val="20"/>
          <w:lang w:eastAsia="es-CR"/>
        </w:rPr>
      </w:pPr>
    </w:p>
    <w:bookmarkStart w:id="9" w:name="_MON_1587897933"/>
    <w:bookmarkEnd w:id="9"/>
    <w:p w:rsidR="00104C2F" w:rsidRDefault="00501378" w:rsidP="001571E6">
      <w:pPr>
        <w:spacing w:after="0" w:line="240" w:lineRule="auto"/>
        <w:ind w:left="567"/>
        <w:jc w:val="center"/>
        <w:rPr>
          <w:rFonts w:ascii="Times New Roman" w:eastAsia="Times New Roman" w:hAnsi="Times New Roman"/>
          <w:i/>
          <w:noProof/>
          <w:color w:val="000000"/>
          <w:sz w:val="20"/>
          <w:szCs w:val="20"/>
          <w:lang w:eastAsia="es-CR"/>
        </w:rPr>
      </w:pPr>
      <w:r>
        <w:rPr>
          <w:rFonts w:ascii="Times New Roman" w:eastAsia="Times New Roman" w:hAnsi="Times New Roman"/>
          <w:i/>
          <w:noProof/>
          <w:color w:val="000000"/>
          <w:sz w:val="20"/>
          <w:szCs w:val="20"/>
          <w:lang w:eastAsia="es-CR"/>
        </w:rPr>
        <w:object w:dxaOrig="6678" w:dyaOrig="1196" w14:anchorId="477E4357">
          <v:shape id="_x0000_i1026" type="#_x0000_t75" style="width:332.8pt;height:60pt" o:ole="">
            <v:imagedata r:id="rId10" o:title=""/>
          </v:shape>
          <o:OLEObject Type="Embed" ProgID="Excel.Sheet.12" ShapeID="_x0000_i1026" DrawAspect="Content" ObjectID="_1590491069" r:id="rId11"/>
        </w:object>
      </w:r>
    </w:p>
    <w:p w:rsidR="00104C2F" w:rsidRDefault="00104C2F" w:rsidP="00B37C24">
      <w:pPr>
        <w:spacing w:after="0" w:line="240" w:lineRule="auto"/>
        <w:ind w:left="567"/>
        <w:jc w:val="both"/>
        <w:rPr>
          <w:rFonts w:ascii="Times New Roman" w:eastAsia="Times New Roman" w:hAnsi="Times New Roman"/>
          <w:i/>
          <w:noProof/>
          <w:color w:val="000000"/>
          <w:sz w:val="20"/>
          <w:szCs w:val="20"/>
          <w:lang w:eastAsia="es-CR"/>
        </w:rPr>
      </w:pPr>
    </w:p>
    <w:p w:rsidR="00F842F9" w:rsidRDefault="00F842F9"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Que existe cicular donde indica que hasta el 11 de diciembre, 2017</w:t>
      </w:r>
      <w:r w:rsidR="005A1D97">
        <w:rPr>
          <w:rFonts w:ascii="Times New Roman" w:eastAsia="Times New Roman" w:hAnsi="Times New Roman"/>
          <w:i/>
          <w:noProof/>
          <w:color w:val="000000"/>
          <w:sz w:val="20"/>
          <w:szCs w:val="20"/>
          <w:lang w:eastAsia="es-CR"/>
        </w:rPr>
        <w:t xml:space="preserve"> </w:t>
      </w:r>
      <w:r w:rsidRPr="00B37C24">
        <w:rPr>
          <w:rFonts w:ascii="Times New Roman" w:eastAsia="Times New Roman" w:hAnsi="Times New Roman"/>
          <w:i/>
          <w:noProof/>
          <w:color w:val="000000"/>
          <w:sz w:val="20"/>
          <w:szCs w:val="20"/>
          <w:lang w:eastAsia="es-CR"/>
        </w:rPr>
        <w:t>se reciben docume</w:t>
      </w:r>
      <w:r w:rsidR="0003390C">
        <w:rPr>
          <w:rFonts w:ascii="Times New Roman" w:eastAsia="Times New Roman" w:hAnsi="Times New Roman"/>
          <w:i/>
          <w:noProof/>
          <w:color w:val="000000"/>
          <w:sz w:val="20"/>
          <w:szCs w:val="20"/>
          <w:lang w:eastAsia="es-CR"/>
        </w:rPr>
        <w:t>n</w:t>
      </w:r>
      <w:r w:rsidRPr="00B37C24">
        <w:rPr>
          <w:rFonts w:ascii="Times New Roman" w:eastAsia="Times New Roman" w:hAnsi="Times New Roman"/>
          <w:i/>
          <w:noProof/>
          <w:color w:val="000000"/>
          <w:sz w:val="20"/>
          <w:szCs w:val="20"/>
          <w:lang w:eastAsia="es-CR"/>
        </w:rPr>
        <w:t>tos.</w:t>
      </w: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p>
    <w:p w:rsidR="00F842F9" w:rsidRDefault="00F842F9"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Que las razones por las que se otorgó la licencia no tiene respaldo médico r</w:t>
      </w:r>
      <w:r w:rsidR="005A1D97">
        <w:rPr>
          <w:rFonts w:ascii="Times New Roman" w:eastAsia="Times New Roman" w:hAnsi="Times New Roman"/>
          <w:i/>
          <w:noProof/>
          <w:color w:val="000000"/>
          <w:sz w:val="20"/>
          <w:szCs w:val="20"/>
          <w:lang w:eastAsia="es-CR"/>
        </w:rPr>
        <w:t>e</w:t>
      </w:r>
      <w:r w:rsidRPr="00B37C24">
        <w:rPr>
          <w:rFonts w:ascii="Times New Roman" w:eastAsia="Times New Roman" w:hAnsi="Times New Roman"/>
          <w:i/>
          <w:noProof/>
          <w:color w:val="000000"/>
          <w:sz w:val="20"/>
          <w:szCs w:val="20"/>
          <w:lang w:eastAsia="es-CR"/>
        </w:rPr>
        <w:t xml:space="preserve">spectivo, en </w:t>
      </w:r>
      <w:r w:rsidR="005A1D97">
        <w:rPr>
          <w:rFonts w:ascii="Times New Roman" w:eastAsia="Times New Roman" w:hAnsi="Times New Roman"/>
          <w:i/>
          <w:noProof/>
          <w:color w:val="000000"/>
          <w:sz w:val="20"/>
          <w:szCs w:val="20"/>
          <w:lang w:eastAsia="es-CR"/>
        </w:rPr>
        <w:t>el</w:t>
      </w:r>
      <w:r w:rsidR="00276565">
        <w:rPr>
          <w:rFonts w:ascii="Times New Roman" w:eastAsia="Times New Roman" w:hAnsi="Times New Roman"/>
          <w:i/>
          <w:noProof/>
          <w:color w:val="000000"/>
          <w:sz w:val="20"/>
          <w:szCs w:val="20"/>
          <w:lang w:eastAsia="es-CR"/>
        </w:rPr>
        <w:t xml:space="preserve"> caso del funcionario</w:t>
      </w:r>
      <w:r w:rsidRPr="00B37C24">
        <w:rPr>
          <w:rFonts w:ascii="Times New Roman" w:eastAsia="Times New Roman" w:hAnsi="Times New Roman"/>
          <w:i/>
          <w:noProof/>
          <w:color w:val="000000"/>
          <w:sz w:val="20"/>
          <w:szCs w:val="20"/>
          <w:lang w:eastAsia="es-CR"/>
        </w:rPr>
        <w:t xml:space="preserve"> Garbanzo Masis </w:t>
      </w:r>
      <w:r w:rsidR="00B37C24" w:rsidRPr="00B37C24">
        <w:rPr>
          <w:rFonts w:ascii="Times New Roman" w:eastAsia="Times New Roman" w:hAnsi="Times New Roman"/>
          <w:i/>
          <w:noProof/>
          <w:color w:val="000000"/>
          <w:sz w:val="20"/>
          <w:szCs w:val="20"/>
          <w:lang w:eastAsia="es-CR"/>
        </w:rPr>
        <w:t>Bernal.</w:t>
      </w: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 xml:space="preserve">Que su justificación no se puede </w:t>
      </w:r>
      <w:r w:rsidRPr="00BA0838">
        <w:rPr>
          <w:rFonts w:ascii="Times New Roman" w:eastAsia="Times New Roman" w:hAnsi="Times New Roman"/>
          <w:i/>
          <w:noProof/>
          <w:color w:val="000000"/>
          <w:sz w:val="20"/>
          <w:szCs w:val="20"/>
          <w:lang w:eastAsia="es-CR"/>
        </w:rPr>
        <w:t>consid</w:t>
      </w:r>
      <w:r w:rsidR="00BA0838" w:rsidRPr="00BA0838">
        <w:rPr>
          <w:rFonts w:ascii="Times New Roman" w:eastAsia="Times New Roman" w:hAnsi="Times New Roman"/>
          <w:i/>
          <w:noProof/>
          <w:color w:val="000000"/>
          <w:sz w:val="20"/>
          <w:szCs w:val="20"/>
          <w:lang w:eastAsia="es-CR"/>
        </w:rPr>
        <w:t>e</w:t>
      </w:r>
      <w:r w:rsidRPr="00BA0838">
        <w:rPr>
          <w:rFonts w:ascii="Times New Roman" w:eastAsia="Times New Roman" w:hAnsi="Times New Roman"/>
          <w:i/>
          <w:noProof/>
          <w:color w:val="000000"/>
          <w:sz w:val="20"/>
          <w:szCs w:val="20"/>
          <w:lang w:eastAsia="es-CR"/>
        </w:rPr>
        <w:t>rar</w:t>
      </w:r>
      <w:r w:rsidR="00BA0838">
        <w:rPr>
          <w:rFonts w:ascii="Times New Roman" w:eastAsia="Times New Roman" w:hAnsi="Times New Roman"/>
          <w:i/>
          <w:noProof/>
          <w:color w:val="000000"/>
          <w:sz w:val="20"/>
          <w:szCs w:val="20"/>
          <w:lang w:eastAsia="es-CR"/>
        </w:rPr>
        <w:t xml:space="preserve"> como vá</w:t>
      </w:r>
      <w:r w:rsidRPr="00BA0838">
        <w:rPr>
          <w:rFonts w:ascii="Times New Roman" w:eastAsia="Times New Roman" w:hAnsi="Times New Roman"/>
          <w:i/>
          <w:noProof/>
          <w:color w:val="000000"/>
          <w:sz w:val="20"/>
          <w:szCs w:val="20"/>
          <w:lang w:eastAsia="es-CR"/>
        </w:rPr>
        <w:t>lida</w:t>
      </w:r>
      <w:r w:rsidRPr="00B37C24">
        <w:rPr>
          <w:rFonts w:ascii="Times New Roman" w:eastAsia="Times New Roman" w:hAnsi="Times New Roman"/>
          <w:i/>
          <w:noProof/>
          <w:color w:val="000000"/>
          <w:sz w:val="20"/>
          <w:szCs w:val="20"/>
          <w:lang w:eastAsia="es-CR"/>
        </w:rPr>
        <w:t xml:space="preserve">, ya que </w:t>
      </w:r>
      <w:r w:rsidR="00EC2F01">
        <w:rPr>
          <w:rFonts w:ascii="Times New Roman" w:eastAsia="Times New Roman" w:hAnsi="Times New Roman"/>
          <w:i/>
          <w:noProof/>
          <w:color w:val="000000"/>
          <w:sz w:val="20"/>
          <w:szCs w:val="20"/>
          <w:lang w:eastAsia="es-CR"/>
        </w:rPr>
        <w:t>U</w:t>
      </w:r>
      <w:r w:rsidRPr="00B37C24">
        <w:rPr>
          <w:rFonts w:ascii="Times New Roman" w:eastAsia="Times New Roman" w:hAnsi="Times New Roman"/>
          <w:i/>
          <w:noProof/>
          <w:color w:val="000000"/>
          <w:sz w:val="20"/>
          <w:szCs w:val="20"/>
          <w:lang w:eastAsia="es-CR"/>
        </w:rPr>
        <w:t xml:space="preserve">sted </w:t>
      </w:r>
      <w:r w:rsidR="006D0C5B">
        <w:rPr>
          <w:rFonts w:ascii="Times New Roman" w:eastAsia="Times New Roman" w:hAnsi="Times New Roman"/>
          <w:i/>
          <w:noProof/>
          <w:color w:val="000000"/>
          <w:sz w:val="20"/>
          <w:szCs w:val="20"/>
          <w:lang w:eastAsia="es-CR"/>
        </w:rPr>
        <w:t xml:space="preserve">(sic) </w:t>
      </w:r>
      <w:r w:rsidRPr="00B37C24">
        <w:rPr>
          <w:rFonts w:ascii="Times New Roman" w:eastAsia="Times New Roman" w:hAnsi="Times New Roman"/>
          <w:i/>
          <w:noProof/>
          <w:color w:val="000000"/>
          <w:sz w:val="20"/>
          <w:szCs w:val="20"/>
          <w:lang w:eastAsia="es-CR"/>
        </w:rPr>
        <w:t>expone que por la cantidad d</w:t>
      </w:r>
      <w:r w:rsidR="00BA0838">
        <w:rPr>
          <w:rFonts w:ascii="Times New Roman" w:eastAsia="Times New Roman" w:hAnsi="Times New Roman"/>
          <w:i/>
          <w:noProof/>
          <w:color w:val="000000"/>
          <w:sz w:val="20"/>
          <w:szCs w:val="20"/>
          <w:lang w:eastAsia="es-CR"/>
        </w:rPr>
        <w:t>e trabajo a realizar, no ejecutó</w:t>
      </w:r>
      <w:r w:rsidRPr="00B37C24">
        <w:rPr>
          <w:rFonts w:ascii="Times New Roman" w:eastAsia="Times New Roman" w:hAnsi="Times New Roman"/>
          <w:i/>
          <w:noProof/>
          <w:color w:val="000000"/>
          <w:sz w:val="20"/>
          <w:szCs w:val="20"/>
          <w:lang w:eastAsia="es-CR"/>
        </w:rPr>
        <w:t xml:space="preserve"> el trámite en tiempo.</w:t>
      </w: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 xml:space="preserve">Por </w:t>
      </w:r>
      <w:r w:rsidR="00EC2F01">
        <w:rPr>
          <w:rFonts w:ascii="Times New Roman" w:eastAsia="Times New Roman" w:hAnsi="Times New Roman"/>
          <w:i/>
          <w:noProof/>
          <w:color w:val="000000"/>
          <w:sz w:val="20"/>
          <w:szCs w:val="20"/>
          <w:lang w:eastAsia="es-CR"/>
        </w:rPr>
        <w:t>T</w:t>
      </w:r>
      <w:r w:rsidRPr="00B37C24">
        <w:rPr>
          <w:rFonts w:ascii="Times New Roman" w:eastAsia="Times New Roman" w:hAnsi="Times New Roman"/>
          <w:i/>
          <w:noProof/>
          <w:color w:val="000000"/>
          <w:sz w:val="20"/>
          <w:szCs w:val="20"/>
          <w:lang w:eastAsia="es-CR"/>
        </w:rPr>
        <w:t xml:space="preserve">anto </w:t>
      </w:r>
    </w:p>
    <w:p w:rsidR="00B37C24"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p>
    <w:p w:rsidR="00F842F9" w:rsidRPr="00B37C24" w:rsidRDefault="00B37C24" w:rsidP="00B37C24">
      <w:pPr>
        <w:spacing w:after="0" w:line="240" w:lineRule="auto"/>
        <w:ind w:left="567"/>
        <w:jc w:val="both"/>
        <w:rPr>
          <w:rFonts w:ascii="Times New Roman" w:eastAsia="Times New Roman" w:hAnsi="Times New Roman"/>
          <w:i/>
          <w:noProof/>
          <w:color w:val="000000"/>
          <w:sz w:val="20"/>
          <w:szCs w:val="20"/>
          <w:lang w:eastAsia="es-CR"/>
        </w:rPr>
      </w:pPr>
      <w:r w:rsidRPr="00B37C24">
        <w:rPr>
          <w:rFonts w:ascii="Times New Roman" w:eastAsia="Times New Roman" w:hAnsi="Times New Roman"/>
          <w:i/>
          <w:noProof/>
          <w:color w:val="000000"/>
          <w:sz w:val="20"/>
          <w:szCs w:val="20"/>
          <w:lang w:eastAsia="es-CR"/>
        </w:rPr>
        <w:t>Se le apercibe e instruye para</w:t>
      </w:r>
      <w:r w:rsidR="006A4DC0">
        <w:rPr>
          <w:rFonts w:ascii="Times New Roman" w:eastAsia="Times New Roman" w:hAnsi="Times New Roman"/>
          <w:i/>
          <w:noProof/>
          <w:color w:val="000000"/>
          <w:sz w:val="20"/>
          <w:szCs w:val="20"/>
          <w:lang w:eastAsia="es-CR"/>
        </w:rPr>
        <w:t xml:space="preserve"> que a futuro no ocurran nuevam</w:t>
      </w:r>
      <w:r w:rsidRPr="00B37C24">
        <w:rPr>
          <w:rFonts w:ascii="Times New Roman" w:eastAsia="Times New Roman" w:hAnsi="Times New Roman"/>
          <w:i/>
          <w:noProof/>
          <w:color w:val="000000"/>
          <w:sz w:val="20"/>
          <w:szCs w:val="20"/>
          <w:lang w:eastAsia="es-CR"/>
        </w:rPr>
        <w:t>e</w:t>
      </w:r>
      <w:r w:rsidR="006A4DC0">
        <w:rPr>
          <w:rFonts w:ascii="Times New Roman" w:eastAsia="Times New Roman" w:hAnsi="Times New Roman"/>
          <w:i/>
          <w:noProof/>
          <w:color w:val="000000"/>
          <w:sz w:val="20"/>
          <w:szCs w:val="20"/>
          <w:lang w:eastAsia="es-CR"/>
        </w:rPr>
        <w:t>n</w:t>
      </w:r>
      <w:r w:rsidRPr="00B37C24">
        <w:rPr>
          <w:rFonts w:ascii="Times New Roman" w:eastAsia="Times New Roman" w:hAnsi="Times New Roman"/>
          <w:i/>
          <w:noProof/>
          <w:color w:val="000000"/>
          <w:sz w:val="20"/>
          <w:szCs w:val="20"/>
          <w:lang w:eastAsia="es-CR"/>
        </w:rPr>
        <w:t>te incongruencias como las mencionadas y valorar con más análisis las solicitudes de permisos o licencias</w:t>
      </w:r>
      <w:r w:rsidR="003B2661">
        <w:rPr>
          <w:rFonts w:ascii="Times New Roman" w:eastAsia="Times New Roman" w:hAnsi="Times New Roman"/>
          <w:i/>
          <w:noProof/>
          <w:color w:val="000000"/>
          <w:sz w:val="20"/>
          <w:szCs w:val="20"/>
          <w:lang w:eastAsia="es-CR"/>
        </w:rPr>
        <w:t>…</w:t>
      </w:r>
      <w:r w:rsidR="004946F7">
        <w:rPr>
          <w:rFonts w:ascii="Times New Roman" w:eastAsia="Times New Roman" w:hAnsi="Times New Roman"/>
          <w:i/>
          <w:noProof/>
          <w:color w:val="000000"/>
          <w:sz w:val="20"/>
          <w:szCs w:val="20"/>
          <w:lang w:eastAsia="es-CR"/>
        </w:rPr>
        <w:t xml:space="preserve"> </w:t>
      </w:r>
    </w:p>
    <w:p w:rsidR="00F842F9" w:rsidRDefault="00F842F9" w:rsidP="009C583A">
      <w:pPr>
        <w:spacing w:after="0" w:line="240" w:lineRule="auto"/>
        <w:jc w:val="both"/>
        <w:rPr>
          <w:rFonts w:ascii="Times New Roman" w:eastAsia="Times New Roman" w:hAnsi="Times New Roman"/>
          <w:noProof/>
          <w:color w:val="000000"/>
          <w:lang w:eastAsia="es-CR"/>
        </w:rPr>
      </w:pPr>
    </w:p>
    <w:p w:rsidR="00821A24" w:rsidRDefault="00BB2708" w:rsidP="00821A24">
      <w:pPr>
        <w:spacing w:after="0" w:line="240" w:lineRule="auto"/>
        <w:jc w:val="both"/>
        <w:rPr>
          <w:rFonts w:ascii="Times New Roman" w:hAnsi="Times New Roman"/>
        </w:rPr>
      </w:pPr>
      <w:r>
        <w:rPr>
          <w:rFonts w:ascii="Times New Roman" w:eastAsia="Times New Roman" w:hAnsi="Times New Roman"/>
          <w:color w:val="000000"/>
          <w:lang w:bidi="en-US"/>
        </w:rPr>
        <w:t xml:space="preserve">Por su parte, </w:t>
      </w:r>
      <w:r w:rsidR="00821A24">
        <w:rPr>
          <w:rFonts w:ascii="Times New Roman" w:eastAsia="Times New Roman" w:hAnsi="Times New Roman"/>
          <w:color w:val="000000"/>
          <w:lang w:bidi="en-US"/>
        </w:rPr>
        <w:t xml:space="preserve">el </w:t>
      </w:r>
      <w:r w:rsidR="00B677C4">
        <w:rPr>
          <w:rFonts w:ascii="Times New Roman" w:eastAsia="Times New Roman" w:hAnsi="Times New Roman"/>
          <w:color w:val="000000"/>
          <w:lang w:bidi="en-US"/>
        </w:rPr>
        <w:t xml:space="preserve">Jefe del </w:t>
      </w:r>
      <w:r w:rsidR="00821A24">
        <w:rPr>
          <w:rFonts w:ascii="Times New Roman" w:eastAsia="Times New Roman" w:hAnsi="Times New Roman"/>
          <w:color w:val="000000"/>
          <w:lang w:bidi="en-US"/>
        </w:rPr>
        <w:t>Depto</w:t>
      </w:r>
      <w:r w:rsidR="00AF75A1">
        <w:rPr>
          <w:rFonts w:ascii="Times New Roman" w:eastAsia="Times New Roman" w:hAnsi="Times New Roman"/>
          <w:color w:val="000000"/>
          <w:lang w:bidi="en-US"/>
        </w:rPr>
        <w:t>.</w:t>
      </w:r>
      <w:r w:rsidR="00821A24">
        <w:rPr>
          <w:rFonts w:ascii="Times New Roman" w:eastAsia="Times New Roman" w:hAnsi="Times New Roman"/>
          <w:color w:val="000000"/>
          <w:lang w:bidi="en-US"/>
        </w:rPr>
        <w:t xml:space="preserve"> de Servicios Administrativos y Financieros de la Dirección Regional de Educación </w:t>
      </w:r>
      <w:r w:rsidR="00B677C4">
        <w:rPr>
          <w:rFonts w:ascii="Times New Roman" w:eastAsia="Times New Roman" w:hAnsi="Times New Roman"/>
          <w:color w:val="000000"/>
          <w:lang w:bidi="en-US"/>
        </w:rPr>
        <w:t xml:space="preserve">de Alajuela </w:t>
      </w:r>
      <w:r>
        <w:rPr>
          <w:rFonts w:ascii="Times New Roman" w:eastAsia="Times New Roman" w:hAnsi="Times New Roman"/>
          <w:color w:val="000000"/>
          <w:lang w:bidi="en-US"/>
        </w:rPr>
        <w:t>en</w:t>
      </w:r>
      <w:r w:rsidR="00821A24">
        <w:rPr>
          <w:rFonts w:ascii="Times New Roman" w:eastAsia="Times New Roman" w:hAnsi="Times New Roman"/>
          <w:color w:val="000000"/>
          <w:lang w:bidi="en-US"/>
        </w:rPr>
        <w:t xml:space="preserve"> el oficio </w:t>
      </w:r>
      <w:r w:rsidR="00821A24" w:rsidRPr="00D106B5">
        <w:rPr>
          <w:rFonts w:ascii="Times New Roman" w:hAnsi="Times New Roman"/>
        </w:rPr>
        <w:t>DREA-GRH-719-12-201</w:t>
      </w:r>
      <w:r w:rsidR="00B70288">
        <w:rPr>
          <w:rFonts w:ascii="Times New Roman" w:hAnsi="Times New Roman"/>
        </w:rPr>
        <w:t>7</w:t>
      </w:r>
      <w:r w:rsidR="00821A24">
        <w:rPr>
          <w:rFonts w:ascii="Times New Roman" w:hAnsi="Times New Roman"/>
        </w:rPr>
        <w:t>,</w:t>
      </w:r>
      <w:r w:rsidR="00787989">
        <w:rPr>
          <w:rFonts w:ascii="Times New Roman" w:hAnsi="Times New Roman"/>
        </w:rPr>
        <w:t xml:space="preserve"> de fecha 19 de diciembre del 2017</w:t>
      </w:r>
      <w:r w:rsidR="00FB1AE1">
        <w:rPr>
          <w:rFonts w:ascii="Times New Roman" w:hAnsi="Times New Roman"/>
        </w:rPr>
        <w:t>,</w:t>
      </w:r>
      <w:r w:rsidR="00821A24">
        <w:rPr>
          <w:rFonts w:ascii="Times New Roman" w:hAnsi="Times New Roman"/>
        </w:rPr>
        <w:t xml:space="preserve"> indic</w:t>
      </w:r>
      <w:r w:rsidR="000D0924">
        <w:rPr>
          <w:rFonts w:ascii="Times New Roman" w:hAnsi="Times New Roman"/>
        </w:rPr>
        <w:t>ó</w:t>
      </w:r>
      <w:r>
        <w:rPr>
          <w:rFonts w:ascii="Times New Roman" w:hAnsi="Times New Roman"/>
        </w:rPr>
        <w:t xml:space="preserve"> lo siguiente</w:t>
      </w:r>
      <w:r w:rsidR="00821A24">
        <w:rPr>
          <w:rFonts w:ascii="Times New Roman" w:hAnsi="Times New Roman"/>
        </w:rPr>
        <w:t>:</w:t>
      </w:r>
    </w:p>
    <w:p w:rsidR="002E0FCC" w:rsidRDefault="002E0FCC" w:rsidP="00821A24">
      <w:pPr>
        <w:spacing w:after="0" w:line="240" w:lineRule="auto"/>
        <w:jc w:val="both"/>
        <w:rPr>
          <w:rFonts w:ascii="Times New Roman" w:hAnsi="Times New Roman"/>
        </w:rPr>
      </w:pPr>
    </w:p>
    <w:p w:rsidR="00821A24" w:rsidRPr="009B7488" w:rsidRDefault="000D0924" w:rsidP="00821A24">
      <w:pPr>
        <w:spacing w:after="0" w:line="240" w:lineRule="auto"/>
        <w:ind w:left="567"/>
        <w:jc w:val="both"/>
        <w:rPr>
          <w:rFonts w:ascii="Times New Roman" w:eastAsia="Times New Roman" w:hAnsi="Times New Roman"/>
          <w:i/>
          <w:color w:val="000000"/>
          <w:sz w:val="20"/>
          <w:szCs w:val="20"/>
          <w:lang w:bidi="en-US"/>
        </w:rPr>
      </w:pPr>
      <w:r>
        <w:rPr>
          <w:rFonts w:ascii="Times New Roman" w:eastAsia="Times New Roman" w:hAnsi="Times New Roman"/>
          <w:i/>
          <w:color w:val="000000"/>
          <w:sz w:val="20"/>
          <w:szCs w:val="20"/>
          <w:lang w:bidi="en-US"/>
        </w:rPr>
        <w:t>…</w:t>
      </w:r>
      <w:r w:rsidR="00821A24" w:rsidRPr="009B7488">
        <w:rPr>
          <w:rFonts w:ascii="Times New Roman" w:eastAsia="Times New Roman" w:hAnsi="Times New Roman"/>
          <w:i/>
          <w:color w:val="000000"/>
          <w:sz w:val="20"/>
          <w:szCs w:val="20"/>
          <w:lang w:bidi="en-US"/>
        </w:rPr>
        <w:t xml:space="preserve">Supervisor de centro educativo </w:t>
      </w:r>
    </w:p>
    <w:p w:rsidR="00821A24" w:rsidRPr="009B7488" w:rsidRDefault="00821A24" w:rsidP="00821A24">
      <w:pPr>
        <w:spacing w:after="0" w:line="240" w:lineRule="auto"/>
        <w:ind w:left="567"/>
        <w:jc w:val="both"/>
        <w:rPr>
          <w:rFonts w:ascii="Times New Roman" w:eastAsia="Times New Roman" w:hAnsi="Times New Roman"/>
          <w:i/>
          <w:color w:val="000000"/>
          <w:sz w:val="20"/>
          <w:szCs w:val="20"/>
          <w:lang w:bidi="en-US"/>
        </w:rPr>
      </w:pPr>
      <w:r w:rsidRPr="009B7488">
        <w:rPr>
          <w:rFonts w:ascii="Times New Roman" w:eastAsia="Times New Roman" w:hAnsi="Times New Roman"/>
          <w:i/>
          <w:color w:val="000000"/>
          <w:sz w:val="20"/>
          <w:szCs w:val="20"/>
          <w:lang w:bidi="en-US"/>
        </w:rPr>
        <w:t>Circuito Educativo 06</w:t>
      </w:r>
    </w:p>
    <w:p w:rsidR="00821A24" w:rsidRPr="009B7488" w:rsidRDefault="00821A24" w:rsidP="00821A24">
      <w:pPr>
        <w:spacing w:after="0" w:line="240" w:lineRule="auto"/>
        <w:ind w:left="567"/>
        <w:jc w:val="both"/>
        <w:rPr>
          <w:rFonts w:ascii="Times New Roman" w:eastAsia="Times New Roman" w:hAnsi="Times New Roman"/>
          <w:i/>
          <w:color w:val="000000"/>
          <w:sz w:val="20"/>
          <w:szCs w:val="20"/>
          <w:lang w:bidi="en-US"/>
        </w:rPr>
      </w:pPr>
      <w:r w:rsidRPr="009B7488">
        <w:rPr>
          <w:rFonts w:ascii="Times New Roman" w:eastAsia="Times New Roman" w:hAnsi="Times New Roman"/>
          <w:i/>
          <w:color w:val="000000"/>
          <w:sz w:val="20"/>
          <w:szCs w:val="20"/>
          <w:lang w:bidi="en-US"/>
        </w:rPr>
        <w:t>Dirección Regional de Educación de</w:t>
      </w:r>
    </w:p>
    <w:p w:rsidR="00821A24" w:rsidRPr="009B7488" w:rsidRDefault="00821A24" w:rsidP="00821A24">
      <w:pPr>
        <w:spacing w:after="0" w:line="240" w:lineRule="auto"/>
        <w:ind w:left="567"/>
        <w:jc w:val="both"/>
        <w:rPr>
          <w:rFonts w:ascii="Times New Roman" w:eastAsia="Times New Roman" w:hAnsi="Times New Roman"/>
          <w:i/>
          <w:color w:val="000000"/>
          <w:sz w:val="20"/>
          <w:szCs w:val="20"/>
          <w:lang w:bidi="en-US"/>
        </w:rPr>
      </w:pPr>
      <w:r w:rsidRPr="009B7488">
        <w:rPr>
          <w:rFonts w:ascii="Times New Roman" w:eastAsia="Times New Roman" w:hAnsi="Times New Roman"/>
          <w:i/>
          <w:color w:val="000000"/>
          <w:sz w:val="20"/>
          <w:szCs w:val="20"/>
          <w:lang w:bidi="en-US"/>
        </w:rPr>
        <w:t xml:space="preserve">Alajuela </w:t>
      </w:r>
    </w:p>
    <w:p w:rsidR="00821A24" w:rsidRDefault="00CF1544" w:rsidP="00821A24">
      <w:pPr>
        <w:spacing w:after="0" w:line="240" w:lineRule="auto"/>
        <w:ind w:left="567"/>
        <w:jc w:val="both"/>
        <w:rPr>
          <w:rFonts w:ascii="Times New Roman" w:eastAsia="Times New Roman" w:hAnsi="Times New Roman"/>
          <w:i/>
          <w:color w:val="000000"/>
          <w:sz w:val="20"/>
          <w:szCs w:val="20"/>
          <w:lang w:bidi="en-US"/>
        </w:rPr>
      </w:pPr>
      <w:r>
        <w:rPr>
          <w:rFonts w:ascii="Times New Roman" w:eastAsia="Times New Roman" w:hAnsi="Times New Roman"/>
          <w:i/>
          <w:color w:val="000000"/>
          <w:sz w:val="20"/>
          <w:szCs w:val="20"/>
          <w:lang w:bidi="en-US"/>
        </w:rPr>
        <w:t>(…)</w:t>
      </w:r>
    </w:p>
    <w:p w:rsidR="001359D3" w:rsidRPr="009B7488" w:rsidRDefault="001359D3" w:rsidP="00821A24">
      <w:pPr>
        <w:spacing w:after="0" w:line="240" w:lineRule="auto"/>
        <w:ind w:left="567"/>
        <w:jc w:val="both"/>
        <w:rPr>
          <w:rFonts w:ascii="Times New Roman" w:eastAsia="Times New Roman" w:hAnsi="Times New Roman"/>
          <w:i/>
          <w:color w:val="000000"/>
          <w:sz w:val="20"/>
          <w:szCs w:val="20"/>
          <w:lang w:bidi="en-US"/>
        </w:rPr>
      </w:pPr>
    </w:p>
    <w:p w:rsidR="00821A24" w:rsidRPr="009B7488" w:rsidRDefault="00821A24" w:rsidP="00821A24">
      <w:pPr>
        <w:spacing w:after="0" w:line="240" w:lineRule="auto"/>
        <w:ind w:left="567"/>
        <w:jc w:val="both"/>
        <w:rPr>
          <w:rFonts w:ascii="Times New Roman" w:eastAsia="Times New Roman" w:hAnsi="Times New Roman"/>
          <w:i/>
          <w:color w:val="000000"/>
          <w:sz w:val="20"/>
          <w:szCs w:val="20"/>
          <w:lang w:bidi="en-US"/>
        </w:rPr>
      </w:pPr>
      <w:r w:rsidRPr="009B7488">
        <w:rPr>
          <w:rFonts w:ascii="Times New Roman" w:eastAsia="Times New Roman" w:hAnsi="Times New Roman"/>
          <w:i/>
          <w:color w:val="000000"/>
          <w:sz w:val="20"/>
          <w:szCs w:val="20"/>
          <w:lang w:bidi="en-US"/>
        </w:rPr>
        <w:t xml:space="preserve">Procedo a devolver </w:t>
      </w:r>
      <w:r w:rsidRPr="009B7488">
        <w:rPr>
          <w:rFonts w:ascii="Times New Roman" w:eastAsia="Times New Roman" w:hAnsi="Times New Roman"/>
          <w:b/>
          <w:i/>
          <w:color w:val="000000"/>
          <w:sz w:val="20"/>
          <w:szCs w:val="20"/>
          <w:lang w:bidi="en-US"/>
        </w:rPr>
        <w:t>Trámite de licencias con goce de salario</w:t>
      </w:r>
      <w:r w:rsidRPr="009B7488">
        <w:rPr>
          <w:rFonts w:ascii="Times New Roman" w:eastAsia="Times New Roman" w:hAnsi="Times New Roman"/>
          <w:i/>
          <w:color w:val="000000"/>
          <w:sz w:val="20"/>
          <w:szCs w:val="20"/>
          <w:lang w:bidi="en-US"/>
        </w:rPr>
        <w:t xml:space="preserve"> de la institución a su </w:t>
      </w:r>
      <w:r w:rsidR="003048F6">
        <w:rPr>
          <w:rFonts w:ascii="Times New Roman" w:eastAsia="Times New Roman" w:hAnsi="Times New Roman"/>
          <w:i/>
          <w:color w:val="000000"/>
          <w:sz w:val="20"/>
          <w:szCs w:val="20"/>
          <w:lang w:bidi="en-US"/>
        </w:rPr>
        <w:t xml:space="preserve">digno </w:t>
      </w:r>
      <w:r w:rsidRPr="009B7488">
        <w:rPr>
          <w:rFonts w:ascii="Times New Roman" w:eastAsia="Times New Roman" w:hAnsi="Times New Roman"/>
          <w:i/>
          <w:color w:val="000000"/>
          <w:sz w:val="20"/>
          <w:szCs w:val="20"/>
          <w:lang w:bidi="en-US"/>
        </w:rPr>
        <w:t xml:space="preserve">cargo por cuanto: </w:t>
      </w:r>
    </w:p>
    <w:tbl>
      <w:tblPr>
        <w:tblW w:w="8238" w:type="dxa"/>
        <w:tblInd w:w="607"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696"/>
        <w:gridCol w:w="1849"/>
        <w:gridCol w:w="1137"/>
        <w:gridCol w:w="3556"/>
      </w:tblGrid>
      <w:tr w:rsidR="00C50BFE" w:rsidRPr="00FE694D" w:rsidTr="006D4147">
        <w:trPr>
          <w:trHeight w:val="388"/>
        </w:trPr>
        <w:tc>
          <w:tcPr>
            <w:tcW w:w="1696"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b/>
                <w:bCs/>
                <w:i/>
                <w:iCs/>
                <w:color w:val="000000"/>
                <w:sz w:val="18"/>
                <w:szCs w:val="20"/>
                <w:lang w:eastAsia="es-CR"/>
              </w:rPr>
            </w:pPr>
            <w:r w:rsidRPr="00D118D7">
              <w:rPr>
                <w:rFonts w:ascii="Times New Roman" w:eastAsia="Times New Roman" w:hAnsi="Times New Roman"/>
                <w:b/>
                <w:bCs/>
                <w:i/>
                <w:iCs/>
                <w:color w:val="000000"/>
                <w:sz w:val="18"/>
                <w:szCs w:val="20"/>
                <w:lang w:val="es-ES" w:eastAsia="es-CR"/>
              </w:rPr>
              <w:t>INSTITUCIÓN</w:t>
            </w:r>
          </w:p>
        </w:tc>
        <w:tc>
          <w:tcPr>
            <w:tcW w:w="1849"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b/>
                <w:bCs/>
                <w:i/>
                <w:iCs/>
                <w:color w:val="000000"/>
                <w:sz w:val="18"/>
                <w:szCs w:val="20"/>
                <w:lang w:eastAsia="es-CR"/>
              </w:rPr>
            </w:pPr>
            <w:r w:rsidRPr="00D118D7">
              <w:rPr>
                <w:rFonts w:ascii="Times New Roman" w:eastAsia="Times New Roman" w:hAnsi="Times New Roman"/>
                <w:b/>
                <w:bCs/>
                <w:i/>
                <w:iCs/>
                <w:color w:val="000000"/>
                <w:sz w:val="18"/>
                <w:szCs w:val="20"/>
                <w:lang w:val="es-ES" w:eastAsia="es-CR"/>
              </w:rPr>
              <w:t>NOMBRE DEL</w:t>
            </w:r>
            <w:r w:rsidR="004946F7">
              <w:rPr>
                <w:rFonts w:ascii="Times New Roman" w:eastAsia="Times New Roman" w:hAnsi="Times New Roman"/>
                <w:b/>
                <w:bCs/>
                <w:i/>
                <w:iCs/>
                <w:color w:val="000000"/>
                <w:sz w:val="18"/>
                <w:szCs w:val="20"/>
                <w:lang w:val="es-ES" w:eastAsia="es-CR"/>
              </w:rPr>
              <w:t xml:space="preserve"> </w:t>
            </w:r>
            <w:r w:rsidRPr="00D118D7">
              <w:rPr>
                <w:rFonts w:ascii="Times New Roman" w:eastAsia="Times New Roman" w:hAnsi="Times New Roman"/>
                <w:b/>
                <w:bCs/>
                <w:i/>
                <w:iCs/>
                <w:color w:val="000000"/>
                <w:sz w:val="18"/>
                <w:szCs w:val="20"/>
                <w:lang w:val="es-ES" w:eastAsia="es-CR"/>
              </w:rPr>
              <w:t>SERVIDOR</w:t>
            </w:r>
          </w:p>
        </w:tc>
        <w:tc>
          <w:tcPr>
            <w:tcW w:w="1137"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b/>
                <w:bCs/>
                <w:i/>
                <w:iCs/>
                <w:color w:val="000000"/>
                <w:sz w:val="18"/>
                <w:szCs w:val="20"/>
                <w:lang w:eastAsia="es-CR"/>
              </w:rPr>
            </w:pPr>
            <w:r w:rsidRPr="00D118D7">
              <w:rPr>
                <w:rFonts w:ascii="Times New Roman" w:eastAsia="Times New Roman" w:hAnsi="Times New Roman"/>
                <w:b/>
                <w:bCs/>
                <w:i/>
                <w:iCs/>
                <w:color w:val="000000"/>
                <w:sz w:val="18"/>
                <w:szCs w:val="20"/>
                <w:lang w:val="es-ES" w:eastAsia="es-CR"/>
              </w:rPr>
              <w:t>CÉDULA</w:t>
            </w:r>
          </w:p>
        </w:tc>
        <w:tc>
          <w:tcPr>
            <w:tcW w:w="3556"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b/>
                <w:bCs/>
                <w:i/>
                <w:iCs/>
                <w:color w:val="000000"/>
                <w:sz w:val="20"/>
                <w:szCs w:val="20"/>
                <w:lang w:eastAsia="es-CR"/>
              </w:rPr>
            </w:pPr>
            <w:r w:rsidRPr="00D118D7">
              <w:rPr>
                <w:rFonts w:ascii="Times New Roman" w:eastAsia="Times New Roman" w:hAnsi="Times New Roman"/>
                <w:b/>
                <w:bCs/>
                <w:i/>
                <w:iCs/>
                <w:color w:val="000000"/>
                <w:sz w:val="20"/>
                <w:szCs w:val="20"/>
                <w:lang w:val="es-ES" w:eastAsia="es-CR"/>
              </w:rPr>
              <w:t>MOTIVO</w:t>
            </w:r>
          </w:p>
        </w:tc>
      </w:tr>
      <w:tr w:rsidR="00C50BFE" w:rsidRPr="00D118D7" w:rsidTr="006D4147">
        <w:trPr>
          <w:trHeight w:val="547"/>
        </w:trPr>
        <w:tc>
          <w:tcPr>
            <w:tcW w:w="1696"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Liceo Deportivo de Grecia</w:t>
            </w:r>
          </w:p>
        </w:tc>
        <w:tc>
          <w:tcPr>
            <w:tcW w:w="1849"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Villalobos Vindas Laura</w:t>
            </w:r>
          </w:p>
        </w:tc>
        <w:tc>
          <w:tcPr>
            <w:tcW w:w="1137"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401710543</w:t>
            </w:r>
          </w:p>
        </w:tc>
        <w:tc>
          <w:tcPr>
            <w:tcW w:w="3556"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Por cuanto el motivo no es concordante con el fundamento legal</w:t>
            </w:r>
          </w:p>
        </w:tc>
      </w:tr>
      <w:tr w:rsidR="00C50BFE" w:rsidRPr="00D118D7" w:rsidTr="006D4147">
        <w:trPr>
          <w:trHeight w:val="547"/>
        </w:trPr>
        <w:tc>
          <w:tcPr>
            <w:tcW w:w="1696"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Liceo Deportivo de Grecia</w:t>
            </w:r>
          </w:p>
        </w:tc>
        <w:tc>
          <w:tcPr>
            <w:tcW w:w="1849"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Garbanzo Masis Bernal</w:t>
            </w:r>
          </w:p>
        </w:tc>
        <w:tc>
          <w:tcPr>
            <w:tcW w:w="1137" w:type="dxa"/>
            <w:shd w:val="clear" w:color="auto" w:fill="auto"/>
            <w:vAlign w:val="center"/>
            <w:hideMark/>
          </w:tcPr>
          <w:p w:rsidR="00D118D7" w:rsidRPr="00D118D7" w:rsidRDefault="00D118D7" w:rsidP="00D118D7">
            <w:pPr>
              <w:spacing w:after="0" w:line="240" w:lineRule="auto"/>
              <w:jc w:val="center"/>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111470482</w:t>
            </w:r>
          </w:p>
        </w:tc>
        <w:tc>
          <w:tcPr>
            <w:tcW w:w="3556" w:type="dxa"/>
            <w:shd w:val="clear" w:color="auto" w:fill="auto"/>
            <w:vAlign w:val="center"/>
            <w:hideMark/>
          </w:tcPr>
          <w:p w:rsidR="00D118D7" w:rsidRPr="00D118D7" w:rsidRDefault="00D118D7" w:rsidP="00D118D7">
            <w:pPr>
              <w:spacing w:after="0" w:line="240" w:lineRule="auto"/>
              <w:rPr>
                <w:rFonts w:ascii="Times New Roman" w:eastAsia="Times New Roman" w:hAnsi="Times New Roman"/>
                <w:i/>
                <w:iCs/>
                <w:color w:val="000000"/>
                <w:sz w:val="18"/>
                <w:szCs w:val="20"/>
                <w:lang w:eastAsia="es-CR"/>
              </w:rPr>
            </w:pPr>
            <w:r w:rsidRPr="00D118D7">
              <w:rPr>
                <w:rFonts w:ascii="Times New Roman" w:eastAsia="Times New Roman" w:hAnsi="Times New Roman"/>
                <w:i/>
                <w:iCs/>
                <w:color w:val="000000"/>
                <w:sz w:val="18"/>
                <w:szCs w:val="20"/>
                <w:lang w:val="es-ES" w:eastAsia="es-CR"/>
              </w:rPr>
              <w:t>Por cuanto el motivo no es concordante con el fundamento legal</w:t>
            </w:r>
          </w:p>
        </w:tc>
      </w:tr>
    </w:tbl>
    <w:p w:rsidR="00D118D7" w:rsidRDefault="00D118D7" w:rsidP="00821A24">
      <w:pPr>
        <w:pStyle w:val="Default"/>
        <w:jc w:val="both"/>
        <w:rPr>
          <w:rFonts w:ascii="Times New Roman" w:eastAsia="Times New Roman" w:hAnsi="Times New Roman"/>
          <w:sz w:val="22"/>
          <w:szCs w:val="22"/>
          <w:lang w:bidi="en-US"/>
        </w:rPr>
      </w:pPr>
    </w:p>
    <w:p w:rsidR="00F842F9" w:rsidRDefault="008568EB" w:rsidP="009C583A">
      <w:pPr>
        <w:spacing w:after="0" w:line="240" w:lineRule="auto"/>
        <w:jc w:val="both"/>
        <w:rPr>
          <w:rFonts w:ascii="Times New Roman" w:eastAsia="Times New Roman" w:hAnsi="Times New Roman"/>
          <w:color w:val="000000"/>
          <w:lang w:bidi="en-US"/>
        </w:rPr>
      </w:pPr>
      <w:r>
        <w:rPr>
          <w:rFonts w:ascii="Times New Roman" w:eastAsia="Times New Roman" w:hAnsi="Times New Roman"/>
          <w:color w:val="000000"/>
          <w:lang w:bidi="en-US"/>
        </w:rPr>
        <w:t xml:space="preserve">Asimismo, </w:t>
      </w:r>
      <w:r w:rsidR="00EC42F8">
        <w:rPr>
          <w:rFonts w:ascii="Times New Roman" w:eastAsia="Times New Roman" w:hAnsi="Times New Roman"/>
          <w:color w:val="000000"/>
          <w:lang w:bidi="en-US"/>
        </w:rPr>
        <w:t xml:space="preserve">según </w:t>
      </w:r>
      <w:r>
        <w:rPr>
          <w:rFonts w:ascii="Times New Roman" w:eastAsia="Times New Roman" w:hAnsi="Times New Roman"/>
          <w:color w:val="000000"/>
          <w:lang w:bidi="en-US"/>
        </w:rPr>
        <w:t>el oficio S.C.E-06-2018-001 de fecha 17 de enero de</w:t>
      </w:r>
      <w:r w:rsidR="00323723">
        <w:rPr>
          <w:rFonts w:ascii="Times New Roman" w:eastAsia="Times New Roman" w:hAnsi="Times New Roman"/>
          <w:color w:val="000000"/>
          <w:lang w:bidi="en-US"/>
        </w:rPr>
        <w:t>l</w:t>
      </w:r>
      <w:r>
        <w:rPr>
          <w:rFonts w:ascii="Times New Roman" w:eastAsia="Times New Roman" w:hAnsi="Times New Roman"/>
          <w:color w:val="000000"/>
          <w:lang w:bidi="en-US"/>
        </w:rPr>
        <w:t xml:space="preserve"> 2018, </w:t>
      </w:r>
      <w:r w:rsidR="00F91D80">
        <w:rPr>
          <w:rFonts w:ascii="Times New Roman" w:eastAsia="Times New Roman" w:hAnsi="Times New Roman"/>
          <w:color w:val="000000"/>
          <w:lang w:bidi="en-US"/>
        </w:rPr>
        <w:t xml:space="preserve">emitido por el Supervisor del Circuito Educativo 06, de la Dirección Regional de Educación, de Alajuela, </w:t>
      </w:r>
      <w:r w:rsidR="00EC42F8">
        <w:rPr>
          <w:rFonts w:ascii="Times New Roman" w:eastAsia="Times New Roman" w:hAnsi="Times New Roman"/>
          <w:color w:val="000000"/>
          <w:lang w:bidi="en-US"/>
        </w:rPr>
        <w:t>traslad</w:t>
      </w:r>
      <w:r w:rsidR="00F91D80">
        <w:rPr>
          <w:rFonts w:ascii="Times New Roman" w:eastAsia="Times New Roman" w:hAnsi="Times New Roman"/>
          <w:color w:val="000000"/>
          <w:lang w:bidi="en-US"/>
        </w:rPr>
        <w:t>a</w:t>
      </w:r>
      <w:r w:rsidR="00EC42F8">
        <w:rPr>
          <w:rFonts w:ascii="Times New Roman" w:eastAsia="Times New Roman" w:hAnsi="Times New Roman"/>
          <w:color w:val="000000"/>
          <w:lang w:bidi="en-US"/>
        </w:rPr>
        <w:t xml:space="preserve"> el caso </w:t>
      </w:r>
      <w:r w:rsidR="00292080">
        <w:rPr>
          <w:rFonts w:ascii="Times New Roman" w:eastAsia="Times New Roman" w:hAnsi="Times New Roman"/>
          <w:color w:val="000000"/>
          <w:lang w:bidi="en-US"/>
        </w:rPr>
        <w:t xml:space="preserve">en marras al </w:t>
      </w:r>
      <w:r w:rsidR="005A1D97">
        <w:rPr>
          <w:rFonts w:ascii="Times New Roman" w:eastAsia="Times New Roman" w:hAnsi="Times New Roman"/>
          <w:color w:val="000000"/>
          <w:lang w:bidi="en-US"/>
        </w:rPr>
        <w:t>Departamento d</w:t>
      </w:r>
      <w:r w:rsidR="00D94B30">
        <w:rPr>
          <w:rFonts w:ascii="Times New Roman" w:eastAsia="Times New Roman" w:hAnsi="Times New Roman"/>
          <w:color w:val="000000"/>
          <w:lang w:bidi="en-US"/>
        </w:rPr>
        <w:t>e</w:t>
      </w:r>
      <w:r w:rsidR="005A1D97">
        <w:rPr>
          <w:rFonts w:ascii="Times New Roman" w:eastAsia="Times New Roman" w:hAnsi="Times New Roman"/>
          <w:color w:val="000000"/>
          <w:lang w:bidi="en-US"/>
        </w:rPr>
        <w:t xml:space="preserve"> Gestión Disciplinaria, </w:t>
      </w:r>
      <w:r>
        <w:rPr>
          <w:rFonts w:ascii="Times New Roman" w:eastAsia="Times New Roman" w:hAnsi="Times New Roman"/>
          <w:color w:val="000000"/>
          <w:lang w:bidi="en-US"/>
        </w:rPr>
        <w:t>el cual indica:</w:t>
      </w:r>
    </w:p>
    <w:p w:rsidR="00FE012C" w:rsidRDefault="00FE012C" w:rsidP="009C583A">
      <w:pPr>
        <w:spacing w:after="0" w:line="240" w:lineRule="auto"/>
        <w:jc w:val="both"/>
        <w:rPr>
          <w:rFonts w:ascii="Times New Roman" w:eastAsia="Times New Roman" w:hAnsi="Times New Roman"/>
          <w:color w:val="000000"/>
          <w:lang w:bidi="en-US"/>
        </w:rPr>
      </w:pPr>
    </w:p>
    <w:p w:rsidR="008568EB" w:rsidRPr="00411E43" w:rsidRDefault="008568EB" w:rsidP="00411E43">
      <w:pPr>
        <w:spacing w:after="0" w:line="240" w:lineRule="auto"/>
        <w:ind w:left="567"/>
        <w:jc w:val="both"/>
        <w:rPr>
          <w:rFonts w:ascii="Times New Roman" w:eastAsia="Times New Roman" w:hAnsi="Times New Roman"/>
          <w:i/>
          <w:color w:val="000000"/>
          <w:sz w:val="20"/>
          <w:szCs w:val="20"/>
          <w:lang w:bidi="en-US"/>
        </w:rPr>
      </w:pPr>
      <w:r w:rsidRPr="00411E43">
        <w:rPr>
          <w:rFonts w:ascii="Times New Roman" w:eastAsia="Times New Roman" w:hAnsi="Times New Roman"/>
          <w:i/>
          <w:color w:val="000000"/>
          <w:sz w:val="20"/>
          <w:szCs w:val="20"/>
          <w:lang w:bidi="en-US"/>
        </w:rPr>
        <w:t xml:space="preserve">Departamento </w:t>
      </w:r>
    </w:p>
    <w:p w:rsidR="008568EB" w:rsidRPr="00411E43" w:rsidRDefault="008568EB" w:rsidP="00411E43">
      <w:pPr>
        <w:spacing w:after="0" w:line="240" w:lineRule="auto"/>
        <w:ind w:left="567"/>
        <w:jc w:val="both"/>
        <w:rPr>
          <w:rFonts w:ascii="Times New Roman" w:eastAsia="Times New Roman" w:hAnsi="Times New Roman"/>
          <w:i/>
          <w:color w:val="000000"/>
          <w:sz w:val="20"/>
          <w:szCs w:val="20"/>
          <w:lang w:bidi="en-US"/>
        </w:rPr>
      </w:pPr>
      <w:r w:rsidRPr="00411E43">
        <w:rPr>
          <w:rFonts w:ascii="Times New Roman" w:eastAsia="Times New Roman" w:hAnsi="Times New Roman"/>
          <w:i/>
          <w:color w:val="000000"/>
          <w:sz w:val="20"/>
          <w:szCs w:val="20"/>
          <w:lang w:bidi="en-US"/>
        </w:rPr>
        <w:t>De Gestión Disciplinaria</w:t>
      </w:r>
    </w:p>
    <w:p w:rsidR="008568EB" w:rsidRPr="00411E43" w:rsidRDefault="008568EB" w:rsidP="00411E43">
      <w:pPr>
        <w:spacing w:after="0" w:line="240" w:lineRule="auto"/>
        <w:ind w:left="567"/>
        <w:jc w:val="both"/>
        <w:rPr>
          <w:rFonts w:ascii="Times New Roman" w:eastAsia="Times New Roman" w:hAnsi="Times New Roman"/>
          <w:i/>
          <w:color w:val="000000"/>
          <w:sz w:val="20"/>
          <w:szCs w:val="20"/>
          <w:lang w:bidi="en-US"/>
        </w:rPr>
      </w:pPr>
      <w:r w:rsidRPr="00411E43">
        <w:rPr>
          <w:rFonts w:ascii="Times New Roman" w:eastAsia="Times New Roman" w:hAnsi="Times New Roman"/>
          <w:i/>
          <w:color w:val="000000"/>
          <w:sz w:val="20"/>
          <w:szCs w:val="20"/>
          <w:lang w:bidi="en-US"/>
        </w:rPr>
        <w:t xml:space="preserve">Ministerio de Educación Pública </w:t>
      </w:r>
    </w:p>
    <w:p w:rsidR="008568EB" w:rsidRPr="00411E43" w:rsidRDefault="008568EB" w:rsidP="00411E43">
      <w:pPr>
        <w:spacing w:after="0" w:line="240" w:lineRule="auto"/>
        <w:ind w:left="567"/>
        <w:jc w:val="both"/>
        <w:rPr>
          <w:rFonts w:ascii="Times New Roman" w:eastAsia="Times New Roman" w:hAnsi="Times New Roman"/>
          <w:i/>
          <w:color w:val="000000"/>
          <w:sz w:val="20"/>
          <w:szCs w:val="20"/>
          <w:lang w:bidi="en-US"/>
        </w:rPr>
      </w:pPr>
    </w:p>
    <w:p w:rsidR="008568EB" w:rsidRPr="00411E43" w:rsidRDefault="008568EB" w:rsidP="00411E43">
      <w:pPr>
        <w:spacing w:after="0" w:line="240" w:lineRule="auto"/>
        <w:ind w:left="567"/>
        <w:jc w:val="both"/>
        <w:rPr>
          <w:rFonts w:ascii="Times New Roman" w:eastAsia="Times New Roman" w:hAnsi="Times New Roman"/>
          <w:i/>
          <w:color w:val="000000"/>
          <w:sz w:val="20"/>
          <w:szCs w:val="20"/>
          <w:lang w:bidi="en-US"/>
        </w:rPr>
      </w:pPr>
      <w:r w:rsidRPr="00411E43">
        <w:rPr>
          <w:rFonts w:ascii="Times New Roman" w:eastAsia="Times New Roman" w:hAnsi="Times New Roman"/>
          <w:i/>
          <w:color w:val="000000"/>
          <w:sz w:val="20"/>
          <w:szCs w:val="20"/>
          <w:lang w:bidi="en-US"/>
        </w:rPr>
        <w:t>(….)</w:t>
      </w:r>
      <w:r w:rsidR="00323723">
        <w:rPr>
          <w:rFonts w:ascii="Times New Roman" w:eastAsia="Times New Roman" w:hAnsi="Times New Roman"/>
          <w:i/>
          <w:color w:val="000000"/>
          <w:sz w:val="20"/>
          <w:szCs w:val="20"/>
          <w:lang w:bidi="en-US"/>
        </w:rPr>
        <w:t xml:space="preserve"> Q</w:t>
      </w:r>
      <w:r w:rsidRPr="00411E43">
        <w:rPr>
          <w:rFonts w:ascii="Times New Roman" w:eastAsia="Times New Roman" w:hAnsi="Times New Roman"/>
          <w:i/>
          <w:color w:val="000000"/>
          <w:sz w:val="20"/>
          <w:szCs w:val="20"/>
          <w:lang w:bidi="en-US"/>
        </w:rPr>
        <w:t xml:space="preserve">ue el funcionario, </w:t>
      </w:r>
      <w:r w:rsidR="00323723">
        <w:rPr>
          <w:rFonts w:ascii="Times New Roman" w:eastAsia="Times New Roman" w:hAnsi="Times New Roman"/>
          <w:i/>
          <w:color w:val="000000"/>
          <w:sz w:val="20"/>
          <w:szCs w:val="20"/>
          <w:lang w:bidi="en-US"/>
        </w:rPr>
        <w:t>(…)</w:t>
      </w:r>
      <w:r w:rsidR="00163450" w:rsidRPr="00411E43">
        <w:rPr>
          <w:rFonts w:ascii="Times New Roman" w:eastAsia="Times New Roman" w:hAnsi="Times New Roman"/>
          <w:i/>
          <w:color w:val="000000"/>
          <w:sz w:val="20"/>
          <w:szCs w:val="20"/>
          <w:lang w:bidi="en-US"/>
        </w:rPr>
        <w:t xml:space="preserve"> en calidad de </w:t>
      </w:r>
      <w:r w:rsidRPr="00411E43">
        <w:rPr>
          <w:rFonts w:ascii="Times New Roman" w:eastAsia="Times New Roman" w:hAnsi="Times New Roman"/>
          <w:i/>
          <w:color w:val="000000"/>
          <w:sz w:val="20"/>
          <w:szCs w:val="20"/>
          <w:lang w:bidi="en-US"/>
        </w:rPr>
        <w:t xml:space="preserve">Director </w:t>
      </w:r>
      <w:r w:rsidR="00445772">
        <w:rPr>
          <w:rFonts w:ascii="Times New Roman" w:eastAsia="Times New Roman" w:hAnsi="Times New Roman"/>
          <w:i/>
          <w:color w:val="000000"/>
          <w:sz w:val="20"/>
          <w:szCs w:val="20"/>
          <w:lang w:bidi="en-US"/>
        </w:rPr>
        <w:t xml:space="preserve">del </w:t>
      </w:r>
      <w:r w:rsidRPr="00411E43">
        <w:rPr>
          <w:rFonts w:ascii="Times New Roman" w:eastAsia="Times New Roman" w:hAnsi="Times New Roman"/>
          <w:i/>
          <w:color w:val="000000"/>
          <w:sz w:val="20"/>
          <w:szCs w:val="20"/>
          <w:lang w:bidi="en-US"/>
        </w:rPr>
        <w:t>Liceo Deportivo de Grecia</w:t>
      </w:r>
      <w:r w:rsidR="00163450" w:rsidRPr="00411E43">
        <w:rPr>
          <w:rFonts w:ascii="Times New Roman" w:eastAsia="Times New Roman" w:hAnsi="Times New Roman"/>
          <w:i/>
          <w:color w:val="000000"/>
          <w:sz w:val="20"/>
          <w:szCs w:val="20"/>
          <w:lang w:bidi="en-US"/>
        </w:rPr>
        <w:t>, tramitó y aprobó a los Profesores, Garbanzo Masis Bernal, cédula N° 111470482 y Villalobos Vindas Laura, cédula N° 401710543, documentos de DECLARACIÓN JURADA PARA EL TRÁMITE DE PERMISOS CON GOCE DE SALARIO AUTORIZADOS POR EL JEFE INMEDIATO.</w:t>
      </w:r>
      <w:r w:rsidR="00411E43">
        <w:rPr>
          <w:rFonts w:ascii="Times New Roman" w:eastAsia="Times New Roman" w:hAnsi="Times New Roman"/>
          <w:i/>
          <w:color w:val="000000"/>
          <w:sz w:val="20"/>
          <w:szCs w:val="20"/>
          <w:lang w:bidi="en-US"/>
        </w:rPr>
        <w:t xml:space="preserve"> </w:t>
      </w:r>
    </w:p>
    <w:p w:rsidR="00411E43" w:rsidRPr="00411E43" w:rsidRDefault="00411E43" w:rsidP="00411E43">
      <w:pPr>
        <w:spacing w:after="0" w:line="240" w:lineRule="auto"/>
        <w:ind w:left="567"/>
        <w:jc w:val="both"/>
        <w:rPr>
          <w:rFonts w:ascii="Times New Roman" w:eastAsia="Times New Roman" w:hAnsi="Times New Roman"/>
          <w:i/>
          <w:color w:val="000000"/>
          <w:sz w:val="20"/>
          <w:szCs w:val="20"/>
          <w:lang w:bidi="en-US"/>
        </w:rPr>
      </w:pPr>
    </w:p>
    <w:p w:rsidR="00411E43" w:rsidRDefault="00411E43" w:rsidP="00411E43">
      <w:pPr>
        <w:spacing w:after="0" w:line="240" w:lineRule="auto"/>
        <w:ind w:left="567"/>
        <w:jc w:val="both"/>
        <w:rPr>
          <w:rFonts w:ascii="Times New Roman" w:eastAsia="Times New Roman" w:hAnsi="Times New Roman"/>
          <w:i/>
          <w:color w:val="000000"/>
          <w:sz w:val="20"/>
          <w:szCs w:val="20"/>
          <w:lang w:bidi="en-US"/>
        </w:rPr>
      </w:pPr>
      <w:r w:rsidRPr="00411E43">
        <w:rPr>
          <w:rFonts w:ascii="Times New Roman" w:eastAsia="Times New Roman" w:hAnsi="Times New Roman"/>
          <w:i/>
          <w:color w:val="000000"/>
          <w:sz w:val="20"/>
          <w:szCs w:val="20"/>
          <w:lang w:bidi="en-US"/>
        </w:rPr>
        <w:t>Que dicho trámite de Licencia no es con</w:t>
      </w:r>
      <w:r w:rsidR="003E25BF">
        <w:rPr>
          <w:rFonts w:ascii="Times New Roman" w:eastAsia="Times New Roman" w:hAnsi="Times New Roman"/>
          <w:i/>
          <w:color w:val="000000"/>
          <w:sz w:val="20"/>
          <w:szCs w:val="20"/>
          <w:lang w:bidi="en-US"/>
        </w:rPr>
        <w:t>cordante</w:t>
      </w:r>
      <w:r w:rsidRPr="00411E43">
        <w:rPr>
          <w:rFonts w:ascii="Times New Roman" w:eastAsia="Times New Roman" w:hAnsi="Times New Roman"/>
          <w:i/>
          <w:color w:val="000000"/>
          <w:sz w:val="20"/>
          <w:szCs w:val="20"/>
          <w:lang w:bidi="en-US"/>
        </w:rPr>
        <w:t xml:space="preserve"> con el fundamento legal y los documentos referidos fueron presentados en forma extemporánea a nuestra Oficina</w:t>
      </w:r>
      <w:r w:rsidR="009271EF">
        <w:rPr>
          <w:rFonts w:ascii="Times New Roman" w:eastAsia="Times New Roman" w:hAnsi="Times New Roman"/>
          <w:i/>
          <w:color w:val="000000"/>
          <w:sz w:val="20"/>
          <w:szCs w:val="20"/>
          <w:lang w:bidi="en-US"/>
        </w:rPr>
        <w:t>…</w:t>
      </w:r>
    </w:p>
    <w:p w:rsidR="00411E43" w:rsidRPr="00411E43" w:rsidRDefault="00411E43" w:rsidP="00411E43">
      <w:pPr>
        <w:spacing w:after="0" w:line="240" w:lineRule="auto"/>
        <w:ind w:left="567"/>
        <w:jc w:val="both"/>
        <w:rPr>
          <w:rFonts w:ascii="Times New Roman" w:eastAsia="Times New Roman" w:hAnsi="Times New Roman"/>
          <w:i/>
          <w:color w:val="000000"/>
          <w:sz w:val="20"/>
          <w:szCs w:val="20"/>
          <w:lang w:bidi="en-US"/>
        </w:rPr>
      </w:pPr>
    </w:p>
    <w:p w:rsidR="00393068" w:rsidRDefault="00393068" w:rsidP="00393068">
      <w:pPr>
        <w:spacing w:after="0" w:line="240" w:lineRule="auto"/>
        <w:jc w:val="both"/>
        <w:rPr>
          <w:rFonts w:ascii="Times New Roman" w:hAnsi="Times New Roman"/>
        </w:rPr>
      </w:pPr>
      <w:r>
        <w:rPr>
          <w:rFonts w:ascii="Times New Roman" w:hAnsi="Times New Roman"/>
          <w:color w:val="000000"/>
        </w:rPr>
        <w:t xml:space="preserve">En consulta realizada al </w:t>
      </w:r>
      <w:r w:rsidRPr="0032633B">
        <w:rPr>
          <w:rFonts w:ascii="Times New Roman" w:hAnsi="Times New Roman"/>
          <w:i/>
        </w:rPr>
        <w:t xml:space="preserve">Sistema Integrado de Recursos Humanos, Planilla y Pagos </w:t>
      </w:r>
      <w:r w:rsidRPr="0032633B">
        <w:rPr>
          <w:rFonts w:ascii="Times New Roman" w:hAnsi="Times New Roman"/>
        </w:rPr>
        <w:t>(INTEGRA2)</w:t>
      </w:r>
      <w:r>
        <w:rPr>
          <w:rFonts w:ascii="Times New Roman" w:hAnsi="Times New Roman"/>
        </w:rPr>
        <w:t xml:space="preserve">, esta Auditoría pudo comprobar que la funcionaria Jessica Vanessa Vargas Chaves, </w:t>
      </w:r>
      <w:r w:rsidR="001C2DD6">
        <w:rPr>
          <w:rFonts w:ascii="Times New Roman" w:hAnsi="Times New Roman"/>
        </w:rPr>
        <w:t>tenía la gestión</w:t>
      </w:r>
      <w:r w:rsidR="00347AD8">
        <w:rPr>
          <w:rFonts w:ascii="Times New Roman" w:hAnsi="Times New Roman"/>
        </w:rPr>
        <w:t xml:space="preserve"> que indica</w:t>
      </w:r>
      <w:r w:rsidR="001C2DD6">
        <w:rPr>
          <w:rFonts w:ascii="Times New Roman" w:hAnsi="Times New Roman"/>
        </w:rPr>
        <w:t>:</w:t>
      </w:r>
    </w:p>
    <w:p w:rsidR="00393068" w:rsidRDefault="00393068" w:rsidP="00393068">
      <w:pPr>
        <w:spacing w:after="0" w:line="240" w:lineRule="auto"/>
        <w:jc w:val="both"/>
        <w:rPr>
          <w:rFonts w:ascii="Times New Roman" w:hAnsi="Times New Roman"/>
          <w:i/>
          <w:sz w:val="20"/>
        </w:rPr>
      </w:pPr>
    </w:p>
    <w:p w:rsidR="00393068" w:rsidRPr="005C5164" w:rsidRDefault="00393068" w:rsidP="00393068">
      <w:pPr>
        <w:spacing w:after="0" w:line="240" w:lineRule="auto"/>
        <w:ind w:left="708"/>
        <w:jc w:val="both"/>
        <w:rPr>
          <w:rFonts w:ascii="Times New Roman" w:hAnsi="Times New Roman"/>
          <w:i/>
          <w:sz w:val="20"/>
        </w:rPr>
      </w:pPr>
      <w:r w:rsidRPr="005C5164">
        <w:rPr>
          <w:rFonts w:ascii="Times New Roman" w:hAnsi="Times New Roman"/>
          <w:i/>
          <w:sz w:val="20"/>
        </w:rPr>
        <w:t xml:space="preserve">Licencia Número: 201712-LIC-3294922 </w:t>
      </w:r>
    </w:p>
    <w:p w:rsidR="00393068" w:rsidRPr="005C5164" w:rsidRDefault="00393068" w:rsidP="00393068">
      <w:pPr>
        <w:spacing w:after="0" w:line="240" w:lineRule="auto"/>
        <w:ind w:left="708"/>
        <w:jc w:val="both"/>
        <w:rPr>
          <w:rFonts w:ascii="Times New Roman" w:hAnsi="Times New Roman"/>
          <w:i/>
          <w:sz w:val="20"/>
        </w:rPr>
      </w:pPr>
      <w:r w:rsidRPr="005C5164">
        <w:rPr>
          <w:rFonts w:ascii="Times New Roman" w:hAnsi="Times New Roman"/>
          <w:i/>
          <w:sz w:val="20"/>
        </w:rPr>
        <w:t xml:space="preserve">Tipo Gestión: Licencia por enfermedad grave de familiar para personal docente – Con goce total de salario </w:t>
      </w:r>
    </w:p>
    <w:p w:rsidR="00393068" w:rsidRPr="005C5164" w:rsidRDefault="00393068" w:rsidP="00393068">
      <w:pPr>
        <w:spacing w:after="0" w:line="240" w:lineRule="auto"/>
        <w:ind w:left="708"/>
        <w:jc w:val="both"/>
        <w:rPr>
          <w:rFonts w:ascii="Times New Roman" w:hAnsi="Times New Roman"/>
          <w:i/>
          <w:sz w:val="20"/>
        </w:rPr>
      </w:pPr>
      <w:r w:rsidRPr="005C5164">
        <w:rPr>
          <w:rFonts w:ascii="Times New Roman" w:hAnsi="Times New Roman"/>
          <w:i/>
          <w:sz w:val="20"/>
        </w:rPr>
        <w:t>(…) Fundamento legal: SEGÚN ART. 165 INCISO B) L.C.D., ENFERMEDAD GRAVE DEBIDAMENTE COMPROBADA DEL PADRE, MADRE</w:t>
      </w:r>
      <w:r>
        <w:rPr>
          <w:rFonts w:ascii="Times New Roman" w:hAnsi="Times New Roman"/>
          <w:i/>
          <w:sz w:val="20"/>
        </w:rPr>
        <w:t>, UN HIJO O EL CONYUGUE…</w:t>
      </w:r>
      <w:r w:rsidR="004946F7">
        <w:rPr>
          <w:rFonts w:ascii="Times New Roman" w:hAnsi="Times New Roman"/>
          <w:i/>
          <w:sz w:val="20"/>
        </w:rPr>
        <w:t xml:space="preserve"> </w:t>
      </w:r>
    </w:p>
    <w:p w:rsidR="00393068" w:rsidRDefault="00393068" w:rsidP="00393068">
      <w:pPr>
        <w:spacing w:after="0" w:line="240" w:lineRule="auto"/>
        <w:jc w:val="both"/>
        <w:rPr>
          <w:rFonts w:ascii="Times New Roman" w:hAnsi="Times New Roman"/>
        </w:rPr>
      </w:pPr>
    </w:p>
    <w:p w:rsidR="002615F9" w:rsidRDefault="00347AD8" w:rsidP="00393068">
      <w:pPr>
        <w:spacing w:after="0" w:line="240" w:lineRule="auto"/>
        <w:jc w:val="both"/>
        <w:rPr>
          <w:rFonts w:ascii="Times New Roman" w:hAnsi="Times New Roman"/>
          <w:color w:val="000000"/>
        </w:rPr>
      </w:pPr>
      <w:r w:rsidRPr="005800D4">
        <w:rPr>
          <w:rFonts w:ascii="Times New Roman" w:hAnsi="Times New Roman"/>
          <w:color w:val="000000"/>
        </w:rPr>
        <w:t>Conforme a lo descrito, e</w:t>
      </w:r>
      <w:r w:rsidR="00237C39" w:rsidRPr="005800D4">
        <w:rPr>
          <w:rFonts w:ascii="Times New Roman" w:hAnsi="Times New Roman"/>
          <w:color w:val="000000"/>
        </w:rPr>
        <w:t xml:space="preserve">s importante </w:t>
      </w:r>
      <w:r w:rsidRPr="005800D4">
        <w:rPr>
          <w:rFonts w:ascii="Times New Roman" w:hAnsi="Times New Roman"/>
          <w:color w:val="000000"/>
        </w:rPr>
        <w:t>mencionar</w:t>
      </w:r>
      <w:r w:rsidR="00237C39" w:rsidRPr="005800D4">
        <w:rPr>
          <w:rFonts w:ascii="Times New Roman" w:hAnsi="Times New Roman"/>
          <w:color w:val="000000"/>
        </w:rPr>
        <w:t xml:space="preserve">, que </w:t>
      </w:r>
      <w:r w:rsidR="00C84E06">
        <w:rPr>
          <w:rFonts w:ascii="Times New Roman" w:hAnsi="Times New Roman"/>
        </w:rPr>
        <w:t xml:space="preserve">la </w:t>
      </w:r>
      <w:r w:rsidR="00C84E06" w:rsidRPr="005800D4">
        <w:rPr>
          <w:rFonts w:ascii="Times New Roman" w:hAnsi="Times New Roman"/>
          <w:color w:val="000000"/>
        </w:rPr>
        <w:t xml:space="preserve">licencia con goce de salario </w:t>
      </w:r>
      <w:r w:rsidR="00C84E06">
        <w:rPr>
          <w:rFonts w:ascii="Times New Roman" w:hAnsi="Times New Roman"/>
          <w:color w:val="000000"/>
        </w:rPr>
        <w:t>para la funcionaria Vargas Chaves</w:t>
      </w:r>
      <w:r w:rsidR="002615F9">
        <w:rPr>
          <w:rFonts w:ascii="Times New Roman" w:hAnsi="Times New Roman"/>
          <w:color w:val="000000"/>
        </w:rPr>
        <w:t>,</w:t>
      </w:r>
      <w:r w:rsidR="004946F7">
        <w:rPr>
          <w:rFonts w:ascii="Times New Roman" w:hAnsi="Times New Roman"/>
          <w:color w:val="000000"/>
        </w:rPr>
        <w:t xml:space="preserve"> </w:t>
      </w:r>
      <w:r w:rsidR="002615F9">
        <w:rPr>
          <w:rFonts w:ascii="Times New Roman" w:hAnsi="Times New Roman"/>
          <w:color w:val="000000"/>
        </w:rPr>
        <w:t>N°</w:t>
      </w:r>
      <w:r w:rsidR="00C84E06">
        <w:rPr>
          <w:rFonts w:ascii="Times New Roman" w:hAnsi="Times New Roman"/>
        </w:rPr>
        <w:t>: “</w:t>
      </w:r>
      <w:r w:rsidR="00C84E06" w:rsidRPr="00C11D9E">
        <w:rPr>
          <w:rFonts w:ascii="Times New Roman" w:hAnsi="Times New Roman"/>
          <w:i/>
        </w:rPr>
        <w:t>201712-LIC-3294922</w:t>
      </w:r>
      <w:r w:rsidR="00C84E06">
        <w:rPr>
          <w:rFonts w:ascii="Times New Roman" w:hAnsi="Times New Roman"/>
          <w:i/>
        </w:rPr>
        <w:t>”</w:t>
      </w:r>
      <w:r w:rsidR="00C84E06">
        <w:rPr>
          <w:rFonts w:ascii="Times New Roman" w:hAnsi="Times New Roman"/>
        </w:rPr>
        <w:t xml:space="preserve">, fue aprobada el </w:t>
      </w:r>
      <w:r w:rsidR="00C84E06" w:rsidRPr="004946F7">
        <w:rPr>
          <w:rFonts w:ascii="Times New Roman" w:hAnsi="Times New Roman"/>
        </w:rPr>
        <w:t>22/12/2017</w:t>
      </w:r>
      <w:r w:rsidR="00C84E06">
        <w:rPr>
          <w:rFonts w:ascii="Times New Roman" w:hAnsi="Times New Roman"/>
        </w:rPr>
        <w:t xml:space="preserve"> por el Jefe del Depto</w:t>
      </w:r>
      <w:r w:rsidR="00AF75A1">
        <w:rPr>
          <w:rFonts w:ascii="Times New Roman" w:hAnsi="Times New Roman"/>
        </w:rPr>
        <w:t>.</w:t>
      </w:r>
      <w:r w:rsidR="00C84E06">
        <w:rPr>
          <w:rFonts w:ascii="Times New Roman" w:hAnsi="Times New Roman"/>
        </w:rPr>
        <w:t xml:space="preserve"> de Servicios Administrativos y Financieros,</w:t>
      </w:r>
      <w:r w:rsidR="00C84E06" w:rsidRPr="008A03DD">
        <w:rPr>
          <w:rFonts w:ascii="Times New Roman" w:hAnsi="Times New Roman"/>
        </w:rPr>
        <w:t xml:space="preserve"> a pesar </w:t>
      </w:r>
      <w:r w:rsidR="00C84E06">
        <w:rPr>
          <w:rFonts w:ascii="Times New Roman" w:hAnsi="Times New Roman"/>
        </w:rPr>
        <w:t xml:space="preserve">de </w:t>
      </w:r>
      <w:r w:rsidR="00C84E06" w:rsidRPr="008A03DD">
        <w:rPr>
          <w:rFonts w:ascii="Times New Roman" w:hAnsi="Times New Roman"/>
        </w:rPr>
        <w:t xml:space="preserve">que </w:t>
      </w:r>
      <w:r w:rsidR="002615F9" w:rsidRPr="005800D4">
        <w:rPr>
          <w:rFonts w:ascii="Times New Roman" w:hAnsi="Times New Roman"/>
          <w:color w:val="000000"/>
        </w:rPr>
        <w:t>no cumple con el bloque de legalidad</w:t>
      </w:r>
      <w:r w:rsidR="00A33842">
        <w:rPr>
          <w:rFonts w:ascii="Times New Roman" w:hAnsi="Times New Roman"/>
          <w:color w:val="000000"/>
        </w:rPr>
        <w:t>,</w:t>
      </w:r>
      <w:r w:rsidR="002615F9" w:rsidRPr="005800D4">
        <w:rPr>
          <w:rFonts w:ascii="Times New Roman" w:hAnsi="Times New Roman"/>
          <w:color w:val="000000"/>
        </w:rPr>
        <w:t xml:space="preserve"> ni con los requisitos que se establecen para aplicar “</w:t>
      </w:r>
      <w:r w:rsidR="002615F9" w:rsidRPr="00423AFE">
        <w:rPr>
          <w:rFonts w:ascii="Times New Roman" w:hAnsi="Times New Roman"/>
          <w:i/>
          <w:color w:val="000000"/>
        </w:rPr>
        <w:t>enfermedad grave debidamente comprobada”</w:t>
      </w:r>
      <w:r w:rsidR="00A33842">
        <w:rPr>
          <w:rFonts w:ascii="Times New Roman" w:hAnsi="Times New Roman"/>
          <w:i/>
          <w:color w:val="000000"/>
        </w:rPr>
        <w:t>;</w:t>
      </w:r>
      <w:r w:rsidR="00055963">
        <w:rPr>
          <w:rFonts w:ascii="Times New Roman" w:hAnsi="Times New Roman"/>
          <w:i/>
          <w:color w:val="000000"/>
        </w:rPr>
        <w:t xml:space="preserve"> </w:t>
      </w:r>
      <w:r w:rsidR="002615F9" w:rsidRPr="005800D4">
        <w:rPr>
          <w:rFonts w:ascii="Times New Roman" w:hAnsi="Times New Roman"/>
          <w:color w:val="000000"/>
        </w:rPr>
        <w:t>debido a</w:t>
      </w:r>
      <w:r w:rsidR="00A33842">
        <w:rPr>
          <w:rFonts w:ascii="Times New Roman" w:hAnsi="Times New Roman"/>
          <w:color w:val="000000"/>
        </w:rPr>
        <w:t xml:space="preserve"> que</w:t>
      </w:r>
      <w:r w:rsidR="002615F9" w:rsidRPr="005800D4">
        <w:rPr>
          <w:rFonts w:ascii="Times New Roman" w:hAnsi="Times New Roman"/>
          <w:color w:val="000000"/>
        </w:rPr>
        <w:t xml:space="preserve"> los días transcurridos entre la cirugía </w:t>
      </w:r>
      <w:r w:rsidR="00FA5C8A">
        <w:rPr>
          <w:rFonts w:ascii="Times New Roman" w:hAnsi="Times New Roman"/>
          <w:color w:val="000000"/>
        </w:rPr>
        <w:t xml:space="preserve">del padre de la funcionaria </w:t>
      </w:r>
      <w:r w:rsidR="002615F9" w:rsidRPr="005800D4">
        <w:rPr>
          <w:rFonts w:ascii="Times New Roman" w:hAnsi="Times New Roman"/>
          <w:color w:val="000000"/>
        </w:rPr>
        <w:t>y el permiso,</w:t>
      </w:r>
      <w:r w:rsidR="002615F9">
        <w:rPr>
          <w:rFonts w:ascii="Times New Roman" w:hAnsi="Times New Roman"/>
          <w:color w:val="000000"/>
        </w:rPr>
        <w:t xml:space="preserve"> así como el comprobante aportado de respaldo</w:t>
      </w:r>
      <w:r w:rsidR="00A33842">
        <w:rPr>
          <w:rFonts w:ascii="Times New Roman" w:hAnsi="Times New Roman"/>
          <w:color w:val="000000"/>
        </w:rPr>
        <w:t>,</w:t>
      </w:r>
      <w:r w:rsidR="001115AA">
        <w:rPr>
          <w:rFonts w:ascii="Times New Roman" w:hAnsi="Times New Roman"/>
          <w:color w:val="000000"/>
        </w:rPr>
        <w:t xml:space="preserve"> no cumple con las características de </w:t>
      </w:r>
      <w:r w:rsidR="00196C5A">
        <w:rPr>
          <w:rFonts w:ascii="Times New Roman" w:hAnsi="Times New Roman"/>
          <w:color w:val="000000"/>
        </w:rPr>
        <w:t>“</w:t>
      </w:r>
      <w:r w:rsidR="001115AA" w:rsidRPr="00196C5A">
        <w:rPr>
          <w:rFonts w:ascii="Times New Roman" w:hAnsi="Times New Roman"/>
          <w:i/>
          <w:color w:val="000000"/>
        </w:rPr>
        <w:t>certificación médica extendida por la C</w:t>
      </w:r>
      <w:r w:rsidR="00196C5A">
        <w:rPr>
          <w:rFonts w:ascii="Times New Roman" w:hAnsi="Times New Roman"/>
          <w:i/>
          <w:color w:val="000000"/>
        </w:rPr>
        <w:t xml:space="preserve">aja </w:t>
      </w:r>
      <w:r w:rsidR="001115AA" w:rsidRPr="00196C5A">
        <w:rPr>
          <w:rFonts w:ascii="Times New Roman" w:hAnsi="Times New Roman"/>
          <w:i/>
          <w:color w:val="000000"/>
        </w:rPr>
        <w:t>C</w:t>
      </w:r>
      <w:r w:rsidR="00196C5A">
        <w:rPr>
          <w:rFonts w:ascii="Times New Roman" w:hAnsi="Times New Roman"/>
          <w:i/>
          <w:color w:val="000000"/>
        </w:rPr>
        <w:t xml:space="preserve">ostarricense de </w:t>
      </w:r>
      <w:r w:rsidR="001115AA" w:rsidRPr="00196C5A">
        <w:rPr>
          <w:rFonts w:ascii="Times New Roman" w:hAnsi="Times New Roman"/>
          <w:i/>
          <w:color w:val="000000"/>
        </w:rPr>
        <w:t>S</w:t>
      </w:r>
      <w:r w:rsidR="00196C5A">
        <w:rPr>
          <w:rFonts w:ascii="Times New Roman" w:hAnsi="Times New Roman"/>
          <w:i/>
          <w:color w:val="000000"/>
        </w:rPr>
        <w:t xml:space="preserve">eguro </w:t>
      </w:r>
      <w:r w:rsidR="001115AA" w:rsidRPr="00196C5A">
        <w:rPr>
          <w:rFonts w:ascii="Times New Roman" w:hAnsi="Times New Roman"/>
          <w:i/>
          <w:color w:val="000000"/>
        </w:rPr>
        <w:t>S</w:t>
      </w:r>
      <w:r w:rsidR="00196C5A">
        <w:rPr>
          <w:rFonts w:ascii="Times New Roman" w:hAnsi="Times New Roman"/>
          <w:i/>
          <w:color w:val="000000"/>
        </w:rPr>
        <w:t>ocial”</w:t>
      </w:r>
      <w:r w:rsidR="002615F9">
        <w:rPr>
          <w:rFonts w:ascii="Times New Roman" w:hAnsi="Times New Roman"/>
          <w:color w:val="000000"/>
        </w:rPr>
        <w:t>,</w:t>
      </w:r>
      <w:r w:rsidR="004946F7">
        <w:rPr>
          <w:rFonts w:ascii="Times New Roman" w:hAnsi="Times New Roman"/>
          <w:color w:val="000000"/>
        </w:rPr>
        <w:t xml:space="preserve"> </w:t>
      </w:r>
      <w:r w:rsidR="002615F9">
        <w:rPr>
          <w:rFonts w:ascii="Times New Roman" w:hAnsi="Times New Roman"/>
          <w:color w:val="000000"/>
        </w:rPr>
        <w:t xml:space="preserve">por lo tanto, </w:t>
      </w:r>
      <w:r w:rsidR="002615F9" w:rsidRPr="005800D4">
        <w:rPr>
          <w:rFonts w:ascii="Times New Roman" w:hAnsi="Times New Roman"/>
          <w:color w:val="000000"/>
        </w:rPr>
        <w:t>el citado permiso</w:t>
      </w:r>
      <w:r w:rsidR="002615F9">
        <w:rPr>
          <w:rFonts w:ascii="Times New Roman" w:hAnsi="Times New Roman"/>
          <w:color w:val="000000"/>
        </w:rPr>
        <w:t>, en</w:t>
      </w:r>
      <w:r w:rsidR="002615F9" w:rsidRPr="005800D4">
        <w:rPr>
          <w:rFonts w:ascii="Times New Roman" w:hAnsi="Times New Roman"/>
          <w:color w:val="000000"/>
        </w:rPr>
        <w:t xml:space="preserve"> igual</w:t>
      </w:r>
      <w:r w:rsidR="002615F9">
        <w:rPr>
          <w:rFonts w:ascii="Times New Roman" w:hAnsi="Times New Roman"/>
          <w:color w:val="000000"/>
        </w:rPr>
        <w:t>dad de condiciones</w:t>
      </w:r>
      <w:r w:rsidR="002615F9" w:rsidRPr="005800D4">
        <w:rPr>
          <w:rFonts w:ascii="Times New Roman" w:hAnsi="Times New Roman"/>
          <w:color w:val="000000"/>
        </w:rPr>
        <w:t xml:space="preserve"> que l</w:t>
      </w:r>
      <w:r w:rsidR="002615F9">
        <w:rPr>
          <w:rFonts w:ascii="Times New Roman" w:hAnsi="Times New Roman"/>
          <w:color w:val="000000"/>
        </w:rPr>
        <w:t>o</w:t>
      </w:r>
      <w:r w:rsidR="002615F9" w:rsidRPr="005800D4">
        <w:rPr>
          <w:rFonts w:ascii="Times New Roman" w:hAnsi="Times New Roman"/>
          <w:color w:val="000000"/>
        </w:rPr>
        <w:t>s anteriores no se ajusta a la normativa vigente.</w:t>
      </w:r>
    </w:p>
    <w:p w:rsidR="007916DF" w:rsidRDefault="007916DF" w:rsidP="00393068">
      <w:pPr>
        <w:spacing w:after="0" w:line="240" w:lineRule="auto"/>
        <w:jc w:val="both"/>
        <w:rPr>
          <w:rFonts w:ascii="Times New Roman" w:hAnsi="Times New Roman"/>
        </w:rPr>
      </w:pPr>
    </w:p>
    <w:p w:rsidR="00383204" w:rsidRPr="00192E92" w:rsidRDefault="00383204" w:rsidP="00AF75A1">
      <w:pPr>
        <w:spacing w:line="240" w:lineRule="auto"/>
        <w:jc w:val="both"/>
        <w:rPr>
          <w:rFonts w:ascii="Times New Roman" w:hAnsi="Times New Roman"/>
        </w:rPr>
      </w:pPr>
      <w:r w:rsidRPr="002779B5">
        <w:rPr>
          <w:rFonts w:ascii="Times New Roman" w:hAnsi="Times New Roman"/>
        </w:rPr>
        <w:t xml:space="preserve">De lo </w:t>
      </w:r>
      <w:r w:rsidR="00CF1544" w:rsidRPr="002779B5">
        <w:rPr>
          <w:rFonts w:ascii="Times New Roman" w:hAnsi="Times New Roman"/>
        </w:rPr>
        <w:t xml:space="preserve">antes </w:t>
      </w:r>
      <w:r w:rsidRPr="002779B5">
        <w:rPr>
          <w:rFonts w:ascii="Times New Roman" w:hAnsi="Times New Roman"/>
        </w:rPr>
        <w:t>expuesto,</w:t>
      </w:r>
      <w:r w:rsidRPr="00192E92">
        <w:rPr>
          <w:rFonts w:ascii="Times New Roman" w:hAnsi="Times New Roman"/>
        </w:rPr>
        <w:t xml:space="preserve"> se puede ver que el señor director concedió el beneficio de permiso con goce de salario a los docentes, sin que mediara algún tipo de cuestionamiento por parte del mismo</w:t>
      </w:r>
      <w:r w:rsidR="00992621">
        <w:rPr>
          <w:rFonts w:ascii="Times New Roman" w:hAnsi="Times New Roman"/>
        </w:rPr>
        <w:t>;</w:t>
      </w:r>
      <w:r w:rsidRPr="00192E92">
        <w:rPr>
          <w:rFonts w:ascii="Times New Roman" w:hAnsi="Times New Roman"/>
        </w:rPr>
        <w:t xml:space="preserve"> ya que a toda luz, se observa un favorecimiento y una clara violación a lo que establece </w:t>
      </w:r>
      <w:r w:rsidR="007E0EBF" w:rsidRPr="00192E92">
        <w:rPr>
          <w:rFonts w:ascii="Times New Roman" w:hAnsi="Times New Roman"/>
        </w:rPr>
        <w:t>el Artículo 165 del Estatuto del Servicio Civil, Artículo 80 del Reglamento de la Carrera Docente,</w:t>
      </w:r>
      <w:r w:rsidR="00D671A0">
        <w:rPr>
          <w:rFonts w:ascii="Times New Roman" w:hAnsi="Times New Roman"/>
        </w:rPr>
        <w:t xml:space="preserve"> el Art</w:t>
      </w:r>
      <w:r w:rsidR="00204420">
        <w:rPr>
          <w:rFonts w:ascii="Times New Roman" w:hAnsi="Times New Roman"/>
        </w:rPr>
        <w:t>í</w:t>
      </w:r>
      <w:r w:rsidR="00D671A0">
        <w:rPr>
          <w:rFonts w:ascii="Times New Roman" w:hAnsi="Times New Roman"/>
        </w:rPr>
        <w:t>culo 35 del Reglamento del Estatuto de Servicio Civil y el</w:t>
      </w:r>
      <w:r w:rsidR="007E0EBF" w:rsidRPr="00192E92">
        <w:rPr>
          <w:rFonts w:ascii="Times New Roman" w:hAnsi="Times New Roman"/>
        </w:rPr>
        <w:t xml:space="preserve"> Artículo 38 de la Convención Colectiva del MEP-SEC-SITRACOME</w:t>
      </w:r>
      <w:r w:rsidR="00204420">
        <w:rPr>
          <w:rFonts w:ascii="Times New Roman" w:hAnsi="Times New Roman"/>
        </w:rPr>
        <w:t>;</w:t>
      </w:r>
      <w:r w:rsidR="007E0EBF" w:rsidRPr="00192E92">
        <w:rPr>
          <w:rFonts w:ascii="Times New Roman" w:hAnsi="Times New Roman"/>
        </w:rPr>
        <w:t xml:space="preserve"> así como</w:t>
      </w:r>
      <w:r w:rsidR="00204420">
        <w:rPr>
          <w:rFonts w:ascii="Times New Roman" w:hAnsi="Times New Roman"/>
        </w:rPr>
        <w:t>,</w:t>
      </w:r>
      <w:r w:rsidR="007E0EBF" w:rsidRPr="00192E92">
        <w:rPr>
          <w:rFonts w:ascii="Times New Roman" w:hAnsi="Times New Roman"/>
        </w:rPr>
        <w:t xml:space="preserve"> </w:t>
      </w:r>
      <w:r w:rsidRPr="00192E92">
        <w:rPr>
          <w:rFonts w:ascii="Times New Roman" w:hAnsi="Times New Roman"/>
        </w:rPr>
        <w:t>la Circular DRH-1665-2017-DIR</w:t>
      </w:r>
      <w:r w:rsidRPr="004B5F89">
        <w:rPr>
          <w:rFonts w:ascii="Times New Roman" w:hAnsi="Times New Roman"/>
        </w:rPr>
        <w:t xml:space="preserve">, </w:t>
      </w:r>
      <w:r w:rsidR="00192E92" w:rsidRPr="004B5F89">
        <w:rPr>
          <w:rFonts w:ascii="Times New Roman" w:hAnsi="Times New Roman"/>
          <w:bCs/>
        </w:rPr>
        <w:t xml:space="preserve">los </w:t>
      </w:r>
      <w:r w:rsidRPr="004B5F89">
        <w:rPr>
          <w:rFonts w:ascii="Times New Roman" w:hAnsi="Times New Roman"/>
        </w:rPr>
        <w:t>cuales</w:t>
      </w:r>
      <w:r w:rsidRPr="00192E92">
        <w:rPr>
          <w:rFonts w:ascii="Times New Roman" w:hAnsi="Times New Roman"/>
        </w:rPr>
        <w:t xml:space="preserve"> </w:t>
      </w:r>
      <w:r w:rsidR="007E0EBF" w:rsidRPr="00192E92">
        <w:rPr>
          <w:rFonts w:ascii="Times New Roman" w:hAnsi="Times New Roman"/>
        </w:rPr>
        <w:t xml:space="preserve">se </w:t>
      </w:r>
      <w:r w:rsidRPr="00192E92">
        <w:rPr>
          <w:rFonts w:ascii="Times New Roman" w:hAnsi="Times New Roman"/>
        </w:rPr>
        <w:t>indican</w:t>
      </w:r>
      <w:r w:rsidR="007E0EBF" w:rsidRPr="00192E92">
        <w:rPr>
          <w:rFonts w:ascii="Times New Roman" w:hAnsi="Times New Roman"/>
        </w:rPr>
        <w:t xml:space="preserve"> a continuación</w:t>
      </w:r>
      <w:r w:rsidRPr="00192E92">
        <w:rPr>
          <w:rFonts w:ascii="Times New Roman" w:hAnsi="Times New Roman"/>
        </w:rPr>
        <w:t>:</w:t>
      </w:r>
    </w:p>
    <w:p w:rsidR="007C0E1B" w:rsidRPr="00C4022D" w:rsidRDefault="007C0E1B" w:rsidP="00C4022D">
      <w:pPr>
        <w:jc w:val="both"/>
        <w:rPr>
          <w:rFonts w:ascii="Times New Roman" w:hAnsi="Times New Roman"/>
          <w:bCs/>
        </w:rPr>
      </w:pPr>
      <w:r w:rsidRPr="00C4022D">
        <w:rPr>
          <w:rFonts w:ascii="Times New Roman" w:hAnsi="Times New Roman"/>
          <w:bCs/>
        </w:rPr>
        <w:t>Estatuto de Servicio Civil</w:t>
      </w:r>
      <w:r w:rsidR="00E32D23">
        <w:rPr>
          <w:rFonts w:ascii="Times New Roman" w:hAnsi="Times New Roman"/>
          <w:bCs/>
        </w:rPr>
        <w:t>,</w:t>
      </w:r>
      <w:r w:rsidR="007414EC">
        <w:rPr>
          <w:rFonts w:ascii="Times New Roman" w:hAnsi="Times New Roman"/>
          <w:bCs/>
        </w:rPr>
        <w:t xml:space="preserve"> Ley </w:t>
      </w:r>
      <w:r w:rsidR="00E32D23">
        <w:rPr>
          <w:rFonts w:ascii="Times New Roman" w:hAnsi="Times New Roman"/>
          <w:bCs/>
        </w:rPr>
        <w:t>N°</w:t>
      </w:r>
      <w:r w:rsidR="007414EC">
        <w:rPr>
          <w:rFonts w:ascii="Times New Roman" w:hAnsi="Times New Roman"/>
          <w:bCs/>
        </w:rPr>
        <w:t>1581</w:t>
      </w:r>
      <w:r w:rsidR="00E32D23">
        <w:rPr>
          <w:rFonts w:ascii="Times New Roman" w:hAnsi="Times New Roman"/>
          <w:bCs/>
        </w:rPr>
        <w:t>:</w:t>
      </w:r>
    </w:p>
    <w:p w:rsidR="00FF2BE6" w:rsidRPr="00FF2BE6" w:rsidRDefault="007C0E1B" w:rsidP="007F3451">
      <w:pPr>
        <w:spacing w:after="0" w:line="240" w:lineRule="auto"/>
        <w:ind w:left="567"/>
        <w:jc w:val="both"/>
        <w:rPr>
          <w:rFonts w:ascii="Times New Roman" w:hAnsi="Times New Roman"/>
          <w:i/>
          <w:sz w:val="20"/>
          <w:szCs w:val="20"/>
        </w:rPr>
      </w:pPr>
      <w:r w:rsidRPr="00C4022D">
        <w:rPr>
          <w:rFonts w:ascii="Times New Roman" w:hAnsi="Times New Roman"/>
          <w:bCs/>
          <w:i/>
          <w:sz w:val="20"/>
          <w:szCs w:val="20"/>
        </w:rPr>
        <w:t>Artículo 165.-</w:t>
      </w:r>
      <w:r w:rsidRPr="00EB75A3">
        <w:rPr>
          <w:rFonts w:ascii="Times New Roman" w:hAnsi="Times New Roman"/>
          <w:b/>
          <w:bCs/>
          <w:i/>
          <w:sz w:val="20"/>
          <w:szCs w:val="20"/>
        </w:rPr>
        <w:t xml:space="preserve"> </w:t>
      </w:r>
      <w:r w:rsidR="00FF2BE6" w:rsidRPr="00FF2BE6">
        <w:rPr>
          <w:rFonts w:ascii="Times New Roman" w:hAnsi="Times New Roman"/>
          <w:i/>
          <w:sz w:val="20"/>
          <w:szCs w:val="20"/>
        </w:rPr>
        <w:t>Los servidores docentes tendrán derecho al goce de licencias con sueldo completo, en los casos de:</w:t>
      </w:r>
    </w:p>
    <w:p w:rsidR="00FF2BE6" w:rsidRPr="00FF2BE6" w:rsidRDefault="00FF2BE6" w:rsidP="007F3451">
      <w:pPr>
        <w:spacing w:after="0" w:line="240" w:lineRule="auto"/>
        <w:ind w:left="567"/>
        <w:jc w:val="both"/>
        <w:rPr>
          <w:rFonts w:ascii="Times New Roman" w:hAnsi="Times New Roman"/>
          <w:i/>
          <w:sz w:val="20"/>
          <w:szCs w:val="20"/>
        </w:rPr>
      </w:pPr>
      <w:r w:rsidRPr="00FF2BE6">
        <w:rPr>
          <w:rFonts w:ascii="Times New Roman" w:hAnsi="Times New Roman"/>
          <w:i/>
          <w:sz w:val="20"/>
          <w:szCs w:val="20"/>
        </w:rPr>
        <w:t>a) Matrimonio del servidor, fallecimiento del padre, la madre, un hijo o el cónyuge, durante una semana;</w:t>
      </w:r>
    </w:p>
    <w:p w:rsidR="00FF2BE6" w:rsidRPr="00FF2BE6" w:rsidRDefault="00FF2BE6" w:rsidP="007F3451">
      <w:pPr>
        <w:spacing w:after="0" w:line="240" w:lineRule="auto"/>
        <w:ind w:left="567"/>
        <w:jc w:val="both"/>
        <w:rPr>
          <w:rFonts w:ascii="Times New Roman" w:hAnsi="Times New Roman"/>
          <w:i/>
          <w:sz w:val="20"/>
          <w:szCs w:val="20"/>
        </w:rPr>
      </w:pPr>
      <w:r w:rsidRPr="00FF2BE6">
        <w:rPr>
          <w:rFonts w:ascii="Times New Roman" w:hAnsi="Times New Roman"/>
          <w:i/>
          <w:sz w:val="20"/>
          <w:szCs w:val="20"/>
        </w:rPr>
        <w:t>b) Enfermedad grave debidamente comprobada del padre, la madre, un hijo o el cónyuge, hasta por una semana;</w:t>
      </w:r>
    </w:p>
    <w:p w:rsidR="00FF2BE6" w:rsidRPr="00FF2BE6" w:rsidRDefault="00FF2BE6" w:rsidP="007F3451">
      <w:pPr>
        <w:spacing w:after="0" w:line="240" w:lineRule="auto"/>
        <w:ind w:left="567"/>
        <w:jc w:val="both"/>
        <w:rPr>
          <w:rFonts w:ascii="Times New Roman" w:hAnsi="Times New Roman"/>
          <w:i/>
          <w:sz w:val="20"/>
          <w:szCs w:val="20"/>
        </w:rPr>
      </w:pPr>
      <w:r w:rsidRPr="00FF2BE6">
        <w:rPr>
          <w:rFonts w:ascii="Times New Roman" w:hAnsi="Times New Roman"/>
          <w:i/>
          <w:sz w:val="20"/>
          <w:szCs w:val="20"/>
        </w:rPr>
        <w:t>c) Fallecimiento de un hermano, hasta por tres días consecutivos; y</w:t>
      </w:r>
    </w:p>
    <w:p w:rsidR="00FF2BE6" w:rsidRPr="00FF2BE6" w:rsidRDefault="00FF2BE6" w:rsidP="007F3451">
      <w:pPr>
        <w:spacing w:after="0" w:line="240" w:lineRule="auto"/>
        <w:ind w:left="567"/>
        <w:jc w:val="both"/>
        <w:rPr>
          <w:rFonts w:ascii="Times New Roman" w:hAnsi="Times New Roman"/>
          <w:i/>
          <w:sz w:val="20"/>
          <w:szCs w:val="20"/>
        </w:rPr>
      </w:pPr>
      <w:r w:rsidRPr="00FF2BE6">
        <w:rPr>
          <w:rFonts w:ascii="Times New Roman" w:hAnsi="Times New Roman"/>
          <w:i/>
          <w:sz w:val="20"/>
          <w:szCs w:val="20"/>
        </w:rPr>
        <w:t>d) Fuerza mayor o caso fortuito, mientras prevalezcan las condiciones que les impidan desempeñar su función.</w:t>
      </w:r>
    </w:p>
    <w:p w:rsidR="00FF2BE6" w:rsidRDefault="00FF2BE6" w:rsidP="007F3451">
      <w:pPr>
        <w:spacing w:after="0" w:line="240" w:lineRule="auto"/>
        <w:ind w:left="567"/>
        <w:jc w:val="both"/>
        <w:rPr>
          <w:rFonts w:ascii="Times New Roman" w:hAnsi="Times New Roman"/>
          <w:i/>
          <w:sz w:val="20"/>
          <w:szCs w:val="20"/>
        </w:rPr>
      </w:pPr>
      <w:r w:rsidRPr="00FF2BE6">
        <w:rPr>
          <w:rFonts w:ascii="Times New Roman" w:hAnsi="Times New Roman"/>
          <w:i/>
          <w:sz w:val="20"/>
          <w:szCs w:val="20"/>
        </w:rPr>
        <w:t>Quedan excluidos de las disposiciones contenidas en los incisos a) y b) los demás parientes por afinidad.</w:t>
      </w:r>
      <w:r w:rsidR="004946F7">
        <w:rPr>
          <w:rFonts w:ascii="Times New Roman" w:hAnsi="Times New Roman"/>
          <w:i/>
          <w:sz w:val="20"/>
          <w:szCs w:val="20"/>
        </w:rPr>
        <w:t xml:space="preserve"> </w:t>
      </w:r>
    </w:p>
    <w:p w:rsidR="00987D26" w:rsidRPr="00EA2278" w:rsidRDefault="00987D26" w:rsidP="00EA2278">
      <w:pPr>
        <w:spacing w:before="100" w:beforeAutospacing="1" w:after="100" w:afterAutospacing="1"/>
        <w:ind w:left="-142"/>
        <w:jc w:val="both"/>
        <w:rPr>
          <w:rFonts w:ascii="Times New Roman" w:hAnsi="Times New Roman"/>
        </w:rPr>
      </w:pPr>
      <w:r w:rsidRPr="00EA2278">
        <w:rPr>
          <w:rFonts w:ascii="Times New Roman" w:hAnsi="Times New Roman"/>
        </w:rPr>
        <w:t xml:space="preserve">Artículo 35 del </w:t>
      </w:r>
      <w:bookmarkStart w:id="10" w:name="_Hlk511003610"/>
      <w:r w:rsidRPr="00EA2278">
        <w:rPr>
          <w:rFonts w:ascii="Times New Roman" w:hAnsi="Times New Roman"/>
        </w:rPr>
        <w:t>Reglamento del Estatuto de Servicio Civil</w:t>
      </w:r>
      <w:r w:rsidR="00E32D23" w:rsidRPr="00EA2278">
        <w:rPr>
          <w:rFonts w:ascii="Times New Roman" w:hAnsi="Times New Roman"/>
        </w:rPr>
        <w:t xml:space="preserve"> </w:t>
      </w:r>
      <w:r w:rsidR="00E32D23" w:rsidRPr="0057164F">
        <w:rPr>
          <w:rFonts w:ascii="Times New Roman" w:hAnsi="Times New Roman"/>
        </w:rPr>
        <w:t>N°21</w:t>
      </w:r>
      <w:bookmarkEnd w:id="10"/>
      <w:r w:rsidRPr="00EA2278">
        <w:rPr>
          <w:rFonts w:ascii="Times New Roman" w:hAnsi="Times New Roman"/>
        </w:rPr>
        <w:t>:</w:t>
      </w:r>
    </w:p>
    <w:p w:rsidR="00987D26" w:rsidRDefault="00987D26" w:rsidP="00987D26">
      <w:pPr>
        <w:spacing w:after="0" w:line="240" w:lineRule="auto"/>
        <w:ind w:left="708"/>
        <w:jc w:val="both"/>
        <w:rPr>
          <w:rFonts w:ascii="Times New Roman" w:hAnsi="Times New Roman"/>
          <w:i/>
          <w:sz w:val="20"/>
          <w:szCs w:val="20"/>
        </w:rPr>
      </w:pPr>
      <w:r w:rsidRPr="00D816D4">
        <w:rPr>
          <w:rFonts w:ascii="Times New Roman" w:hAnsi="Times New Roman"/>
          <w:i/>
          <w:sz w:val="20"/>
          <w:szCs w:val="20"/>
        </w:rPr>
        <w:t>…</w:t>
      </w:r>
      <w:r w:rsidR="005E79F4" w:rsidRPr="005E79F4">
        <w:t xml:space="preserve"> </w:t>
      </w:r>
      <w:r w:rsidR="005E79F4" w:rsidRPr="005E79F4">
        <w:rPr>
          <w:rFonts w:ascii="Times New Roman" w:hAnsi="Times New Roman"/>
          <w:i/>
          <w:sz w:val="20"/>
          <w:szCs w:val="20"/>
        </w:rPr>
        <w:t>Las ausencias al trabajo por enfermedad que excedan de cuatro días deberá justificarlas el servidor incapacitado con certificación emitida por la Caja Costarricense de Seguro Social, o en el Instituto Nacional de Seguros. Si la enfermedad lo afectara solamente hasta por cuatro días en un mismo mes calendario, podrá justificar dicha ausencia hasta por cuatro días por incapacidad que extienda el ente asegurador o en su defecto, dictamen de un médico particular.</w:t>
      </w:r>
      <w:r>
        <w:rPr>
          <w:rFonts w:ascii="Times New Roman" w:hAnsi="Times New Roman"/>
          <w:i/>
          <w:sz w:val="20"/>
          <w:szCs w:val="20"/>
        </w:rPr>
        <w:t xml:space="preserve"> </w:t>
      </w:r>
    </w:p>
    <w:p w:rsidR="004558D1" w:rsidRPr="00C77869" w:rsidRDefault="004558D1" w:rsidP="00EC4812">
      <w:pPr>
        <w:spacing w:before="100" w:beforeAutospacing="1" w:after="100" w:afterAutospacing="1"/>
        <w:ind w:left="1416" w:hanging="1558"/>
        <w:jc w:val="both"/>
        <w:rPr>
          <w:rFonts w:ascii="Times New Roman" w:hAnsi="Times New Roman"/>
          <w:bCs/>
        </w:rPr>
      </w:pPr>
      <w:bookmarkStart w:id="11" w:name="_Hlk511000426"/>
      <w:r w:rsidRPr="00E32D23">
        <w:rPr>
          <w:rFonts w:ascii="Times New Roman" w:hAnsi="Times New Roman"/>
          <w:bCs/>
        </w:rPr>
        <w:t>Reglamento d</w:t>
      </w:r>
      <w:r w:rsidRPr="00C77869">
        <w:rPr>
          <w:rFonts w:ascii="Times New Roman" w:hAnsi="Times New Roman"/>
          <w:bCs/>
        </w:rPr>
        <w:t>e la Carrera Docente N°</w:t>
      </w:r>
      <w:r>
        <w:rPr>
          <w:rFonts w:ascii="Times New Roman" w:hAnsi="Times New Roman"/>
          <w:bCs/>
        </w:rPr>
        <w:t>2235</w:t>
      </w:r>
      <w:bookmarkEnd w:id="11"/>
      <w:r>
        <w:rPr>
          <w:rFonts w:ascii="Times New Roman" w:hAnsi="Times New Roman"/>
          <w:bCs/>
        </w:rPr>
        <w:t>:</w:t>
      </w:r>
    </w:p>
    <w:p w:rsidR="00BF7BD5" w:rsidRDefault="00BF7BD5" w:rsidP="00BF7BD5">
      <w:pPr>
        <w:spacing w:after="0" w:line="240" w:lineRule="auto"/>
        <w:ind w:left="567"/>
        <w:jc w:val="both"/>
        <w:rPr>
          <w:rFonts w:ascii="Times New Roman" w:hAnsi="Times New Roman"/>
          <w:i/>
          <w:sz w:val="20"/>
          <w:szCs w:val="20"/>
        </w:rPr>
      </w:pPr>
      <w:r>
        <w:rPr>
          <w:rFonts w:ascii="Times New Roman" w:hAnsi="Times New Roman"/>
          <w:i/>
          <w:sz w:val="20"/>
          <w:szCs w:val="20"/>
        </w:rPr>
        <w:t xml:space="preserve">Artículo 80. </w:t>
      </w:r>
      <w:r w:rsidR="004558D1" w:rsidRPr="00EB75A3">
        <w:rPr>
          <w:rFonts w:ascii="Times New Roman" w:hAnsi="Times New Roman"/>
          <w:i/>
          <w:sz w:val="20"/>
          <w:szCs w:val="20"/>
        </w:rPr>
        <w:t>Los servidores comprendidos en la Carrera Docente tendrán derecho a licencia con goce de sueldo completo, en los casos siguientes:</w:t>
      </w:r>
    </w:p>
    <w:p w:rsidR="00BF7BD5" w:rsidRDefault="004558D1" w:rsidP="00BF7BD5">
      <w:pPr>
        <w:spacing w:after="0" w:line="240" w:lineRule="auto"/>
        <w:ind w:left="567"/>
        <w:jc w:val="both"/>
        <w:rPr>
          <w:rFonts w:ascii="Times New Roman" w:hAnsi="Times New Roman"/>
          <w:i/>
          <w:sz w:val="20"/>
          <w:szCs w:val="20"/>
        </w:rPr>
      </w:pPr>
      <w:r>
        <w:rPr>
          <w:rFonts w:ascii="Times New Roman" w:hAnsi="Times New Roman"/>
          <w:i/>
          <w:sz w:val="20"/>
          <w:szCs w:val="20"/>
        </w:rPr>
        <w:t xml:space="preserve">(…) </w:t>
      </w:r>
    </w:p>
    <w:p w:rsidR="004558D1" w:rsidRDefault="004558D1" w:rsidP="00BF7BD5">
      <w:pPr>
        <w:spacing w:after="0" w:line="240" w:lineRule="auto"/>
        <w:ind w:left="567"/>
        <w:jc w:val="both"/>
        <w:rPr>
          <w:rFonts w:ascii="Times New Roman" w:hAnsi="Times New Roman"/>
          <w:i/>
          <w:sz w:val="20"/>
          <w:szCs w:val="20"/>
        </w:rPr>
      </w:pPr>
      <w:r w:rsidRPr="00EB75A3">
        <w:rPr>
          <w:rFonts w:ascii="Times New Roman" w:hAnsi="Times New Roman"/>
          <w:i/>
          <w:sz w:val="20"/>
          <w:szCs w:val="20"/>
        </w:rPr>
        <w:t xml:space="preserve">b) </w:t>
      </w:r>
      <w:r w:rsidR="005E79F4" w:rsidRPr="005E79F4">
        <w:rPr>
          <w:rFonts w:ascii="Times New Roman" w:hAnsi="Times New Roman"/>
          <w:i/>
          <w:sz w:val="20"/>
          <w:szCs w:val="20"/>
        </w:rPr>
        <w:t>Hasta por una semana, a juicio del Jefe inmediato, por enfermedad grave debidamente comprobada, de alguno de los familiares indicados en el inciso anterior. En ambos casos quedan excluidos los demás parientes por afinidad</w:t>
      </w:r>
      <w:r w:rsidRPr="00EB75A3">
        <w:rPr>
          <w:rFonts w:ascii="Times New Roman" w:hAnsi="Times New Roman"/>
          <w:i/>
          <w:sz w:val="20"/>
          <w:szCs w:val="20"/>
        </w:rPr>
        <w:t>;</w:t>
      </w:r>
    </w:p>
    <w:p w:rsidR="00BF7BD5" w:rsidRDefault="00BF7BD5" w:rsidP="004558D1">
      <w:pPr>
        <w:pStyle w:val="Default"/>
        <w:jc w:val="both"/>
        <w:rPr>
          <w:rFonts w:ascii="Times New Roman" w:hAnsi="Times New Roman"/>
          <w:sz w:val="22"/>
          <w:szCs w:val="22"/>
        </w:rPr>
      </w:pPr>
    </w:p>
    <w:p w:rsidR="004558D1" w:rsidRDefault="004558D1" w:rsidP="004558D1">
      <w:pPr>
        <w:pStyle w:val="Default"/>
        <w:jc w:val="both"/>
        <w:rPr>
          <w:rFonts w:ascii="Times New Roman" w:hAnsi="Times New Roman"/>
          <w:sz w:val="22"/>
          <w:szCs w:val="22"/>
        </w:rPr>
      </w:pPr>
      <w:r w:rsidRPr="007414EC">
        <w:rPr>
          <w:rFonts w:ascii="Times New Roman" w:hAnsi="Times New Roman"/>
          <w:sz w:val="22"/>
          <w:szCs w:val="22"/>
        </w:rPr>
        <w:t>Convención Colectiva del MEP-SEC.SITRACOME</w:t>
      </w:r>
    </w:p>
    <w:p w:rsidR="00BF7BD5" w:rsidRPr="007414EC" w:rsidRDefault="00BF7BD5" w:rsidP="004558D1">
      <w:pPr>
        <w:pStyle w:val="Default"/>
        <w:jc w:val="both"/>
        <w:rPr>
          <w:rFonts w:ascii="Times New Roman" w:hAnsi="Times New Roman" w:cs="Times New Roman"/>
          <w:sz w:val="20"/>
          <w:szCs w:val="20"/>
        </w:rPr>
      </w:pPr>
    </w:p>
    <w:p w:rsidR="00E32D23" w:rsidRDefault="004558D1" w:rsidP="00BF7BD5">
      <w:pPr>
        <w:spacing w:after="0" w:line="240" w:lineRule="auto"/>
        <w:ind w:left="567"/>
        <w:jc w:val="both"/>
        <w:rPr>
          <w:rFonts w:ascii="Times New Roman" w:hAnsi="Times New Roman"/>
          <w:i/>
          <w:sz w:val="20"/>
          <w:szCs w:val="20"/>
        </w:rPr>
      </w:pPr>
      <w:r>
        <w:rPr>
          <w:rFonts w:ascii="Times New Roman" w:hAnsi="Times New Roman"/>
          <w:b/>
          <w:i/>
          <w:sz w:val="20"/>
          <w:szCs w:val="20"/>
        </w:rPr>
        <w:t xml:space="preserve"> </w:t>
      </w:r>
      <w:r w:rsidRPr="00060D07">
        <w:rPr>
          <w:rFonts w:ascii="Times New Roman" w:hAnsi="Times New Roman"/>
          <w:b/>
          <w:i/>
          <w:sz w:val="20"/>
          <w:szCs w:val="20"/>
        </w:rPr>
        <w:t>Artículo 38.</w:t>
      </w:r>
      <w:r w:rsidR="004946F7">
        <w:rPr>
          <w:rFonts w:ascii="Times New Roman" w:hAnsi="Times New Roman"/>
          <w:b/>
          <w:i/>
          <w:sz w:val="20"/>
          <w:szCs w:val="20"/>
        </w:rPr>
        <w:t xml:space="preserve"> </w:t>
      </w:r>
      <w:r w:rsidRPr="00060D07">
        <w:rPr>
          <w:rFonts w:ascii="Times New Roman" w:hAnsi="Times New Roman"/>
          <w:b/>
          <w:i/>
          <w:sz w:val="20"/>
          <w:szCs w:val="20"/>
        </w:rPr>
        <w:t>Licencia para cuidados especiales de familiares.</w:t>
      </w:r>
      <w:r w:rsidR="005E79F4">
        <w:rPr>
          <w:rFonts w:ascii="Times New Roman" w:hAnsi="Times New Roman"/>
          <w:b/>
          <w:i/>
          <w:sz w:val="20"/>
          <w:szCs w:val="20"/>
        </w:rPr>
        <w:t xml:space="preserve"> </w:t>
      </w:r>
      <w:r w:rsidR="005E79F4" w:rsidRPr="005E79F4">
        <w:rPr>
          <w:rFonts w:ascii="Times New Roman" w:hAnsi="Times New Roman"/>
          <w:i/>
          <w:sz w:val="20"/>
          <w:szCs w:val="20"/>
        </w:rPr>
        <w:t>Licencia para cuidados especiales de familiares. Las personas trabajadoras del MEP tendrán derecho a licencia con goce de salario por el plazo máximo de un mes, para atender a su padre o madre, hijos o hijas, cónyuge, compañero o compañera, que requieran cuidados especiales por causa de accidentes o enfermedades graves no terminales, debidamente comprobado mediante certificación médica extendida por la Caja Costarricense de Seguro Social</w:t>
      </w:r>
      <w:r>
        <w:rPr>
          <w:rFonts w:ascii="Times New Roman" w:hAnsi="Times New Roman"/>
          <w:i/>
          <w:sz w:val="20"/>
          <w:szCs w:val="20"/>
        </w:rPr>
        <w:t xml:space="preserve">. </w:t>
      </w:r>
    </w:p>
    <w:p w:rsidR="004558D1" w:rsidRDefault="00E32D23" w:rsidP="00BF7BD5">
      <w:pPr>
        <w:spacing w:after="0" w:line="240" w:lineRule="auto"/>
        <w:ind w:left="567"/>
        <w:jc w:val="both"/>
        <w:rPr>
          <w:rFonts w:ascii="Times New Roman" w:hAnsi="Times New Roman"/>
          <w:i/>
          <w:sz w:val="20"/>
          <w:szCs w:val="20"/>
        </w:rPr>
      </w:pPr>
      <w:r w:rsidRPr="00234613">
        <w:rPr>
          <w:rFonts w:ascii="Times New Roman" w:hAnsi="Times New Roman"/>
          <w:i/>
          <w:sz w:val="20"/>
          <w:szCs w:val="20"/>
        </w:rPr>
        <w:t>Esta licencia no podrá ser otorgada simultáneamente a más de una persona si en la familia hubiese dos o más trabajadores con derecho a obtenerla.</w:t>
      </w:r>
      <w:r w:rsidR="004946F7">
        <w:rPr>
          <w:rFonts w:ascii="Times New Roman" w:hAnsi="Times New Roman"/>
          <w:i/>
          <w:sz w:val="20"/>
          <w:szCs w:val="20"/>
        </w:rPr>
        <w:t xml:space="preserve"> </w:t>
      </w:r>
      <w:r w:rsidRPr="00E32D23">
        <w:rPr>
          <w:rFonts w:ascii="Times New Roman" w:hAnsi="Times New Roman"/>
          <w:i/>
          <w:sz w:val="20"/>
          <w:szCs w:val="20"/>
        </w:rPr>
        <w:t xml:space="preserve"> </w:t>
      </w:r>
    </w:p>
    <w:p w:rsidR="00FE012C" w:rsidRDefault="00FE012C" w:rsidP="00BF7BD5">
      <w:pPr>
        <w:spacing w:after="0" w:line="240" w:lineRule="auto"/>
        <w:ind w:left="567"/>
        <w:jc w:val="both"/>
        <w:rPr>
          <w:rFonts w:ascii="Times New Roman" w:hAnsi="Times New Roman"/>
          <w:i/>
          <w:sz w:val="20"/>
          <w:szCs w:val="20"/>
        </w:rPr>
      </w:pPr>
    </w:p>
    <w:p w:rsidR="007C0E1B" w:rsidRPr="007414EC" w:rsidRDefault="007C0E1B" w:rsidP="007414EC">
      <w:pPr>
        <w:jc w:val="both"/>
        <w:rPr>
          <w:rFonts w:ascii="Times New Roman" w:hAnsi="Times New Roman"/>
          <w:i/>
          <w:sz w:val="20"/>
          <w:szCs w:val="20"/>
        </w:rPr>
      </w:pPr>
      <w:r w:rsidRPr="007414EC">
        <w:rPr>
          <w:rFonts w:ascii="Times New Roman" w:hAnsi="Times New Roman" w:cs="Courier New"/>
        </w:rPr>
        <w:t>Circular DRH-1665-2017-DIR</w:t>
      </w:r>
      <w:r w:rsidR="008B0238">
        <w:rPr>
          <w:rFonts w:ascii="Times New Roman" w:hAnsi="Times New Roman" w:cs="Courier New"/>
        </w:rPr>
        <w:t xml:space="preserve">, de fecha </w:t>
      </w:r>
      <w:r w:rsidR="006179F5" w:rsidRPr="006179F5">
        <w:rPr>
          <w:rFonts w:ascii="Times New Roman" w:hAnsi="Times New Roman" w:cs="Courier New"/>
        </w:rPr>
        <w:t>23 de febrero del 2017</w:t>
      </w:r>
      <w:r w:rsidR="008B0238">
        <w:rPr>
          <w:rFonts w:ascii="Times New Roman" w:hAnsi="Times New Roman" w:cs="Courier New"/>
        </w:rPr>
        <w:t>:</w:t>
      </w:r>
    </w:p>
    <w:p w:rsidR="007C0E1B" w:rsidRPr="007C0E1B" w:rsidRDefault="007C0E1B" w:rsidP="007C0E1B">
      <w:pPr>
        <w:pStyle w:val="Default"/>
        <w:ind w:left="567"/>
        <w:jc w:val="both"/>
        <w:rPr>
          <w:rFonts w:ascii="Times New Roman" w:hAnsi="Times New Roman" w:cs="Times New Roman"/>
          <w:i/>
          <w:color w:val="auto"/>
          <w:sz w:val="20"/>
          <w:szCs w:val="20"/>
        </w:rPr>
      </w:pPr>
      <w:r w:rsidRPr="007C0E1B">
        <w:rPr>
          <w:rFonts w:ascii="Times New Roman" w:hAnsi="Times New Roman" w:cs="Times New Roman"/>
          <w:i/>
          <w:sz w:val="20"/>
          <w:szCs w:val="20"/>
        </w:rPr>
        <w:t xml:space="preserve">…Como complemento a lo anterior, se detallan los lineamientos que deben de ser considerados, </w:t>
      </w:r>
      <w:r w:rsidRPr="007C0E1B">
        <w:rPr>
          <w:rFonts w:ascii="Times New Roman" w:hAnsi="Times New Roman" w:cs="Times New Roman"/>
          <w:b/>
          <w:bCs/>
          <w:i/>
          <w:sz w:val="20"/>
          <w:szCs w:val="20"/>
          <w:u w:val="single"/>
        </w:rPr>
        <w:t>previo a la autorización de la licencia</w:t>
      </w:r>
      <w:r w:rsidRPr="007C0E1B">
        <w:rPr>
          <w:rFonts w:ascii="Times New Roman" w:hAnsi="Times New Roman" w:cs="Times New Roman"/>
          <w:b/>
          <w:bCs/>
          <w:i/>
          <w:sz w:val="20"/>
          <w:szCs w:val="20"/>
        </w:rPr>
        <w:t xml:space="preserve">, </w:t>
      </w:r>
      <w:r w:rsidRPr="007C0E1B">
        <w:rPr>
          <w:rFonts w:ascii="Times New Roman" w:hAnsi="Times New Roman" w:cs="Times New Roman"/>
          <w:i/>
          <w:sz w:val="20"/>
          <w:szCs w:val="20"/>
        </w:rPr>
        <w:t>a fin de verificar el cumplimiento de todas las condiciones para el otorgamiento de los supra</w:t>
      </w:r>
      <w:r w:rsidR="00203CAE">
        <w:rPr>
          <w:rFonts w:ascii="Times New Roman" w:hAnsi="Times New Roman" w:cs="Times New Roman"/>
          <w:i/>
          <w:sz w:val="20"/>
          <w:szCs w:val="20"/>
        </w:rPr>
        <w:t>-</w:t>
      </w:r>
      <w:r w:rsidRPr="007C0E1B">
        <w:rPr>
          <w:rFonts w:ascii="Times New Roman" w:hAnsi="Times New Roman" w:cs="Times New Roman"/>
          <w:i/>
          <w:sz w:val="20"/>
          <w:szCs w:val="20"/>
        </w:rPr>
        <w:t xml:space="preserve">citados permisos: </w:t>
      </w:r>
    </w:p>
    <w:p w:rsidR="00BF7BD5" w:rsidRDefault="007C0E1B" w:rsidP="007C0E1B">
      <w:pPr>
        <w:pStyle w:val="Default"/>
        <w:ind w:left="567"/>
        <w:jc w:val="both"/>
        <w:rPr>
          <w:rFonts w:ascii="Times New Roman" w:hAnsi="Times New Roman" w:cs="Times New Roman"/>
          <w:i/>
          <w:color w:val="auto"/>
          <w:sz w:val="20"/>
          <w:szCs w:val="20"/>
        </w:rPr>
      </w:pPr>
      <w:r w:rsidRPr="007C0E1B">
        <w:rPr>
          <w:rFonts w:ascii="Times New Roman" w:hAnsi="Times New Roman" w:cs="Times New Roman"/>
          <w:i/>
          <w:color w:val="auto"/>
          <w:sz w:val="20"/>
          <w:szCs w:val="20"/>
        </w:rPr>
        <w:t xml:space="preserve">(…) </w:t>
      </w:r>
    </w:p>
    <w:p w:rsidR="007C0E1B" w:rsidRDefault="007C0E1B" w:rsidP="007C0E1B">
      <w:pPr>
        <w:pStyle w:val="Default"/>
        <w:ind w:left="567"/>
        <w:jc w:val="both"/>
        <w:rPr>
          <w:rFonts w:ascii="Times New Roman" w:hAnsi="Times New Roman" w:cs="Times New Roman"/>
          <w:i/>
          <w:sz w:val="20"/>
          <w:szCs w:val="20"/>
        </w:rPr>
      </w:pPr>
      <w:r w:rsidRPr="007C0E1B">
        <w:rPr>
          <w:rFonts w:ascii="Times New Roman" w:hAnsi="Times New Roman" w:cs="Times New Roman"/>
          <w:i/>
          <w:color w:val="auto"/>
          <w:sz w:val="20"/>
          <w:szCs w:val="20"/>
        </w:rPr>
        <w:t xml:space="preserve">f) En relación a los permisos con goce de salario, por razones de </w:t>
      </w:r>
      <w:r w:rsidRPr="007C0E1B">
        <w:rPr>
          <w:rFonts w:ascii="Times New Roman" w:hAnsi="Times New Roman" w:cs="Times New Roman"/>
          <w:b/>
          <w:bCs/>
          <w:i/>
          <w:color w:val="auto"/>
          <w:sz w:val="20"/>
          <w:szCs w:val="20"/>
        </w:rPr>
        <w:t xml:space="preserve">fuerza mayor o caso fortuito, </w:t>
      </w:r>
      <w:r w:rsidRPr="007C0E1B">
        <w:rPr>
          <w:rFonts w:ascii="Times New Roman" w:hAnsi="Times New Roman" w:cs="Times New Roman"/>
          <w:i/>
          <w:color w:val="auto"/>
          <w:sz w:val="20"/>
          <w:szCs w:val="20"/>
        </w:rPr>
        <w:t xml:space="preserve">fundamentados en el Artículo 165 inciso d) del Estatuto del Servicio Civil y el Artículo 30 inciso d) del Reglamento de Servicio de Conserjería de las Instituciones Educativas Oficiales, </w:t>
      </w:r>
      <w:r w:rsidRPr="007C0E1B">
        <w:rPr>
          <w:rFonts w:ascii="Times New Roman" w:hAnsi="Times New Roman" w:cs="Times New Roman"/>
          <w:b/>
          <w:bCs/>
          <w:i/>
          <w:color w:val="auto"/>
          <w:sz w:val="20"/>
          <w:szCs w:val="20"/>
        </w:rPr>
        <w:t xml:space="preserve">se deberá de remitir adjunto </w:t>
      </w:r>
      <w:r w:rsidRPr="007C0E1B">
        <w:rPr>
          <w:rFonts w:ascii="Times New Roman" w:hAnsi="Times New Roman" w:cs="Times New Roman"/>
          <w:i/>
          <w:color w:val="auto"/>
          <w:sz w:val="20"/>
          <w:szCs w:val="20"/>
        </w:rPr>
        <w:t xml:space="preserve">a la declaración jurada por parte del Jefe inmediato, </w:t>
      </w:r>
      <w:r w:rsidRPr="007C0E1B">
        <w:rPr>
          <w:rFonts w:ascii="Times New Roman" w:hAnsi="Times New Roman" w:cs="Times New Roman"/>
          <w:b/>
          <w:bCs/>
          <w:i/>
          <w:color w:val="auto"/>
          <w:sz w:val="20"/>
          <w:szCs w:val="20"/>
        </w:rPr>
        <w:t xml:space="preserve">la documentación comprobatoria que justifique el evento o hecho, </w:t>
      </w:r>
      <w:r w:rsidRPr="007C0E1B">
        <w:rPr>
          <w:rFonts w:ascii="Times New Roman" w:hAnsi="Times New Roman" w:cs="Times New Roman"/>
          <w:i/>
          <w:color w:val="auto"/>
          <w:sz w:val="20"/>
          <w:szCs w:val="20"/>
        </w:rPr>
        <w:t>emitida por la autoridad competente respectiva, la cual al menos deberá contener: Tipo de Acontecimiento, Fecha de inicio y final, el lugar de ocurrencia, justificación del impedimento para laborar, así como la firma y el sello respectivo</w:t>
      </w:r>
      <w:r w:rsidR="00F30082">
        <w:rPr>
          <w:rFonts w:ascii="Times New Roman" w:hAnsi="Times New Roman" w:cs="Times New Roman"/>
          <w:color w:val="auto"/>
          <w:sz w:val="20"/>
          <w:szCs w:val="20"/>
        </w:rPr>
        <w:t>…</w:t>
      </w:r>
      <w:r w:rsidRPr="007C0E1B">
        <w:rPr>
          <w:rFonts w:ascii="Times New Roman" w:hAnsi="Times New Roman" w:cs="Times New Roman"/>
          <w:color w:val="auto"/>
          <w:sz w:val="20"/>
          <w:szCs w:val="20"/>
        </w:rPr>
        <w:t xml:space="preserve"> </w:t>
      </w:r>
    </w:p>
    <w:p w:rsidR="006179F5" w:rsidRDefault="006179F5" w:rsidP="007C0E1B">
      <w:pPr>
        <w:pStyle w:val="Default"/>
        <w:ind w:left="567"/>
        <w:jc w:val="both"/>
        <w:rPr>
          <w:rFonts w:ascii="Times New Roman" w:hAnsi="Times New Roman"/>
          <w:b/>
          <w:sz w:val="22"/>
          <w:szCs w:val="22"/>
        </w:rPr>
      </w:pPr>
    </w:p>
    <w:p w:rsidR="00632299" w:rsidRDefault="00F30082" w:rsidP="005953A8">
      <w:pPr>
        <w:pStyle w:val="Encabezado"/>
        <w:spacing w:line="240" w:lineRule="auto"/>
        <w:jc w:val="both"/>
        <w:rPr>
          <w:rFonts w:ascii="Times New Roman" w:hAnsi="Times New Roman"/>
        </w:rPr>
      </w:pPr>
      <w:r>
        <w:rPr>
          <w:rFonts w:ascii="Times New Roman" w:hAnsi="Times New Roman"/>
        </w:rPr>
        <w:t xml:space="preserve">Esta situación </w:t>
      </w:r>
      <w:r w:rsidR="00406B4D">
        <w:rPr>
          <w:rFonts w:ascii="Times New Roman" w:hAnsi="Times New Roman"/>
        </w:rPr>
        <w:t>evidencia de</w:t>
      </w:r>
      <w:r>
        <w:rPr>
          <w:rFonts w:ascii="Times New Roman" w:hAnsi="Times New Roman"/>
        </w:rPr>
        <w:t xml:space="preserve"> que el director del centro educativo</w:t>
      </w:r>
      <w:r w:rsidR="004314EB">
        <w:rPr>
          <w:rFonts w:ascii="Times New Roman" w:hAnsi="Times New Roman"/>
        </w:rPr>
        <w:t xml:space="preserve">, así como </w:t>
      </w:r>
      <w:r>
        <w:rPr>
          <w:rFonts w:ascii="Times New Roman" w:hAnsi="Times New Roman"/>
        </w:rPr>
        <w:t xml:space="preserve">el </w:t>
      </w:r>
      <w:r w:rsidR="00586B13">
        <w:rPr>
          <w:rFonts w:ascii="Times New Roman" w:hAnsi="Times New Roman"/>
        </w:rPr>
        <w:t>J</w:t>
      </w:r>
      <w:r>
        <w:rPr>
          <w:rFonts w:ascii="Times New Roman" w:hAnsi="Times New Roman"/>
        </w:rPr>
        <w:t xml:space="preserve">efe de </w:t>
      </w:r>
      <w:r w:rsidRPr="002A4B01">
        <w:rPr>
          <w:rFonts w:ascii="Times New Roman" w:hAnsi="Times New Roman"/>
        </w:rPr>
        <w:t>Servicios Administrativos y Financieros</w:t>
      </w:r>
      <w:r>
        <w:rPr>
          <w:rFonts w:ascii="Times New Roman" w:hAnsi="Times New Roman"/>
        </w:rPr>
        <w:t xml:space="preserve"> de la Dirección Regional de Alajuela, se ap</w:t>
      </w:r>
      <w:r w:rsidR="00406B4D">
        <w:rPr>
          <w:rFonts w:ascii="Times New Roman" w:hAnsi="Times New Roman"/>
        </w:rPr>
        <w:t>artar</w:t>
      </w:r>
      <w:r>
        <w:rPr>
          <w:rFonts w:ascii="Times New Roman" w:hAnsi="Times New Roman"/>
        </w:rPr>
        <w:t xml:space="preserve">on </w:t>
      </w:r>
      <w:r w:rsidR="00406B4D">
        <w:rPr>
          <w:rFonts w:ascii="Times New Roman" w:hAnsi="Times New Roman"/>
        </w:rPr>
        <w:t>de</w:t>
      </w:r>
      <w:r>
        <w:rPr>
          <w:rFonts w:ascii="Times New Roman" w:hAnsi="Times New Roman"/>
        </w:rPr>
        <w:t xml:space="preserve">l bloque de legalidad que regula este tipo de permisos; </w:t>
      </w:r>
      <w:r w:rsidR="008F0931">
        <w:rPr>
          <w:rFonts w:ascii="Times New Roman" w:hAnsi="Times New Roman"/>
        </w:rPr>
        <w:t>lesiona</w:t>
      </w:r>
      <w:r w:rsidR="00E8550E">
        <w:rPr>
          <w:rFonts w:ascii="Times New Roman" w:hAnsi="Times New Roman"/>
        </w:rPr>
        <w:t>ndo</w:t>
      </w:r>
      <w:r w:rsidR="008F0931">
        <w:rPr>
          <w:rFonts w:ascii="Times New Roman" w:hAnsi="Times New Roman"/>
        </w:rPr>
        <w:t xml:space="preserve"> el Erario Público, </w:t>
      </w:r>
      <w:r w:rsidR="00632299">
        <w:rPr>
          <w:rFonts w:ascii="Times New Roman" w:hAnsi="Times New Roman"/>
        </w:rPr>
        <w:t xml:space="preserve">debido a que los </w:t>
      </w:r>
      <w:r w:rsidR="00E8550E">
        <w:rPr>
          <w:rFonts w:ascii="Times New Roman" w:hAnsi="Times New Roman"/>
        </w:rPr>
        <w:t xml:space="preserve">permisos </w:t>
      </w:r>
      <w:r w:rsidR="00B55333">
        <w:rPr>
          <w:rFonts w:ascii="Times New Roman" w:hAnsi="Times New Roman"/>
        </w:rPr>
        <w:t xml:space="preserve">antes </w:t>
      </w:r>
      <w:r w:rsidR="00632299">
        <w:rPr>
          <w:rFonts w:ascii="Times New Roman" w:hAnsi="Times New Roman"/>
        </w:rPr>
        <w:t xml:space="preserve">descritos se debieron otorgar </w:t>
      </w:r>
      <w:r w:rsidR="00B55333">
        <w:rPr>
          <w:rFonts w:ascii="Times New Roman" w:hAnsi="Times New Roman"/>
        </w:rPr>
        <w:t>sin goce de salario.</w:t>
      </w:r>
    </w:p>
    <w:p w:rsidR="00311E49" w:rsidRPr="00311E49" w:rsidRDefault="00311E49" w:rsidP="00311E49">
      <w:pPr>
        <w:spacing w:after="0" w:line="240" w:lineRule="auto"/>
        <w:jc w:val="both"/>
        <w:rPr>
          <w:rFonts w:ascii="Times New Roman" w:eastAsia="Times New Roman" w:hAnsi="Times New Roman"/>
          <w:b/>
          <w:lang w:eastAsia="es-ES"/>
        </w:rPr>
      </w:pPr>
      <w:r w:rsidRPr="00311E49">
        <w:rPr>
          <w:rFonts w:ascii="Times New Roman" w:eastAsia="Times New Roman" w:hAnsi="Times New Roman"/>
          <w:b/>
          <w:lang w:eastAsia="es-ES"/>
        </w:rPr>
        <w:t>Recomendaciones</w:t>
      </w:r>
    </w:p>
    <w:p w:rsidR="0087391F" w:rsidRDefault="0087391F" w:rsidP="00311E49">
      <w:pPr>
        <w:spacing w:after="0" w:line="240" w:lineRule="auto"/>
        <w:jc w:val="both"/>
        <w:rPr>
          <w:rFonts w:ascii="Times New Roman" w:eastAsia="Times New Roman" w:hAnsi="Times New Roman"/>
          <w:b/>
          <w:lang w:eastAsia="es-ES"/>
        </w:rPr>
      </w:pPr>
    </w:p>
    <w:p w:rsidR="00311E49" w:rsidRPr="00311E49" w:rsidRDefault="00311E49" w:rsidP="00311E49">
      <w:pPr>
        <w:spacing w:after="0" w:line="240" w:lineRule="auto"/>
        <w:jc w:val="both"/>
        <w:rPr>
          <w:rFonts w:ascii="Times New Roman" w:eastAsia="Times New Roman" w:hAnsi="Times New Roman"/>
          <w:b/>
          <w:lang w:eastAsia="es-ES"/>
        </w:rPr>
      </w:pPr>
      <w:r w:rsidRPr="00311E49">
        <w:rPr>
          <w:rFonts w:ascii="Times New Roman" w:eastAsia="Times New Roman" w:hAnsi="Times New Roman"/>
          <w:b/>
          <w:lang w:eastAsia="es-ES"/>
        </w:rPr>
        <w:t xml:space="preserve">Al Director </w:t>
      </w:r>
      <w:r w:rsidRPr="00B412C1">
        <w:rPr>
          <w:rFonts w:ascii="Times New Roman" w:eastAsia="Times New Roman" w:hAnsi="Times New Roman"/>
          <w:b/>
          <w:lang w:eastAsia="es-ES"/>
        </w:rPr>
        <w:t>del centro educativo</w:t>
      </w:r>
    </w:p>
    <w:p w:rsidR="0099732E" w:rsidRDefault="0099732E" w:rsidP="00311E49">
      <w:pPr>
        <w:spacing w:after="0" w:line="240" w:lineRule="auto"/>
        <w:jc w:val="both"/>
        <w:rPr>
          <w:rFonts w:ascii="Times New Roman" w:eastAsia="Times New Roman" w:hAnsi="Times New Roman"/>
          <w:b/>
          <w:lang w:eastAsia="es-ES"/>
        </w:rPr>
      </w:pPr>
    </w:p>
    <w:p w:rsidR="00311E49" w:rsidRPr="00311E49" w:rsidRDefault="00311E49" w:rsidP="00311E49">
      <w:pPr>
        <w:spacing w:after="0" w:line="240" w:lineRule="auto"/>
        <w:jc w:val="both"/>
        <w:rPr>
          <w:rFonts w:ascii="Times New Roman" w:hAnsi="Times New Roman"/>
        </w:rPr>
      </w:pPr>
      <w:r w:rsidRPr="00311E49">
        <w:rPr>
          <w:rFonts w:ascii="Times New Roman" w:eastAsia="Times New Roman" w:hAnsi="Times New Roman"/>
          <w:b/>
          <w:lang w:eastAsia="es-ES"/>
        </w:rPr>
        <w:t xml:space="preserve">1. </w:t>
      </w:r>
      <w:r w:rsidRPr="00311E49">
        <w:rPr>
          <w:rFonts w:ascii="Times New Roman" w:hAnsi="Times New Roman"/>
        </w:rPr>
        <w:t xml:space="preserve">Cumplir con lo que establece </w:t>
      </w:r>
      <w:r w:rsidRPr="00311E49">
        <w:rPr>
          <w:rFonts w:ascii="Times New Roman" w:hAnsi="Times New Roman" w:cs="Arial"/>
        </w:rPr>
        <w:t>el Artículo 165</w:t>
      </w:r>
      <w:r w:rsidRPr="00311E49">
        <w:rPr>
          <w:rFonts w:ascii="Times New Roman" w:hAnsi="Times New Roman"/>
        </w:rPr>
        <w:t xml:space="preserve"> </w:t>
      </w:r>
      <w:r w:rsidRPr="00311E49">
        <w:rPr>
          <w:rFonts w:ascii="Times New Roman" w:hAnsi="Times New Roman" w:cs="Arial"/>
        </w:rPr>
        <w:t>del Estatuto del Servicio Civil, Artículo 80 del Reglamento de la Carrera Docente, Artículo 33</w:t>
      </w:r>
      <w:r w:rsidRPr="00311E49">
        <w:rPr>
          <w:rFonts w:ascii="Times New Roman" w:hAnsi="Times New Roman"/>
        </w:rPr>
        <w:t xml:space="preserve"> inciso a) y Artículo 35 del </w:t>
      </w:r>
      <w:r w:rsidRPr="00311E49">
        <w:rPr>
          <w:rFonts w:ascii="Times New Roman" w:hAnsi="Times New Roman" w:cs="Arial"/>
        </w:rPr>
        <w:t xml:space="preserve">Reglamento del Estatuto de Servicio Civil, </w:t>
      </w:r>
      <w:r w:rsidRPr="00311E49">
        <w:rPr>
          <w:rFonts w:ascii="Times New Roman" w:hAnsi="Times New Roman"/>
        </w:rPr>
        <w:t xml:space="preserve">Circular </w:t>
      </w:r>
      <w:r w:rsidRPr="00311E49">
        <w:rPr>
          <w:rFonts w:ascii="Times New Roman" w:hAnsi="Times New Roman" w:cs="Arial"/>
        </w:rPr>
        <w:t>DRH-1665-2017-DIR</w:t>
      </w:r>
      <w:r w:rsidRPr="00311E49">
        <w:rPr>
          <w:rFonts w:ascii="Times New Roman" w:hAnsi="Times New Roman"/>
        </w:rPr>
        <w:t xml:space="preserve">, emitida por la Dirección de Recursos Humanos, en relación con los permisos con goce de salario. (Implementación inmediata). </w:t>
      </w:r>
      <w:r w:rsidRPr="00311E49">
        <w:rPr>
          <w:rFonts w:ascii="Times New Roman" w:hAnsi="Times New Roman"/>
          <w:b/>
        </w:rPr>
        <w:t>(Ver comentario 2.1)</w:t>
      </w:r>
    </w:p>
    <w:p w:rsidR="00311E49" w:rsidRPr="00311E49" w:rsidRDefault="00311E49" w:rsidP="00311E49">
      <w:pPr>
        <w:spacing w:after="0" w:line="240" w:lineRule="auto"/>
        <w:jc w:val="both"/>
        <w:rPr>
          <w:rFonts w:ascii="Times New Roman" w:hAnsi="Times New Roman"/>
        </w:rPr>
      </w:pPr>
    </w:p>
    <w:p w:rsidR="00311E49" w:rsidRPr="00311E49" w:rsidRDefault="00311E49" w:rsidP="0087391F">
      <w:pPr>
        <w:spacing w:line="240" w:lineRule="auto"/>
        <w:contextualSpacing/>
        <w:jc w:val="both"/>
        <w:rPr>
          <w:rFonts w:ascii="Times New Roman" w:hAnsi="Times New Roman"/>
          <w:b/>
        </w:rPr>
      </w:pPr>
      <w:r w:rsidRPr="00311E49">
        <w:rPr>
          <w:rFonts w:ascii="Times New Roman" w:hAnsi="Times New Roman"/>
          <w:b/>
        </w:rPr>
        <w:t xml:space="preserve">2. </w:t>
      </w:r>
      <w:r w:rsidRPr="00311E49">
        <w:rPr>
          <w:rFonts w:ascii="Times New Roman" w:hAnsi="Times New Roman"/>
        </w:rPr>
        <w:t>Instruir, a los docentes en relación con la Circular DRH-1665-2017-DIR y los requisitos por los cuales se conceden las licencias con goce de salario. Dicha circular debe ser entregada a cada funcionario con la firma de recibido, mantener el registro de firmas en custodia de la dirección que garantice el recibido conforme.</w:t>
      </w:r>
      <w:r w:rsidR="004946F7">
        <w:rPr>
          <w:rFonts w:ascii="Times New Roman" w:hAnsi="Times New Roman"/>
        </w:rPr>
        <w:t xml:space="preserve"> </w:t>
      </w:r>
      <w:r w:rsidRPr="00311E49">
        <w:rPr>
          <w:rFonts w:ascii="Times New Roman" w:hAnsi="Times New Roman"/>
        </w:rPr>
        <w:t xml:space="preserve">(Implementación inmediata). </w:t>
      </w:r>
      <w:r w:rsidRPr="00311E49">
        <w:rPr>
          <w:rFonts w:ascii="Times New Roman" w:hAnsi="Times New Roman"/>
          <w:b/>
        </w:rPr>
        <w:t>(Ver comentario 2.1)</w:t>
      </w:r>
    </w:p>
    <w:p w:rsidR="00311E49" w:rsidRPr="00311E49" w:rsidRDefault="00311E49" w:rsidP="00311E49">
      <w:pPr>
        <w:contextualSpacing/>
        <w:jc w:val="both"/>
        <w:rPr>
          <w:rFonts w:ascii="Times New Roman" w:hAnsi="Times New Roman"/>
          <w:b/>
        </w:rPr>
      </w:pPr>
    </w:p>
    <w:p w:rsidR="00311E49" w:rsidRPr="00311E49" w:rsidRDefault="00311E49" w:rsidP="0087391F">
      <w:pPr>
        <w:spacing w:line="240" w:lineRule="auto"/>
        <w:contextualSpacing/>
        <w:jc w:val="both"/>
        <w:rPr>
          <w:rFonts w:ascii="Times New Roman" w:hAnsi="Times New Roman"/>
          <w:b/>
        </w:rPr>
      </w:pPr>
      <w:r w:rsidRPr="00311E49">
        <w:rPr>
          <w:rFonts w:ascii="Times New Roman" w:hAnsi="Times New Roman"/>
          <w:b/>
        </w:rPr>
        <w:t>3.</w:t>
      </w:r>
      <w:r w:rsidRPr="00311E49">
        <w:rPr>
          <w:rFonts w:ascii="Times New Roman" w:hAnsi="Times New Roman"/>
        </w:rPr>
        <w:t xml:space="preserve"> Cumplir con los deberes que le impone la ley, asesorando a la Junta Administrativa, a fin de verificar que las decisiones adoptadas por la Junta se realicen en estricto apego a los lineamientos de PANEA. (Implementación inmediata). </w:t>
      </w:r>
      <w:r w:rsidRPr="00311E49">
        <w:rPr>
          <w:rFonts w:ascii="Times New Roman" w:hAnsi="Times New Roman"/>
          <w:b/>
        </w:rPr>
        <w:t>(Ver comentario 2.2)</w:t>
      </w:r>
    </w:p>
    <w:p w:rsidR="00311E49" w:rsidRDefault="00311E49" w:rsidP="00311E49">
      <w:pPr>
        <w:spacing w:after="0"/>
        <w:jc w:val="both"/>
        <w:rPr>
          <w:rFonts w:ascii="Times New Roman" w:hAnsi="Times New Roman"/>
          <w:b/>
        </w:rPr>
      </w:pPr>
      <w:r>
        <w:rPr>
          <w:rFonts w:ascii="Times New Roman" w:hAnsi="Times New Roman"/>
          <w:b/>
        </w:rPr>
        <w:t xml:space="preserve">Al </w:t>
      </w:r>
      <w:r w:rsidRPr="00311E49">
        <w:rPr>
          <w:rFonts w:ascii="Times New Roman" w:hAnsi="Times New Roman"/>
          <w:b/>
        </w:rPr>
        <w:t>Jefe de Servicios Administrativos y Financieros de la Dirección Regional de Alajuela</w:t>
      </w:r>
    </w:p>
    <w:p w:rsidR="00311E49" w:rsidRPr="00311E49" w:rsidRDefault="00311E49" w:rsidP="00311E49">
      <w:pPr>
        <w:spacing w:after="0"/>
        <w:jc w:val="both"/>
        <w:rPr>
          <w:rFonts w:ascii="Times New Roman" w:hAnsi="Times New Roman"/>
          <w:b/>
        </w:rPr>
      </w:pPr>
    </w:p>
    <w:p w:rsidR="00311E49" w:rsidRDefault="00311E49" w:rsidP="00311E49">
      <w:pPr>
        <w:spacing w:after="0" w:line="240" w:lineRule="auto"/>
        <w:jc w:val="both"/>
        <w:rPr>
          <w:rFonts w:ascii="Times New Roman" w:hAnsi="Times New Roman"/>
        </w:rPr>
      </w:pPr>
      <w:r w:rsidRPr="00311E49">
        <w:rPr>
          <w:rFonts w:ascii="Times New Roman" w:eastAsia="Times New Roman" w:hAnsi="Times New Roman"/>
          <w:b/>
          <w:lang w:eastAsia="es-ES"/>
        </w:rPr>
        <w:t xml:space="preserve">4. </w:t>
      </w:r>
      <w:r w:rsidRPr="00311E49">
        <w:rPr>
          <w:rFonts w:ascii="Times New Roman" w:hAnsi="Times New Roman"/>
        </w:rPr>
        <w:t xml:space="preserve">Revisar, que los permisos con goce de salario que tramiten los directores de los diferentes centros educativos a su cargo, cumplan con los requisitos establecidos en la norma que regula este tipo de estipendio. (Implementación inmediata). </w:t>
      </w:r>
      <w:r w:rsidRPr="00311E49">
        <w:rPr>
          <w:rFonts w:ascii="Times New Roman" w:hAnsi="Times New Roman"/>
          <w:b/>
        </w:rPr>
        <w:t>(Ver comentario 2</w:t>
      </w:r>
      <w:r>
        <w:rPr>
          <w:rFonts w:ascii="Times New Roman" w:hAnsi="Times New Roman"/>
          <w:b/>
        </w:rPr>
        <w:t>.</w:t>
      </w:r>
      <w:r w:rsidR="00AB1F8A">
        <w:rPr>
          <w:rFonts w:ascii="Times New Roman" w:hAnsi="Times New Roman"/>
          <w:b/>
        </w:rPr>
        <w:t>)</w:t>
      </w:r>
    </w:p>
    <w:p w:rsidR="00E22026" w:rsidRDefault="00784F13" w:rsidP="004D4E4F">
      <w:pPr>
        <w:pStyle w:val="Ttulo3"/>
        <w:jc w:val="both"/>
        <w:rPr>
          <w:rFonts w:ascii="Times New Roman" w:hAnsi="Times New Roman"/>
          <w:sz w:val="22"/>
        </w:rPr>
      </w:pPr>
      <w:bookmarkStart w:id="12" w:name="_Toc516748990"/>
      <w:r w:rsidRPr="00384794">
        <w:rPr>
          <w:rFonts w:ascii="Times New Roman" w:hAnsi="Times New Roman"/>
          <w:sz w:val="22"/>
        </w:rPr>
        <w:t>2</w:t>
      </w:r>
      <w:r w:rsidRPr="004F4BD5">
        <w:rPr>
          <w:rFonts w:ascii="Times New Roman" w:hAnsi="Times New Roman"/>
          <w:sz w:val="22"/>
        </w:rPr>
        <w:t>.2 El Comité de N</w:t>
      </w:r>
      <w:r w:rsidRPr="00384794">
        <w:rPr>
          <w:rFonts w:ascii="Times New Roman" w:hAnsi="Times New Roman"/>
          <w:sz w:val="22"/>
        </w:rPr>
        <w:t>utrición solicit</w:t>
      </w:r>
      <w:r w:rsidR="00975B58" w:rsidRPr="00384794">
        <w:rPr>
          <w:rFonts w:ascii="Times New Roman" w:hAnsi="Times New Roman"/>
          <w:sz w:val="22"/>
        </w:rPr>
        <w:t>ó</w:t>
      </w:r>
      <w:r w:rsidRPr="00384794">
        <w:rPr>
          <w:rFonts w:ascii="Times New Roman" w:hAnsi="Times New Roman"/>
          <w:sz w:val="22"/>
        </w:rPr>
        <w:t xml:space="preserve"> el pago alimentos para los delegados de reali</w:t>
      </w:r>
      <w:r w:rsidR="00975B58" w:rsidRPr="00384794">
        <w:rPr>
          <w:rFonts w:ascii="Times New Roman" w:hAnsi="Times New Roman"/>
          <w:sz w:val="22"/>
        </w:rPr>
        <w:t>zar las pruebas de Bachillerato</w:t>
      </w:r>
      <w:bookmarkEnd w:id="12"/>
    </w:p>
    <w:p w:rsidR="00332807" w:rsidRPr="00332807" w:rsidRDefault="00332807" w:rsidP="004D4E4F">
      <w:pPr>
        <w:spacing w:after="0" w:line="240" w:lineRule="auto"/>
        <w:jc w:val="both"/>
        <w:rPr>
          <w:lang w:val="es-ES" w:eastAsia="es-ES"/>
        </w:rPr>
      </w:pPr>
    </w:p>
    <w:p w:rsidR="00FF2D42" w:rsidRPr="009B6EA5" w:rsidRDefault="00FF2D42" w:rsidP="004D4E4F">
      <w:pPr>
        <w:autoSpaceDE w:val="0"/>
        <w:autoSpaceDN w:val="0"/>
        <w:adjustRightInd w:val="0"/>
        <w:spacing w:line="240" w:lineRule="auto"/>
        <w:jc w:val="both"/>
        <w:rPr>
          <w:rFonts w:ascii="Times New Roman" w:hAnsi="Times New Roman"/>
          <w:color w:val="000000"/>
        </w:rPr>
      </w:pPr>
      <w:r w:rsidRPr="009B6EA5">
        <w:rPr>
          <w:rFonts w:ascii="Times New Roman" w:hAnsi="Times New Roman"/>
          <w:color w:val="000000"/>
        </w:rPr>
        <w:t xml:space="preserve">En revisión que se efectuó del libro de Actas de Comité de Nutrición del Liceo Deportivo de Grecia, se evidenció en el Acta N° 25, folio N° 24, del día 20 de junio del 2017, lo siguiente: </w:t>
      </w:r>
    </w:p>
    <w:p w:rsidR="00FF2D42" w:rsidRPr="009B6EA5" w:rsidRDefault="00FF2D42" w:rsidP="00FF2D42">
      <w:pPr>
        <w:autoSpaceDE w:val="0"/>
        <w:autoSpaceDN w:val="0"/>
        <w:adjustRightInd w:val="0"/>
        <w:ind w:left="708"/>
        <w:jc w:val="both"/>
        <w:rPr>
          <w:rFonts w:ascii="Times New Roman" w:hAnsi="Times New Roman"/>
          <w:i/>
          <w:color w:val="000000"/>
          <w:sz w:val="20"/>
        </w:rPr>
      </w:pPr>
      <w:r w:rsidRPr="009B6EA5">
        <w:rPr>
          <w:rFonts w:ascii="Times New Roman" w:hAnsi="Times New Roman"/>
          <w:i/>
          <w:color w:val="000000"/>
          <w:sz w:val="20"/>
        </w:rPr>
        <w:t>… 3) Solicitar a la Junta el pago de 40 desayunos y 5 almuerzos para los delegados para el día 27 de Julio, examen de redacción y ortografía…</w:t>
      </w:r>
    </w:p>
    <w:p w:rsidR="00FF2D42" w:rsidRPr="009E3BE9" w:rsidRDefault="007C6189" w:rsidP="008339AF">
      <w:pPr>
        <w:pStyle w:val="Encabezado"/>
        <w:spacing w:line="240" w:lineRule="auto"/>
        <w:jc w:val="both"/>
        <w:rPr>
          <w:rFonts w:ascii="Times New Roman" w:hAnsi="Times New Roman"/>
        </w:rPr>
      </w:pPr>
      <w:r>
        <w:rPr>
          <w:rFonts w:ascii="Times New Roman" w:hAnsi="Times New Roman"/>
        </w:rPr>
        <w:t>Pese a dicha solicitud, e</w:t>
      </w:r>
      <w:r w:rsidR="00FF2D42">
        <w:rPr>
          <w:rFonts w:ascii="Times New Roman" w:hAnsi="Times New Roman"/>
        </w:rPr>
        <w:t>sta auditoría no pudo comprobar la erogación por parte de la Junta Administrativa, para atender la solicitud del Comité de Nutrición</w:t>
      </w:r>
      <w:r w:rsidR="007E7DF1">
        <w:rPr>
          <w:rFonts w:ascii="Times New Roman" w:hAnsi="Times New Roman"/>
        </w:rPr>
        <w:t>;</w:t>
      </w:r>
      <w:r w:rsidR="00FF2D42">
        <w:rPr>
          <w:rFonts w:ascii="Times New Roman" w:hAnsi="Times New Roman"/>
        </w:rPr>
        <w:t xml:space="preserve"> sin embargo,</w:t>
      </w:r>
      <w:r w:rsidR="00F402C1">
        <w:rPr>
          <w:rFonts w:ascii="Times New Roman" w:hAnsi="Times New Roman"/>
        </w:rPr>
        <w:t xml:space="preserve"> </w:t>
      </w:r>
      <w:r w:rsidR="00BF7BD5">
        <w:rPr>
          <w:rFonts w:ascii="Times New Roman" w:hAnsi="Times New Roman"/>
        </w:rPr>
        <w:t xml:space="preserve">es importante indicar que </w:t>
      </w:r>
      <w:r w:rsidR="00F402C1">
        <w:rPr>
          <w:rFonts w:ascii="Times New Roman" w:hAnsi="Times New Roman"/>
        </w:rPr>
        <w:t>dich</w:t>
      </w:r>
      <w:r>
        <w:rPr>
          <w:rFonts w:ascii="Times New Roman" w:hAnsi="Times New Roman"/>
        </w:rPr>
        <w:t>o</w:t>
      </w:r>
      <w:r w:rsidR="00FF2D42">
        <w:rPr>
          <w:rFonts w:ascii="Times New Roman" w:hAnsi="Times New Roman"/>
        </w:rPr>
        <w:t xml:space="preserve"> </w:t>
      </w:r>
      <w:r>
        <w:rPr>
          <w:rFonts w:ascii="Times New Roman" w:hAnsi="Times New Roman"/>
        </w:rPr>
        <w:t xml:space="preserve">requerimiento </w:t>
      </w:r>
      <w:r w:rsidR="00FF2D42">
        <w:rPr>
          <w:rFonts w:ascii="Times New Roman" w:hAnsi="Times New Roman"/>
        </w:rPr>
        <w:t>se aparta de la normativa</w:t>
      </w:r>
      <w:r>
        <w:rPr>
          <w:rFonts w:ascii="Times New Roman" w:hAnsi="Times New Roman"/>
        </w:rPr>
        <w:t>.</w:t>
      </w:r>
      <w:r w:rsidR="00BF7BD5">
        <w:rPr>
          <w:rFonts w:ascii="Times New Roman" w:hAnsi="Times New Roman"/>
        </w:rPr>
        <w:t xml:space="preserve"> </w:t>
      </w:r>
      <w:r w:rsidR="00311E49">
        <w:rPr>
          <w:rFonts w:ascii="Times New Roman" w:hAnsi="Times New Roman"/>
        </w:rPr>
        <w:t>A</w:t>
      </w:r>
      <w:r>
        <w:rPr>
          <w:rFonts w:ascii="Times New Roman" w:hAnsi="Times New Roman"/>
        </w:rPr>
        <w:t>unado</w:t>
      </w:r>
      <w:r w:rsidR="00BF7BD5">
        <w:rPr>
          <w:rFonts w:ascii="Times New Roman" w:hAnsi="Times New Roman"/>
        </w:rPr>
        <w:t xml:space="preserve"> </w:t>
      </w:r>
      <w:r>
        <w:rPr>
          <w:rFonts w:ascii="Times New Roman" w:hAnsi="Times New Roman"/>
        </w:rPr>
        <w:t>la Junta debe</w:t>
      </w:r>
      <w:r w:rsidR="00BF7BD5">
        <w:rPr>
          <w:rFonts w:ascii="Times New Roman" w:hAnsi="Times New Roman"/>
        </w:rPr>
        <w:t xml:space="preserve"> considerar que l</w:t>
      </w:r>
      <w:r w:rsidR="00FF2D42">
        <w:rPr>
          <w:rFonts w:ascii="Times New Roman" w:hAnsi="Times New Roman"/>
        </w:rPr>
        <w:t>os recursos para la alimentación de PANEA son específicos para los beneficiados</w:t>
      </w:r>
      <w:r w:rsidR="00F402C1">
        <w:rPr>
          <w:rFonts w:ascii="Times New Roman" w:hAnsi="Times New Roman"/>
        </w:rPr>
        <w:t xml:space="preserve"> del programa</w:t>
      </w:r>
      <w:r w:rsidR="00587890">
        <w:rPr>
          <w:rFonts w:ascii="Times New Roman" w:hAnsi="Times New Roman"/>
        </w:rPr>
        <w:t>, en caso concreto los estudiantes</w:t>
      </w:r>
      <w:r w:rsidR="00A70369">
        <w:rPr>
          <w:rFonts w:ascii="Times New Roman" w:hAnsi="Times New Roman"/>
        </w:rPr>
        <w:t>;</w:t>
      </w:r>
      <w:r w:rsidR="00F402C1">
        <w:rPr>
          <w:rFonts w:ascii="Times New Roman" w:hAnsi="Times New Roman"/>
        </w:rPr>
        <w:t xml:space="preserve"> por lo tanto, </w:t>
      </w:r>
      <w:r w:rsidR="00FF2D42">
        <w:rPr>
          <w:rFonts w:ascii="Times New Roman" w:hAnsi="Times New Roman"/>
        </w:rPr>
        <w:t>la Junta no debe utilizar recursos en actividades que no están indicadas en la ley.</w:t>
      </w:r>
      <w:r w:rsidR="004946F7">
        <w:rPr>
          <w:rFonts w:ascii="Times New Roman" w:hAnsi="Times New Roman"/>
        </w:rPr>
        <w:t xml:space="preserve"> </w:t>
      </w:r>
    </w:p>
    <w:p w:rsidR="00B5706F" w:rsidRPr="00AD457B" w:rsidRDefault="007C6189" w:rsidP="007C6189">
      <w:pPr>
        <w:spacing w:line="240" w:lineRule="auto"/>
        <w:jc w:val="both"/>
        <w:rPr>
          <w:rFonts w:ascii="Times New Roman" w:hAnsi="Times New Roman"/>
        </w:rPr>
      </w:pPr>
      <w:r>
        <w:rPr>
          <w:rFonts w:ascii="Times New Roman" w:hAnsi="Times New Roman"/>
        </w:rPr>
        <w:t>Ahora bien, de concretizarse l</w:t>
      </w:r>
      <w:r w:rsidR="004B1032">
        <w:rPr>
          <w:rFonts w:ascii="Times New Roman" w:hAnsi="Times New Roman"/>
        </w:rPr>
        <w:t xml:space="preserve">o antes descrito, </w:t>
      </w:r>
      <w:r>
        <w:rPr>
          <w:rFonts w:ascii="Times New Roman" w:hAnsi="Times New Roman"/>
        </w:rPr>
        <w:t xml:space="preserve">se estaría </w:t>
      </w:r>
      <w:r w:rsidR="004B1032">
        <w:rPr>
          <w:rFonts w:ascii="Times New Roman" w:hAnsi="Times New Roman"/>
        </w:rPr>
        <w:t>contravi</w:t>
      </w:r>
      <w:r>
        <w:rPr>
          <w:rFonts w:ascii="Times New Roman" w:hAnsi="Times New Roman"/>
        </w:rPr>
        <w:t>niendo lo indicado</w:t>
      </w:r>
      <w:r w:rsidR="004B1032">
        <w:rPr>
          <w:rFonts w:ascii="Times New Roman" w:hAnsi="Times New Roman"/>
        </w:rPr>
        <w:t xml:space="preserve"> </w:t>
      </w:r>
      <w:r>
        <w:rPr>
          <w:rFonts w:ascii="Times New Roman" w:hAnsi="Times New Roman"/>
        </w:rPr>
        <w:t xml:space="preserve">en </w:t>
      </w:r>
      <w:r w:rsidR="004B1032">
        <w:rPr>
          <w:rFonts w:ascii="Times New Roman" w:hAnsi="Times New Roman"/>
        </w:rPr>
        <w:t xml:space="preserve">el Código </w:t>
      </w:r>
      <w:r>
        <w:rPr>
          <w:rFonts w:ascii="Times New Roman" w:hAnsi="Times New Roman"/>
        </w:rPr>
        <w:t xml:space="preserve">de la Niñez y Adolescencia </w:t>
      </w:r>
      <w:r w:rsidR="004B1032">
        <w:rPr>
          <w:rFonts w:ascii="Times New Roman" w:hAnsi="Times New Roman"/>
        </w:rPr>
        <w:t xml:space="preserve">7739, el cual indica: </w:t>
      </w:r>
    </w:p>
    <w:p w:rsidR="00910F5B" w:rsidRPr="00910F5B" w:rsidRDefault="00910F5B" w:rsidP="00910F5B">
      <w:pPr>
        <w:spacing w:after="0" w:line="240" w:lineRule="auto"/>
        <w:ind w:left="567" w:right="1026"/>
        <w:jc w:val="both"/>
        <w:rPr>
          <w:rFonts w:ascii="Times New Roman" w:hAnsi="Times New Roman"/>
          <w:i/>
          <w:sz w:val="20"/>
        </w:rPr>
      </w:pPr>
      <w:r w:rsidRPr="00910F5B">
        <w:rPr>
          <w:rFonts w:ascii="Times New Roman" w:hAnsi="Times New Roman"/>
          <w:i/>
          <w:sz w:val="20"/>
        </w:rPr>
        <w:t>Artículo 5°- </w:t>
      </w:r>
      <w:r w:rsidRPr="00910F5B">
        <w:rPr>
          <w:rFonts w:ascii="Times New Roman" w:hAnsi="Times New Roman"/>
          <w:b/>
          <w:bCs/>
          <w:i/>
          <w:sz w:val="20"/>
        </w:rPr>
        <w:t>Interés superior.</w:t>
      </w:r>
    </w:p>
    <w:p w:rsidR="00910F5B" w:rsidRPr="00910F5B" w:rsidRDefault="00910F5B" w:rsidP="00910F5B">
      <w:pPr>
        <w:spacing w:after="0" w:line="240" w:lineRule="auto"/>
        <w:ind w:left="567" w:right="1026"/>
        <w:jc w:val="both"/>
        <w:rPr>
          <w:rFonts w:ascii="Times New Roman" w:hAnsi="Times New Roman"/>
          <w:i/>
          <w:sz w:val="20"/>
        </w:rPr>
      </w:pPr>
      <w:r w:rsidRPr="00910F5B">
        <w:rPr>
          <w:rFonts w:ascii="Times New Roman" w:hAnsi="Times New Roman"/>
          <w:i/>
          <w:sz w:val="20"/>
        </w:rPr>
        <w:t>Toda acción pública o privada concerniente a una persona menor de dieciocho años, deberá considerar su interés superior, el cual le garantiza el respeto de sus derechos en un ambiente físico y mental sano, en procura del pleno desarrollo personal.</w:t>
      </w:r>
    </w:p>
    <w:p w:rsidR="00910F5B" w:rsidRPr="00910F5B" w:rsidRDefault="00910F5B" w:rsidP="00910F5B">
      <w:pPr>
        <w:spacing w:after="0" w:line="240" w:lineRule="auto"/>
        <w:ind w:left="567" w:right="1026"/>
        <w:jc w:val="both"/>
        <w:rPr>
          <w:rFonts w:ascii="Times New Roman" w:hAnsi="Times New Roman"/>
          <w:i/>
          <w:sz w:val="20"/>
        </w:rPr>
      </w:pPr>
      <w:r w:rsidRPr="00910F5B">
        <w:rPr>
          <w:rFonts w:ascii="Times New Roman" w:hAnsi="Times New Roman"/>
          <w:i/>
          <w:sz w:val="20"/>
        </w:rPr>
        <w:br/>
        <w:t>La determinación del interés superior deberá considerar:</w:t>
      </w:r>
    </w:p>
    <w:p w:rsidR="00910F5B" w:rsidRPr="00910F5B" w:rsidRDefault="00910F5B" w:rsidP="00910F5B">
      <w:pPr>
        <w:spacing w:after="0" w:line="240" w:lineRule="auto"/>
        <w:ind w:left="567" w:right="1026"/>
        <w:jc w:val="both"/>
        <w:rPr>
          <w:rFonts w:ascii="Times New Roman" w:hAnsi="Times New Roman"/>
          <w:i/>
          <w:sz w:val="20"/>
        </w:rPr>
      </w:pPr>
      <w:r w:rsidRPr="00910F5B">
        <w:rPr>
          <w:rFonts w:ascii="Times New Roman" w:hAnsi="Times New Roman"/>
          <w:i/>
          <w:sz w:val="20"/>
        </w:rPr>
        <w:t>a) Su condición de sujeto de derechos y responsabilidades.</w:t>
      </w:r>
    </w:p>
    <w:p w:rsidR="007C6189" w:rsidRDefault="00910F5B" w:rsidP="007C6189">
      <w:pPr>
        <w:spacing w:after="0" w:line="240" w:lineRule="auto"/>
        <w:ind w:left="567" w:right="1026"/>
        <w:jc w:val="both"/>
        <w:rPr>
          <w:rFonts w:ascii="Times New Roman" w:hAnsi="Times New Roman"/>
          <w:i/>
          <w:sz w:val="20"/>
        </w:rPr>
      </w:pPr>
      <w:r w:rsidRPr="00910F5B">
        <w:rPr>
          <w:rFonts w:ascii="Times New Roman" w:hAnsi="Times New Roman"/>
          <w:i/>
          <w:sz w:val="20"/>
        </w:rPr>
        <w:t>b) Su edad, grado de madurez, capacidad de discernimiento y demás condiciones personales.</w:t>
      </w:r>
    </w:p>
    <w:p w:rsidR="00910F5B" w:rsidRPr="00910F5B" w:rsidRDefault="00910F5B" w:rsidP="007C6189">
      <w:pPr>
        <w:spacing w:after="0" w:line="240" w:lineRule="auto"/>
        <w:ind w:left="567" w:right="1026"/>
        <w:jc w:val="both"/>
        <w:rPr>
          <w:rFonts w:ascii="Times New Roman" w:hAnsi="Times New Roman"/>
          <w:i/>
          <w:sz w:val="20"/>
        </w:rPr>
      </w:pPr>
      <w:r w:rsidRPr="00910F5B">
        <w:rPr>
          <w:rFonts w:ascii="Times New Roman" w:hAnsi="Times New Roman"/>
          <w:i/>
          <w:sz w:val="20"/>
        </w:rPr>
        <w:t>c) Las condiciones socioeconómicas en que se desenvuelve.</w:t>
      </w:r>
    </w:p>
    <w:p w:rsidR="00E170B8" w:rsidRDefault="00910F5B" w:rsidP="0099732E">
      <w:pPr>
        <w:spacing w:after="0" w:line="240" w:lineRule="auto"/>
        <w:ind w:left="567" w:right="1026"/>
        <w:jc w:val="both"/>
        <w:rPr>
          <w:rFonts w:ascii="Times New Roman" w:hAnsi="Times New Roman"/>
          <w:i/>
          <w:sz w:val="20"/>
        </w:rPr>
      </w:pPr>
      <w:r w:rsidRPr="00910F5B">
        <w:rPr>
          <w:rFonts w:ascii="Times New Roman" w:hAnsi="Times New Roman"/>
          <w:i/>
          <w:sz w:val="20"/>
        </w:rPr>
        <w:t>d) La correspondencia entre el interés individual y el social.</w:t>
      </w:r>
    </w:p>
    <w:p w:rsidR="006D4147" w:rsidRPr="0099732E" w:rsidRDefault="006D4147" w:rsidP="0099732E">
      <w:pPr>
        <w:spacing w:after="0" w:line="240" w:lineRule="auto"/>
        <w:ind w:left="567" w:right="1026"/>
        <w:jc w:val="both"/>
        <w:rPr>
          <w:rFonts w:ascii="Times New Roman" w:hAnsi="Times New Roman"/>
          <w:i/>
          <w:sz w:val="20"/>
        </w:rPr>
      </w:pPr>
    </w:p>
    <w:p w:rsidR="00E170B8" w:rsidRDefault="00E170B8" w:rsidP="009E0563">
      <w:pPr>
        <w:spacing w:after="0" w:line="240" w:lineRule="auto"/>
        <w:jc w:val="both"/>
        <w:rPr>
          <w:rFonts w:ascii="Times New Roman" w:hAnsi="Times New Roman"/>
        </w:rPr>
      </w:pPr>
      <w:r w:rsidRPr="000D76E6">
        <w:rPr>
          <w:rFonts w:ascii="Times New Roman" w:hAnsi="Times New Roman"/>
        </w:rPr>
        <w:t>Asimismo</w:t>
      </w:r>
      <w:r>
        <w:rPr>
          <w:rFonts w:ascii="Times New Roman" w:hAnsi="Times New Roman"/>
        </w:rPr>
        <w:t>, el</w:t>
      </w:r>
      <w:r w:rsidR="00910F5B">
        <w:rPr>
          <w:rFonts w:ascii="Times New Roman" w:hAnsi="Times New Roman"/>
        </w:rPr>
        <w:t xml:space="preserve"> </w:t>
      </w:r>
      <w:r w:rsidR="00910F5B" w:rsidRPr="00910F5B">
        <w:rPr>
          <w:rFonts w:ascii="Times New Roman" w:hAnsi="Times New Roman"/>
        </w:rPr>
        <w:t>Reglamento General de Juntas de Educación y Juntas Administrativas</w:t>
      </w:r>
      <w:r w:rsidR="00910F5B">
        <w:rPr>
          <w:rFonts w:ascii="Times New Roman" w:hAnsi="Times New Roman"/>
        </w:rPr>
        <w:t xml:space="preserve">, </w:t>
      </w:r>
      <w:r>
        <w:rPr>
          <w:rFonts w:ascii="Times New Roman" w:hAnsi="Times New Roman"/>
        </w:rPr>
        <w:t>Decreto Ejecutivo 38249-MEP, es claro al indicar en sus artículos 29 y 30, lo siguiente:</w:t>
      </w:r>
    </w:p>
    <w:p w:rsidR="007C6189" w:rsidRDefault="007C6189" w:rsidP="007C6189">
      <w:pPr>
        <w:spacing w:after="0"/>
        <w:jc w:val="both"/>
        <w:rPr>
          <w:rFonts w:ascii="Times New Roman" w:hAnsi="Times New Roman"/>
        </w:rPr>
      </w:pPr>
    </w:p>
    <w:p w:rsidR="00910F5B" w:rsidRPr="00910F5B" w:rsidRDefault="00910F5B" w:rsidP="00797D5B">
      <w:pPr>
        <w:spacing w:after="0" w:line="240" w:lineRule="auto"/>
        <w:ind w:left="567" w:right="601"/>
        <w:jc w:val="both"/>
        <w:rPr>
          <w:rFonts w:ascii="Times New Roman" w:hAnsi="Times New Roman"/>
          <w:i/>
          <w:sz w:val="20"/>
        </w:rPr>
      </w:pPr>
      <w:r w:rsidRPr="00910F5B">
        <w:rPr>
          <w:rFonts w:ascii="Times New Roman" w:hAnsi="Times New Roman"/>
          <w:i/>
          <w:sz w:val="20"/>
        </w:rPr>
        <w:t>Artículo 29.-Las Juntas deberán orientar sus acciones a la atención de las necesidades y prioridades del centro educativo y de la población estudiantil, de conformidad con lo establecido en el Plan Anual de Trabajo (PAT) del centro educativo y los lineamientos técnicos específicos dictados por el MEP.</w:t>
      </w:r>
    </w:p>
    <w:p w:rsidR="00E170B8" w:rsidRDefault="00910F5B" w:rsidP="00AF3B43">
      <w:pPr>
        <w:spacing w:line="240" w:lineRule="auto"/>
        <w:ind w:left="567" w:right="601"/>
        <w:jc w:val="both"/>
        <w:rPr>
          <w:rFonts w:ascii="Times New Roman" w:hAnsi="Times New Roman"/>
          <w:i/>
          <w:sz w:val="20"/>
        </w:rPr>
      </w:pPr>
      <w:r w:rsidRPr="00910F5B">
        <w:rPr>
          <w:rFonts w:ascii="Times New Roman" w:hAnsi="Times New Roman"/>
          <w:i/>
          <w:sz w:val="20"/>
        </w:rPr>
        <w:t>Artículo 30.-Corresponde al Director del Centro Educativo, como administrador general del mismo, coordinar con la Junta la formulación del Plan Anual de Trabajo (PAT), con el propósito de precisar y priorizar las necesidades del centro educativo y de la población estudiantil. El Plan Anual de Trabajo (PAT) constituye el instrumento oficial establecido por el MEP para orientar la planificación estratégica a nivel de centro educativo, de conformidad con los lineamientos técnicos dictados por la Dirección de Planificación Institucional en coordinación con la Dirección de Gestión y Desarrollo Regional.</w:t>
      </w:r>
      <w:r w:rsidR="00E170B8" w:rsidRPr="00D133EC">
        <w:rPr>
          <w:rFonts w:ascii="Times New Roman" w:hAnsi="Times New Roman"/>
          <w:i/>
          <w:sz w:val="20"/>
        </w:rPr>
        <w:t xml:space="preserve"> </w:t>
      </w:r>
    </w:p>
    <w:p w:rsidR="00374C3D" w:rsidRDefault="00447EC3" w:rsidP="007C6189">
      <w:pPr>
        <w:spacing w:after="0" w:line="240" w:lineRule="auto"/>
        <w:ind w:right="601"/>
        <w:jc w:val="both"/>
        <w:rPr>
          <w:rFonts w:ascii="Times New Roman" w:hAnsi="Times New Roman"/>
        </w:rPr>
      </w:pPr>
      <w:r>
        <w:rPr>
          <w:rFonts w:ascii="Times New Roman" w:hAnsi="Times New Roman"/>
        </w:rPr>
        <w:t>Además,</w:t>
      </w:r>
      <w:r w:rsidR="00E170B8" w:rsidRPr="00C87361">
        <w:rPr>
          <w:rFonts w:ascii="Times New Roman" w:hAnsi="Times New Roman"/>
        </w:rPr>
        <w:t xml:space="preserve"> </w:t>
      </w:r>
      <w:r w:rsidR="00374C3D" w:rsidRPr="00C87361">
        <w:rPr>
          <w:rFonts w:ascii="Times New Roman" w:hAnsi="Times New Roman"/>
        </w:rPr>
        <w:t xml:space="preserve">los </w:t>
      </w:r>
      <w:r w:rsidR="007C6189">
        <w:rPr>
          <w:rFonts w:ascii="Times New Roman" w:hAnsi="Times New Roman"/>
        </w:rPr>
        <w:t>L</w:t>
      </w:r>
      <w:r w:rsidR="00374C3D" w:rsidRPr="00C87361">
        <w:rPr>
          <w:rFonts w:ascii="Times New Roman" w:hAnsi="Times New Roman"/>
        </w:rPr>
        <w:t>ineamientos de la Dirección de Programas de Equidad indica como parte de la funciones del Comité de Salud y Nutrición las siguiente</w:t>
      </w:r>
      <w:r w:rsidR="00374C3D">
        <w:rPr>
          <w:rFonts w:ascii="Times New Roman" w:hAnsi="Times New Roman"/>
        </w:rPr>
        <w:t>s</w:t>
      </w:r>
      <w:r w:rsidR="00374C3D" w:rsidRPr="00C87361">
        <w:rPr>
          <w:rFonts w:ascii="Times New Roman" w:hAnsi="Times New Roman"/>
        </w:rPr>
        <w:t>:</w:t>
      </w:r>
    </w:p>
    <w:p w:rsidR="007C6189" w:rsidRDefault="007C6189" w:rsidP="007C6189">
      <w:pPr>
        <w:spacing w:after="0"/>
        <w:ind w:right="601"/>
        <w:jc w:val="both"/>
        <w:rPr>
          <w:rFonts w:ascii="Times New Roman" w:hAnsi="Times New Roman"/>
        </w:rPr>
      </w:pPr>
    </w:p>
    <w:p w:rsidR="00872C1A" w:rsidRDefault="00872C1A" w:rsidP="00AF3B43">
      <w:pPr>
        <w:spacing w:after="0" w:line="240" w:lineRule="auto"/>
        <w:ind w:left="568"/>
        <w:rPr>
          <w:rFonts w:ascii="Times New Roman" w:hAnsi="Times New Roman"/>
          <w:i/>
          <w:sz w:val="20"/>
        </w:rPr>
      </w:pPr>
      <w:r w:rsidRPr="00872C1A">
        <w:rPr>
          <w:rFonts w:ascii="Times New Roman" w:hAnsi="Times New Roman"/>
          <w:i/>
          <w:sz w:val="20"/>
        </w:rPr>
        <w:t>16. OTROS COMPONENTES DEL PANEA</w:t>
      </w:r>
    </w:p>
    <w:p w:rsidR="00872C1A" w:rsidRDefault="00872C1A" w:rsidP="003B295A">
      <w:pPr>
        <w:spacing w:after="0" w:line="240" w:lineRule="auto"/>
        <w:ind w:left="568"/>
        <w:rPr>
          <w:rFonts w:ascii="Times New Roman" w:hAnsi="Times New Roman"/>
          <w:i/>
          <w:sz w:val="20"/>
        </w:rPr>
      </w:pPr>
      <w:r>
        <w:rPr>
          <w:rFonts w:ascii="Times New Roman" w:hAnsi="Times New Roman"/>
          <w:i/>
          <w:sz w:val="20"/>
        </w:rPr>
        <w:t>(…)</w:t>
      </w:r>
    </w:p>
    <w:p w:rsidR="00872C1A" w:rsidRDefault="00872C1A">
      <w:pPr>
        <w:spacing w:after="0" w:line="240" w:lineRule="auto"/>
        <w:ind w:left="568"/>
        <w:rPr>
          <w:rFonts w:ascii="Times New Roman" w:hAnsi="Times New Roman"/>
          <w:i/>
          <w:sz w:val="20"/>
        </w:rPr>
      </w:pPr>
      <w:r w:rsidRPr="00872C1A">
        <w:rPr>
          <w:rFonts w:ascii="Times New Roman" w:hAnsi="Times New Roman"/>
          <w:i/>
          <w:sz w:val="20"/>
        </w:rPr>
        <w:t>C. Comité de Salud y Nutrición</w:t>
      </w:r>
    </w:p>
    <w:p w:rsidR="00872C1A" w:rsidRDefault="00872C1A">
      <w:pPr>
        <w:spacing w:after="0" w:line="240" w:lineRule="auto"/>
        <w:ind w:left="568"/>
        <w:rPr>
          <w:rFonts w:ascii="Times New Roman" w:hAnsi="Times New Roman"/>
          <w:i/>
          <w:sz w:val="20"/>
        </w:rPr>
      </w:pPr>
      <w:r>
        <w:rPr>
          <w:rFonts w:ascii="Times New Roman" w:hAnsi="Times New Roman"/>
          <w:i/>
          <w:sz w:val="20"/>
        </w:rPr>
        <w:t>(…)</w:t>
      </w:r>
    </w:p>
    <w:p w:rsidR="000C4E94" w:rsidRDefault="00374C3D">
      <w:pPr>
        <w:spacing w:after="0" w:line="240" w:lineRule="auto"/>
        <w:ind w:left="568"/>
        <w:rPr>
          <w:rFonts w:ascii="Times New Roman" w:hAnsi="Times New Roman"/>
          <w:i/>
          <w:sz w:val="20"/>
        </w:rPr>
      </w:pPr>
      <w:r w:rsidRPr="00A66CDA">
        <w:rPr>
          <w:rFonts w:ascii="Times New Roman" w:hAnsi="Times New Roman"/>
          <w:i/>
          <w:sz w:val="20"/>
        </w:rPr>
        <w:t xml:space="preserve">Entre las principales funciones del Comité están: </w:t>
      </w:r>
    </w:p>
    <w:p w:rsidR="007C6189" w:rsidRDefault="007C6189">
      <w:pPr>
        <w:spacing w:after="0" w:line="240" w:lineRule="auto"/>
        <w:ind w:left="568"/>
        <w:rPr>
          <w:i/>
          <w:sz w:val="20"/>
          <w:szCs w:val="20"/>
        </w:rPr>
      </w:pPr>
      <w:r>
        <w:rPr>
          <w:i/>
          <w:sz w:val="20"/>
          <w:szCs w:val="20"/>
        </w:rPr>
        <w:t>(…)</w:t>
      </w:r>
    </w:p>
    <w:p w:rsidR="00E170B8" w:rsidRDefault="00E170B8">
      <w:pPr>
        <w:pStyle w:val="Textoindependiente31"/>
        <w:numPr>
          <w:ilvl w:val="0"/>
          <w:numId w:val="27"/>
        </w:numPr>
        <w:tabs>
          <w:tab w:val="left" w:pos="0"/>
          <w:tab w:val="left" w:pos="426"/>
        </w:tabs>
        <w:rPr>
          <w:i/>
          <w:sz w:val="20"/>
          <w:szCs w:val="20"/>
        </w:rPr>
      </w:pPr>
      <w:r w:rsidRPr="009C6FC2">
        <w:rPr>
          <w:i/>
          <w:sz w:val="20"/>
          <w:szCs w:val="20"/>
        </w:rPr>
        <w:t>Llevar un libro de actas, exclusivo para el Comité, en el cual se anoten los acuerdos tomados en reuniones ordinarias y extraordinarias para dar seguimiento al plan de acción. El mismo debe estar al día y disponible en el centro educativo.</w:t>
      </w:r>
    </w:p>
    <w:p w:rsidR="000C4E94" w:rsidRPr="009C6FC2" w:rsidRDefault="000C4E94">
      <w:pPr>
        <w:pStyle w:val="Textoindependiente31"/>
        <w:tabs>
          <w:tab w:val="left" w:pos="0"/>
          <w:tab w:val="left" w:pos="426"/>
        </w:tabs>
        <w:rPr>
          <w:i/>
          <w:sz w:val="20"/>
          <w:szCs w:val="20"/>
        </w:rPr>
      </w:pPr>
    </w:p>
    <w:p w:rsidR="00E170B8" w:rsidRDefault="00E170B8">
      <w:pPr>
        <w:pStyle w:val="Textoindependiente31"/>
        <w:numPr>
          <w:ilvl w:val="0"/>
          <w:numId w:val="27"/>
        </w:numPr>
        <w:tabs>
          <w:tab w:val="left" w:pos="0"/>
          <w:tab w:val="left" w:pos="360"/>
          <w:tab w:val="left" w:pos="426"/>
        </w:tabs>
        <w:rPr>
          <w:i/>
          <w:sz w:val="20"/>
          <w:szCs w:val="20"/>
        </w:rPr>
      </w:pPr>
      <w:r w:rsidRPr="009C6FC2">
        <w:rPr>
          <w:i/>
          <w:sz w:val="20"/>
          <w:szCs w:val="20"/>
        </w:rPr>
        <w:t>Velar en coordinación con el Patronato Escolar o la Asociación de padres, por el cumplimiento de los lineamientos establecidos por PANEA.</w:t>
      </w:r>
    </w:p>
    <w:p w:rsidR="000C4E94" w:rsidRPr="009C6FC2" w:rsidRDefault="000C4E94">
      <w:pPr>
        <w:pStyle w:val="Textoindependiente31"/>
        <w:tabs>
          <w:tab w:val="left" w:pos="0"/>
          <w:tab w:val="left" w:pos="360"/>
          <w:tab w:val="left" w:pos="426"/>
        </w:tabs>
        <w:rPr>
          <w:i/>
          <w:sz w:val="20"/>
          <w:szCs w:val="20"/>
        </w:rPr>
      </w:pPr>
    </w:p>
    <w:p w:rsidR="00E170B8" w:rsidRDefault="00E170B8">
      <w:pPr>
        <w:pStyle w:val="Textoindependiente31"/>
        <w:numPr>
          <w:ilvl w:val="0"/>
          <w:numId w:val="27"/>
        </w:numPr>
        <w:tabs>
          <w:tab w:val="left" w:pos="0"/>
          <w:tab w:val="left" w:pos="360"/>
          <w:tab w:val="left" w:pos="426"/>
        </w:tabs>
        <w:rPr>
          <w:i/>
          <w:sz w:val="20"/>
          <w:szCs w:val="20"/>
        </w:rPr>
      </w:pPr>
      <w:r w:rsidRPr="009C6FC2">
        <w:rPr>
          <w:i/>
          <w:sz w:val="20"/>
          <w:szCs w:val="20"/>
        </w:rPr>
        <w:t>Informar al director de la institución, con copia a la Dirección de Programas de Equidad, de eventuales anomalías detectadas en la prestación del servicio de alimentación, relacionadas fundamentalmente con el incumplimiento de los lineamientos establecidos por PANEA.</w:t>
      </w:r>
    </w:p>
    <w:p w:rsidR="00B31DB8" w:rsidRDefault="00B31DB8" w:rsidP="00B31DB8">
      <w:pPr>
        <w:spacing w:after="0" w:line="240" w:lineRule="auto"/>
        <w:jc w:val="both"/>
        <w:rPr>
          <w:rFonts w:ascii="Times New Roman" w:hAnsi="Times New Roman"/>
          <w:strike/>
        </w:rPr>
      </w:pPr>
    </w:p>
    <w:p w:rsidR="00A66CDA" w:rsidRPr="002176FD" w:rsidRDefault="007C6189" w:rsidP="009C583A">
      <w:pPr>
        <w:spacing w:after="0" w:line="240" w:lineRule="auto"/>
        <w:jc w:val="both"/>
        <w:rPr>
          <w:rFonts w:ascii="Times New Roman" w:hAnsi="Times New Roman"/>
        </w:rPr>
      </w:pPr>
      <w:r>
        <w:rPr>
          <w:rFonts w:ascii="Times New Roman" w:hAnsi="Times New Roman"/>
        </w:rPr>
        <w:t>Finalmente y sobre este aspecto la normativa es clara en indicar que l</w:t>
      </w:r>
      <w:r w:rsidR="00A66CDA" w:rsidRPr="009950BC">
        <w:rPr>
          <w:rFonts w:ascii="Times New Roman" w:hAnsi="Times New Roman"/>
        </w:rPr>
        <w:t>os recursos</w:t>
      </w:r>
      <w:r w:rsidR="00A66CDA">
        <w:rPr>
          <w:rFonts w:ascii="Times New Roman" w:hAnsi="Times New Roman"/>
        </w:rPr>
        <w:t xml:space="preserve"> para la alimentación de PANEA son específicos para los beneficiados, la Junta no debe utilizar recursos en actividades que no están indicadas en la ley.</w:t>
      </w:r>
      <w:r w:rsidR="004946F7">
        <w:rPr>
          <w:rFonts w:ascii="Times New Roman" w:hAnsi="Times New Roman"/>
        </w:rPr>
        <w:t xml:space="preserve"> </w:t>
      </w:r>
    </w:p>
    <w:p w:rsidR="00704597" w:rsidRDefault="00704597" w:rsidP="009C583A">
      <w:pPr>
        <w:spacing w:after="0" w:line="240" w:lineRule="auto"/>
        <w:jc w:val="both"/>
        <w:rPr>
          <w:rFonts w:ascii="Times New Roman" w:eastAsia="Times New Roman" w:hAnsi="Times New Roman"/>
          <w:color w:val="000000"/>
          <w:lang w:bidi="en-US"/>
        </w:rPr>
      </w:pPr>
    </w:p>
    <w:p w:rsidR="00311E49" w:rsidRDefault="00311E49" w:rsidP="00311E49">
      <w:pPr>
        <w:keepNext/>
        <w:spacing w:after="0" w:line="240" w:lineRule="auto"/>
        <w:outlineLvl w:val="0"/>
        <w:rPr>
          <w:rFonts w:ascii="Times New Roman" w:eastAsia="Times New Roman" w:hAnsi="Times New Roman"/>
          <w:b/>
          <w:szCs w:val="24"/>
          <w:lang w:val="es-ES" w:eastAsia="es-ES"/>
        </w:rPr>
      </w:pPr>
      <w:bookmarkStart w:id="13" w:name="_Toc516748991"/>
      <w:r>
        <w:rPr>
          <w:rFonts w:ascii="Times New Roman" w:eastAsia="Times New Roman" w:hAnsi="Times New Roman"/>
          <w:b/>
          <w:szCs w:val="24"/>
          <w:lang w:val="es-ES" w:eastAsia="es-ES"/>
        </w:rPr>
        <w:t>Recomendaciones</w:t>
      </w:r>
      <w:bookmarkEnd w:id="13"/>
    </w:p>
    <w:p w:rsidR="00311E49" w:rsidRPr="00D76E2B" w:rsidRDefault="00311E49" w:rsidP="00311E49">
      <w:pPr>
        <w:spacing w:after="0" w:line="240" w:lineRule="auto"/>
        <w:jc w:val="both"/>
        <w:rPr>
          <w:rFonts w:ascii="Times New Roman" w:hAnsi="Times New Roman"/>
          <w:b/>
        </w:rPr>
      </w:pPr>
    </w:p>
    <w:p w:rsidR="00311E49" w:rsidRDefault="00311E49" w:rsidP="00311E49">
      <w:pPr>
        <w:spacing w:after="0" w:line="240" w:lineRule="auto"/>
        <w:jc w:val="both"/>
        <w:rPr>
          <w:b/>
        </w:rPr>
      </w:pPr>
      <w:r>
        <w:rPr>
          <w:rFonts w:ascii="Times New Roman" w:hAnsi="Times New Roman"/>
          <w:b/>
        </w:rPr>
        <w:t xml:space="preserve">A la </w:t>
      </w:r>
      <w:r w:rsidRPr="00267065">
        <w:rPr>
          <w:rFonts w:ascii="Times New Roman" w:hAnsi="Times New Roman"/>
          <w:b/>
        </w:rPr>
        <w:t xml:space="preserve">Junta </w:t>
      </w:r>
      <w:r>
        <w:rPr>
          <w:rFonts w:ascii="Times New Roman" w:hAnsi="Times New Roman"/>
          <w:b/>
        </w:rPr>
        <w:t>Administrativa</w:t>
      </w:r>
      <w:r w:rsidRPr="00504769">
        <w:rPr>
          <w:b/>
        </w:rPr>
        <w:t xml:space="preserve"> </w:t>
      </w:r>
    </w:p>
    <w:p w:rsidR="00311E49" w:rsidRDefault="00311E49" w:rsidP="00311E49">
      <w:pPr>
        <w:spacing w:after="0" w:line="240" w:lineRule="auto"/>
        <w:jc w:val="both"/>
        <w:rPr>
          <w:rFonts w:ascii="Times New Roman" w:hAnsi="Times New Roman"/>
          <w:b/>
        </w:rPr>
      </w:pPr>
    </w:p>
    <w:p w:rsidR="00311E49" w:rsidRDefault="00311E49" w:rsidP="00311E49">
      <w:pPr>
        <w:spacing w:after="0" w:line="240" w:lineRule="auto"/>
        <w:jc w:val="both"/>
        <w:rPr>
          <w:rFonts w:ascii="Times New Roman" w:hAnsi="Times New Roman"/>
        </w:rPr>
      </w:pPr>
      <w:r w:rsidRPr="00DC61AB">
        <w:rPr>
          <w:rFonts w:ascii="Times New Roman" w:hAnsi="Times New Roman"/>
          <w:b/>
        </w:rPr>
        <w:t xml:space="preserve">4. </w:t>
      </w:r>
      <w:r w:rsidRPr="00DC61AB">
        <w:rPr>
          <w:rFonts w:ascii="Times New Roman" w:hAnsi="Times New Roman"/>
        </w:rPr>
        <w:t xml:space="preserve">Erradicar, la práctica de </w:t>
      </w:r>
      <w:r>
        <w:rPr>
          <w:rFonts w:ascii="Times New Roman" w:hAnsi="Times New Roman"/>
        </w:rPr>
        <w:t xml:space="preserve">gestionar o </w:t>
      </w:r>
      <w:r w:rsidRPr="00DC61AB">
        <w:rPr>
          <w:rFonts w:ascii="Times New Roman" w:hAnsi="Times New Roman"/>
        </w:rPr>
        <w:t>brindar la alimentación de los docentes responsables de cuidar las pruebas de las distintas</w:t>
      </w:r>
      <w:r>
        <w:rPr>
          <w:rFonts w:ascii="Times New Roman" w:hAnsi="Times New Roman"/>
        </w:rPr>
        <w:t xml:space="preserve"> modalidades educativas,</w:t>
      </w:r>
      <w:r w:rsidR="009E0563">
        <w:rPr>
          <w:rFonts w:ascii="Times New Roman" w:hAnsi="Times New Roman"/>
        </w:rPr>
        <w:t xml:space="preserve"> </w:t>
      </w:r>
      <w:r>
        <w:rPr>
          <w:rFonts w:ascii="Times New Roman" w:hAnsi="Times New Roman"/>
        </w:rPr>
        <w:t xml:space="preserve">y apegarse a los Lineamientos que regulan la ejecución de los recursos de la Dirección </w:t>
      </w:r>
      <w:r w:rsidR="009E0563">
        <w:rPr>
          <w:rFonts w:ascii="Times New Roman" w:hAnsi="Times New Roman"/>
        </w:rPr>
        <w:t>de Programas</w:t>
      </w:r>
      <w:r>
        <w:rPr>
          <w:rFonts w:ascii="Times New Roman" w:hAnsi="Times New Roman"/>
        </w:rPr>
        <w:t xml:space="preserve"> de Equidad. </w:t>
      </w:r>
      <w:r w:rsidRPr="008647C6">
        <w:rPr>
          <w:rFonts w:ascii="Times New Roman" w:hAnsi="Times New Roman"/>
        </w:rPr>
        <w:t>(Implementación inmediata)</w:t>
      </w:r>
      <w:r>
        <w:rPr>
          <w:rFonts w:ascii="Times New Roman" w:hAnsi="Times New Roman"/>
        </w:rPr>
        <w:t xml:space="preserve">. </w:t>
      </w:r>
      <w:r w:rsidRPr="00356435">
        <w:rPr>
          <w:rFonts w:ascii="Times New Roman" w:hAnsi="Times New Roman"/>
          <w:b/>
        </w:rPr>
        <w:t>(Ver comentario 2.</w:t>
      </w:r>
      <w:r>
        <w:rPr>
          <w:rFonts w:ascii="Times New Roman" w:hAnsi="Times New Roman"/>
          <w:b/>
        </w:rPr>
        <w:t>2</w:t>
      </w:r>
      <w:r w:rsidRPr="00356435">
        <w:rPr>
          <w:rFonts w:ascii="Times New Roman" w:hAnsi="Times New Roman"/>
          <w:b/>
        </w:rPr>
        <w:t>)</w:t>
      </w:r>
    </w:p>
    <w:p w:rsidR="00022020" w:rsidRPr="00504769" w:rsidRDefault="00022020" w:rsidP="00311E49">
      <w:pPr>
        <w:spacing w:after="0" w:line="240" w:lineRule="auto"/>
        <w:contextualSpacing/>
        <w:jc w:val="both"/>
        <w:rPr>
          <w:rFonts w:ascii="Times New Roman" w:hAnsi="Times New Roman"/>
        </w:rPr>
      </w:pPr>
    </w:p>
    <w:p w:rsidR="00311E49" w:rsidRDefault="00311E49" w:rsidP="00311E49">
      <w:pPr>
        <w:spacing w:after="0" w:line="240" w:lineRule="auto"/>
        <w:jc w:val="both"/>
        <w:rPr>
          <w:rFonts w:ascii="Times New Roman" w:hAnsi="Times New Roman"/>
          <w:b/>
        </w:rPr>
      </w:pPr>
      <w:r>
        <w:rPr>
          <w:rFonts w:ascii="Times New Roman" w:hAnsi="Times New Roman"/>
          <w:b/>
        </w:rPr>
        <w:t xml:space="preserve">Al </w:t>
      </w:r>
      <w:r w:rsidRPr="00E472D4">
        <w:rPr>
          <w:rFonts w:ascii="Times New Roman" w:hAnsi="Times New Roman"/>
          <w:b/>
        </w:rPr>
        <w:t>Comité de Nutrición</w:t>
      </w:r>
    </w:p>
    <w:p w:rsidR="00311E49" w:rsidRPr="00E472D4" w:rsidRDefault="00311E49" w:rsidP="00311E49">
      <w:pPr>
        <w:spacing w:after="0" w:line="240" w:lineRule="auto"/>
        <w:jc w:val="both"/>
        <w:rPr>
          <w:rFonts w:ascii="Times New Roman" w:hAnsi="Times New Roman"/>
          <w:b/>
        </w:rPr>
      </w:pPr>
    </w:p>
    <w:p w:rsidR="00311E49" w:rsidRPr="00311E49" w:rsidRDefault="00311E49" w:rsidP="00311E49">
      <w:pPr>
        <w:spacing w:line="240" w:lineRule="auto"/>
        <w:jc w:val="both"/>
        <w:rPr>
          <w:rFonts w:ascii="Times New Roman" w:hAnsi="Times New Roman"/>
          <w:b/>
        </w:rPr>
      </w:pPr>
      <w:r>
        <w:rPr>
          <w:rFonts w:ascii="Times New Roman" w:hAnsi="Times New Roman"/>
          <w:b/>
        </w:rPr>
        <w:t>5.</w:t>
      </w:r>
      <w:r w:rsidRPr="00504769">
        <w:rPr>
          <w:rFonts w:ascii="Times New Roman" w:hAnsi="Times New Roman"/>
          <w:b/>
        </w:rPr>
        <w:t xml:space="preserve"> </w:t>
      </w:r>
      <w:r w:rsidRPr="00987EE1">
        <w:rPr>
          <w:rFonts w:ascii="Times New Roman" w:hAnsi="Times New Roman"/>
        </w:rPr>
        <w:t>Eliminar la práctica de solicitarle a la Junta Administrativa, el pago de servicios de alimentación de personas que no sean estudiantes del centro educativo, en apego a lo establecido en los Lineamientos Dirección de Programas de Equidad, en el inciso: “</w:t>
      </w:r>
      <w:r w:rsidRPr="00987EE1">
        <w:rPr>
          <w:rFonts w:ascii="Times New Roman" w:hAnsi="Times New Roman"/>
          <w:i/>
        </w:rPr>
        <w:t>10. LINEAMIENTOS OPERATIVOS DEL COMEDOR</w:t>
      </w:r>
      <w:r w:rsidRPr="00987EE1">
        <w:rPr>
          <w:rFonts w:ascii="Times New Roman" w:hAnsi="Times New Roman"/>
        </w:rPr>
        <w:t>”.</w:t>
      </w:r>
      <w:r w:rsidRPr="008647C6">
        <w:rPr>
          <w:rFonts w:ascii="Times New Roman" w:hAnsi="Times New Roman"/>
        </w:rPr>
        <w:t xml:space="preserve"> (Implementación inmediata)</w:t>
      </w:r>
      <w:r>
        <w:rPr>
          <w:rFonts w:ascii="Times New Roman" w:hAnsi="Times New Roman"/>
        </w:rPr>
        <w:t xml:space="preserve">. </w:t>
      </w:r>
      <w:r>
        <w:rPr>
          <w:rFonts w:ascii="Times New Roman" w:hAnsi="Times New Roman"/>
          <w:b/>
        </w:rPr>
        <w:t>(Ver comentario 2.2</w:t>
      </w:r>
      <w:r w:rsidRPr="00356435">
        <w:rPr>
          <w:rFonts w:ascii="Times New Roman" w:hAnsi="Times New Roman"/>
          <w:b/>
        </w:rPr>
        <w:t>)</w:t>
      </w:r>
    </w:p>
    <w:p w:rsidR="009C583A" w:rsidRPr="00012E5B" w:rsidRDefault="009C583A" w:rsidP="009C583A">
      <w:pPr>
        <w:keepNext/>
        <w:numPr>
          <w:ilvl w:val="0"/>
          <w:numId w:val="7"/>
        </w:numPr>
        <w:spacing w:after="0" w:line="240" w:lineRule="auto"/>
        <w:outlineLvl w:val="0"/>
        <w:rPr>
          <w:rFonts w:ascii="Times New Roman" w:eastAsia="Times New Roman" w:hAnsi="Times New Roman"/>
          <w:b/>
          <w:szCs w:val="24"/>
          <w:lang w:val="es-ES" w:eastAsia="es-ES"/>
        </w:rPr>
      </w:pPr>
      <w:bookmarkStart w:id="14" w:name="_Toc516748992"/>
      <w:r w:rsidRPr="00012E5B">
        <w:rPr>
          <w:rFonts w:ascii="Times New Roman" w:eastAsia="Times New Roman" w:hAnsi="Times New Roman"/>
          <w:b/>
          <w:szCs w:val="24"/>
          <w:lang w:val="es-ES" w:eastAsia="es-ES"/>
        </w:rPr>
        <w:t>CONCLUSIÓN</w:t>
      </w:r>
      <w:bookmarkEnd w:id="14"/>
    </w:p>
    <w:p w:rsidR="009C583A" w:rsidRPr="009C583A" w:rsidRDefault="009C583A" w:rsidP="009C583A">
      <w:pPr>
        <w:spacing w:after="0" w:line="240" w:lineRule="auto"/>
        <w:rPr>
          <w:rFonts w:ascii="Garamond" w:eastAsia="Times New Roman" w:hAnsi="Garamond"/>
          <w:color w:val="000080"/>
          <w:sz w:val="24"/>
          <w:szCs w:val="24"/>
          <w:lang w:val="es-ES" w:eastAsia="es-ES"/>
        </w:rPr>
      </w:pPr>
    </w:p>
    <w:p w:rsidR="003F5DA8" w:rsidRDefault="003F5DA8" w:rsidP="003F5DA8">
      <w:pPr>
        <w:spacing w:after="0" w:line="240" w:lineRule="auto"/>
        <w:jc w:val="both"/>
        <w:rPr>
          <w:rFonts w:ascii="Times New Roman" w:eastAsia="Times New Roman" w:hAnsi="Times New Roman"/>
          <w:color w:val="000000"/>
          <w:lang w:eastAsia="es-ES"/>
        </w:rPr>
      </w:pPr>
      <w:r w:rsidRPr="009C583A">
        <w:rPr>
          <w:rFonts w:ascii="Times New Roman" w:eastAsia="Times New Roman" w:hAnsi="Times New Roman"/>
          <w:lang w:eastAsia="es-ES"/>
        </w:rPr>
        <w:t xml:space="preserve">De acuerdo con lo expuesto en este informe, se visitó el centro educativo, se revisó detalladamente cada uno de los puntos expuestos en la denuncia, se analizaron documentos aportados por la Junta, </w:t>
      </w:r>
      <w:r>
        <w:rPr>
          <w:rFonts w:ascii="Times New Roman" w:eastAsia="Times New Roman" w:hAnsi="Times New Roman"/>
          <w:lang w:eastAsia="es-ES"/>
        </w:rPr>
        <w:t>el director del centro educativo y la Dirección Regional</w:t>
      </w:r>
      <w:r w:rsidR="00906A50">
        <w:rPr>
          <w:rFonts w:ascii="Times New Roman" w:eastAsia="Times New Roman" w:hAnsi="Times New Roman"/>
          <w:lang w:eastAsia="es-ES"/>
        </w:rPr>
        <w:t xml:space="preserve"> de Alajuela</w:t>
      </w:r>
      <w:r>
        <w:rPr>
          <w:rFonts w:ascii="Times New Roman" w:eastAsia="Times New Roman" w:hAnsi="Times New Roman"/>
          <w:lang w:eastAsia="es-ES"/>
        </w:rPr>
        <w:t xml:space="preserve">. </w:t>
      </w:r>
      <w:r w:rsidRPr="009C583A">
        <w:rPr>
          <w:rFonts w:ascii="Times New Roman" w:eastAsia="Times New Roman" w:hAnsi="Times New Roman"/>
          <w:color w:val="000000"/>
          <w:lang w:eastAsia="es-ES"/>
        </w:rPr>
        <w:t xml:space="preserve">Toda la documentación se revisó, se confrontó y analizó, evidenciando </w:t>
      </w:r>
      <w:r>
        <w:rPr>
          <w:rFonts w:ascii="Times New Roman" w:eastAsia="Times New Roman" w:hAnsi="Times New Roman"/>
          <w:color w:val="000000"/>
          <w:lang w:eastAsia="es-ES"/>
        </w:rPr>
        <w:t>las debilidades de control antes expuestas</w:t>
      </w:r>
      <w:r w:rsidRPr="009C583A">
        <w:rPr>
          <w:rFonts w:ascii="Times New Roman" w:eastAsia="Times New Roman" w:hAnsi="Times New Roman"/>
          <w:color w:val="000000"/>
          <w:lang w:eastAsia="es-ES"/>
        </w:rPr>
        <w:t>.</w:t>
      </w:r>
    </w:p>
    <w:p w:rsidR="003F5DA8" w:rsidRDefault="003F5DA8" w:rsidP="003F5DA8">
      <w:pPr>
        <w:spacing w:after="0" w:line="240" w:lineRule="auto"/>
        <w:jc w:val="both"/>
        <w:rPr>
          <w:rFonts w:ascii="Times New Roman" w:eastAsia="Times New Roman" w:hAnsi="Times New Roman"/>
          <w:color w:val="000000"/>
          <w:lang w:eastAsia="es-ES"/>
        </w:rPr>
      </w:pPr>
    </w:p>
    <w:p w:rsidR="009E2E6A" w:rsidRDefault="003274A1" w:rsidP="009E2E6A">
      <w:pPr>
        <w:spacing w:after="0" w:line="240" w:lineRule="auto"/>
        <w:jc w:val="both"/>
        <w:rPr>
          <w:rFonts w:ascii="Times New Roman" w:hAnsi="Times New Roman"/>
        </w:rPr>
      </w:pPr>
      <w:r w:rsidRPr="00680242">
        <w:rPr>
          <w:rFonts w:ascii="Times New Roman" w:hAnsi="Times New Roman"/>
        </w:rPr>
        <w:t xml:space="preserve">Con lo expuesto en este informe, se logró dar a conocer las </w:t>
      </w:r>
      <w:r>
        <w:rPr>
          <w:rFonts w:ascii="Times New Roman" w:hAnsi="Times New Roman"/>
        </w:rPr>
        <w:t>debilidades</w:t>
      </w:r>
      <w:r w:rsidRPr="00680242">
        <w:rPr>
          <w:rFonts w:ascii="Times New Roman" w:hAnsi="Times New Roman"/>
        </w:rPr>
        <w:t xml:space="preserve"> en el </w:t>
      </w:r>
      <w:r>
        <w:rPr>
          <w:rFonts w:ascii="Times New Roman" w:hAnsi="Times New Roman"/>
        </w:rPr>
        <w:t xml:space="preserve">sistema de </w:t>
      </w:r>
      <w:r w:rsidRPr="00680242">
        <w:rPr>
          <w:rFonts w:ascii="Times New Roman" w:hAnsi="Times New Roman"/>
        </w:rPr>
        <w:t xml:space="preserve">control interno </w:t>
      </w:r>
      <w:r>
        <w:rPr>
          <w:rFonts w:ascii="Times New Roman" w:hAnsi="Times New Roman"/>
        </w:rPr>
        <w:t xml:space="preserve">en </w:t>
      </w:r>
      <w:r w:rsidR="00FD73E3">
        <w:rPr>
          <w:rFonts w:ascii="Times New Roman" w:hAnsi="Times New Roman"/>
        </w:rPr>
        <w:t>el otorgamiento</w:t>
      </w:r>
      <w:r>
        <w:rPr>
          <w:rFonts w:ascii="Times New Roman" w:hAnsi="Times New Roman"/>
        </w:rPr>
        <w:t xml:space="preserve"> de permisos con goce de salario por parte del director del centro educativo y el Depto</w:t>
      </w:r>
      <w:r w:rsidR="00E976D7">
        <w:rPr>
          <w:rFonts w:ascii="Times New Roman" w:hAnsi="Times New Roman"/>
        </w:rPr>
        <w:t>.</w:t>
      </w:r>
      <w:r>
        <w:rPr>
          <w:rFonts w:ascii="Times New Roman" w:hAnsi="Times New Roman"/>
        </w:rPr>
        <w:t xml:space="preserve"> de Servicios Administrativos y Financieros</w:t>
      </w:r>
      <w:r w:rsidR="00A404EC">
        <w:rPr>
          <w:rFonts w:ascii="Times New Roman" w:hAnsi="Times New Roman"/>
        </w:rPr>
        <w:t xml:space="preserve"> de la Dirección Regional de Alajuela</w:t>
      </w:r>
      <w:r w:rsidRPr="00680242">
        <w:rPr>
          <w:rFonts w:ascii="Times New Roman" w:hAnsi="Times New Roman"/>
        </w:rPr>
        <w:t>.</w:t>
      </w:r>
      <w:r w:rsidR="00FD73E3">
        <w:rPr>
          <w:rFonts w:ascii="Times New Roman" w:hAnsi="Times New Roman"/>
        </w:rPr>
        <w:t xml:space="preserve"> </w:t>
      </w:r>
      <w:r w:rsidR="009E2E6A">
        <w:rPr>
          <w:rFonts w:ascii="Times New Roman" w:hAnsi="Times New Roman"/>
        </w:rPr>
        <w:t>Se determinó que</w:t>
      </w:r>
      <w:r w:rsidR="006D5053">
        <w:rPr>
          <w:rFonts w:ascii="Times New Roman" w:hAnsi="Times New Roman"/>
        </w:rPr>
        <w:t xml:space="preserve"> los respaldos para autorizar los permisos, así como la declaración </w:t>
      </w:r>
      <w:r w:rsidR="0045217A">
        <w:rPr>
          <w:rFonts w:ascii="Times New Roman" w:hAnsi="Times New Roman"/>
        </w:rPr>
        <w:t xml:space="preserve">jurada </w:t>
      </w:r>
      <w:r w:rsidR="006D5053">
        <w:rPr>
          <w:rFonts w:ascii="Times New Roman" w:hAnsi="Times New Roman"/>
        </w:rPr>
        <w:t>no cumpl</w:t>
      </w:r>
      <w:r w:rsidR="00FD73E3">
        <w:rPr>
          <w:rFonts w:ascii="Times New Roman" w:hAnsi="Times New Roman"/>
        </w:rPr>
        <w:t>ían</w:t>
      </w:r>
      <w:r w:rsidR="006D5053">
        <w:rPr>
          <w:rFonts w:ascii="Times New Roman" w:hAnsi="Times New Roman"/>
        </w:rPr>
        <w:t xml:space="preserve"> con los requisitos establec</w:t>
      </w:r>
      <w:r w:rsidR="00195F0F">
        <w:rPr>
          <w:rFonts w:ascii="Times New Roman" w:hAnsi="Times New Roman"/>
        </w:rPr>
        <w:t xml:space="preserve">idos por el bloque de legalidad, dicha condición </w:t>
      </w:r>
      <w:r w:rsidR="005C30AA">
        <w:rPr>
          <w:rFonts w:ascii="Times New Roman" w:hAnsi="Times New Roman"/>
        </w:rPr>
        <w:t>compromete</w:t>
      </w:r>
      <w:r w:rsidR="00195F0F">
        <w:rPr>
          <w:rFonts w:ascii="Times New Roman" w:hAnsi="Times New Roman"/>
        </w:rPr>
        <w:t xml:space="preserve"> al erario público,</w:t>
      </w:r>
      <w:r w:rsidR="0045217A">
        <w:rPr>
          <w:rFonts w:ascii="Times New Roman" w:hAnsi="Times New Roman"/>
        </w:rPr>
        <w:t xml:space="preserve"> </w:t>
      </w:r>
      <w:r w:rsidR="003F5DA8">
        <w:rPr>
          <w:rFonts w:ascii="Times New Roman" w:hAnsi="Times New Roman"/>
        </w:rPr>
        <w:t>haciéndolo incurrir en gastos</w:t>
      </w:r>
      <w:r w:rsidR="00E976D7">
        <w:rPr>
          <w:rFonts w:ascii="Times New Roman" w:hAnsi="Times New Roman"/>
        </w:rPr>
        <w:t>,</w:t>
      </w:r>
      <w:r w:rsidR="00195F0F">
        <w:rPr>
          <w:rFonts w:ascii="Times New Roman" w:hAnsi="Times New Roman"/>
        </w:rPr>
        <w:t xml:space="preserve"> </w:t>
      </w:r>
      <w:r w:rsidR="005C30AA">
        <w:rPr>
          <w:rFonts w:ascii="Times New Roman" w:hAnsi="Times New Roman"/>
        </w:rPr>
        <w:t>pagando licencias que no se encuentran autorizadas</w:t>
      </w:r>
      <w:r w:rsidR="00F02179">
        <w:rPr>
          <w:rFonts w:ascii="Times New Roman" w:hAnsi="Times New Roman"/>
        </w:rPr>
        <w:t>.</w:t>
      </w:r>
      <w:r w:rsidR="004946F7">
        <w:rPr>
          <w:rFonts w:ascii="Times New Roman" w:hAnsi="Times New Roman"/>
        </w:rPr>
        <w:t xml:space="preserve"> </w:t>
      </w:r>
    </w:p>
    <w:p w:rsidR="00BA13A6" w:rsidRDefault="00BA13A6" w:rsidP="009C583A">
      <w:pPr>
        <w:spacing w:after="0" w:line="240" w:lineRule="auto"/>
        <w:jc w:val="both"/>
        <w:rPr>
          <w:rFonts w:ascii="Times New Roman" w:eastAsia="Times New Roman" w:hAnsi="Times New Roman"/>
          <w:color w:val="000000"/>
          <w:lang w:eastAsia="es-ES"/>
        </w:rPr>
      </w:pPr>
    </w:p>
    <w:p w:rsidR="00507C9B" w:rsidRDefault="00507C9B" w:rsidP="00507C9B">
      <w:pPr>
        <w:spacing w:after="0" w:line="240" w:lineRule="auto"/>
        <w:jc w:val="both"/>
        <w:rPr>
          <w:rFonts w:ascii="Times New Roman" w:hAnsi="Times New Roman"/>
        </w:rPr>
      </w:pPr>
      <w:r>
        <w:rPr>
          <w:rFonts w:ascii="Times New Roman" w:hAnsi="Times New Roman"/>
        </w:rPr>
        <w:t>Es así como</w:t>
      </w:r>
      <w:r w:rsidRPr="00680242">
        <w:rPr>
          <w:rFonts w:ascii="Times New Roman" w:hAnsi="Times New Roman"/>
        </w:rPr>
        <w:t xml:space="preserve"> se observaron situaciones que </w:t>
      </w:r>
      <w:r>
        <w:rPr>
          <w:rFonts w:ascii="Times New Roman" w:hAnsi="Times New Roman"/>
        </w:rPr>
        <w:t>comprometen</w:t>
      </w:r>
      <w:r w:rsidRPr="00680242">
        <w:rPr>
          <w:rFonts w:ascii="Times New Roman" w:hAnsi="Times New Roman"/>
        </w:rPr>
        <w:t xml:space="preserve"> </w:t>
      </w:r>
      <w:r w:rsidR="00394FFD">
        <w:rPr>
          <w:rFonts w:ascii="Times New Roman" w:hAnsi="Times New Roman"/>
        </w:rPr>
        <w:t xml:space="preserve">la transparencia en </w:t>
      </w:r>
      <w:r w:rsidR="008362D8">
        <w:rPr>
          <w:rFonts w:ascii="Times New Roman" w:hAnsi="Times New Roman"/>
        </w:rPr>
        <w:t xml:space="preserve">la administración y </w:t>
      </w:r>
      <w:r w:rsidRPr="00680242">
        <w:rPr>
          <w:rFonts w:ascii="Times New Roman" w:hAnsi="Times New Roman"/>
        </w:rPr>
        <w:t xml:space="preserve">el desarrollo </w:t>
      </w:r>
      <w:r>
        <w:rPr>
          <w:rFonts w:ascii="Times New Roman" w:hAnsi="Times New Roman"/>
        </w:rPr>
        <w:t xml:space="preserve">adecuado </w:t>
      </w:r>
      <w:r w:rsidRPr="00680242">
        <w:rPr>
          <w:rFonts w:ascii="Times New Roman" w:hAnsi="Times New Roman"/>
        </w:rPr>
        <w:t>de las funciones de</w:t>
      </w:r>
      <w:r>
        <w:rPr>
          <w:rFonts w:ascii="Times New Roman" w:hAnsi="Times New Roman"/>
        </w:rPr>
        <w:t>l</w:t>
      </w:r>
      <w:r w:rsidRPr="00680242">
        <w:rPr>
          <w:rFonts w:ascii="Times New Roman" w:hAnsi="Times New Roman"/>
        </w:rPr>
        <w:t xml:space="preserve"> </w:t>
      </w:r>
      <w:r w:rsidR="00CE32DA">
        <w:rPr>
          <w:rFonts w:ascii="Times New Roman" w:hAnsi="Times New Roman"/>
        </w:rPr>
        <w:t xml:space="preserve">director del centro </w:t>
      </w:r>
      <w:r w:rsidRPr="00680242">
        <w:rPr>
          <w:rFonts w:ascii="Times New Roman" w:hAnsi="Times New Roman"/>
        </w:rPr>
        <w:t>educativo</w:t>
      </w:r>
      <w:r w:rsidR="00394FFD">
        <w:rPr>
          <w:rFonts w:ascii="Times New Roman" w:hAnsi="Times New Roman"/>
        </w:rPr>
        <w:t xml:space="preserve">. </w:t>
      </w:r>
    </w:p>
    <w:p w:rsidR="00906A50" w:rsidRDefault="00906A50" w:rsidP="00507C9B">
      <w:pPr>
        <w:spacing w:after="0" w:line="240" w:lineRule="auto"/>
        <w:jc w:val="both"/>
        <w:rPr>
          <w:rFonts w:ascii="Times New Roman" w:hAnsi="Times New Roman"/>
        </w:rPr>
      </w:pPr>
    </w:p>
    <w:p w:rsidR="00906A50" w:rsidRDefault="00906A50" w:rsidP="00507C9B">
      <w:pPr>
        <w:spacing w:after="0" w:line="240" w:lineRule="auto"/>
        <w:jc w:val="both"/>
        <w:rPr>
          <w:rFonts w:ascii="Times New Roman" w:hAnsi="Times New Roman"/>
        </w:rPr>
      </w:pPr>
      <w:r>
        <w:rPr>
          <w:rFonts w:ascii="Times New Roman" w:eastAsia="Times New Roman" w:hAnsi="Times New Roman"/>
          <w:color w:val="000000"/>
          <w:lang w:eastAsia="es-ES"/>
        </w:rPr>
        <w:t>En el manejo del comedor estudiantil, queda claro que existen puntos de mejora para hacer más eficiente la administración de los recursos</w:t>
      </w:r>
      <w:r w:rsidRPr="008362D8">
        <w:rPr>
          <w:rFonts w:ascii="Times New Roman" w:hAnsi="Times New Roman"/>
        </w:rPr>
        <w:t xml:space="preserve"> </w:t>
      </w:r>
      <w:r>
        <w:rPr>
          <w:rFonts w:ascii="Times New Roman" w:hAnsi="Times New Roman"/>
        </w:rPr>
        <w:t>conforme a la normativa de la Dirección de Programas de Equidad</w:t>
      </w:r>
      <w:r>
        <w:rPr>
          <w:rFonts w:ascii="Times New Roman" w:eastAsia="Times New Roman" w:hAnsi="Times New Roman"/>
          <w:color w:val="000000"/>
          <w:lang w:eastAsia="es-ES"/>
        </w:rPr>
        <w:t>.</w:t>
      </w:r>
    </w:p>
    <w:p w:rsidR="00507C9B" w:rsidRPr="009C583A" w:rsidRDefault="00507C9B" w:rsidP="009C583A">
      <w:pPr>
        <w:spacing w:after="0" w:line="240" w:lineRule="auto"/>
        <w:jc w:val="both"/>
        <w:rPr>
          <w:rFonts w:ascii="Times New Roman" w:eastAsia="Times New Roman" w:hAnsi="Times New Roman"/>
          <w:color w:val="000000"/>
          <w:lang w:eastAsia="es-ES"/>
        </w:rPr>
      </w:pPr>
    </w:p>
    <w:p w:rsidR="00695419" w:rsidRPr="00012E5B" w:rsidRDefault="00695419" w:rsidP="00012E5B">
      <w:pPr>
        <w:keepNext/>
        <w:numPr>
          <w:ilvl w:val="0"/>
          <w:numId w:val="7"/>
        </w:numPr>
        <w:spacing w:after="0" w:line="240" w:lineRule="auto"/>
        <w:outlineLvl w:val="0"/>
        <w:rPr>
          <w:rFonts w:ascii="Times New Roman" w:eastAsia="Times New Roman" w:hAnsi="Times New Roman"/>
          <w:b/>
          <w:szCs w:val="24"/>
          <w:lang w:val="es-ES" w:eastAsia="es-ES"/>
        </w:rPr>
      </w:pPr>
      <w:bookmarkStart w:id="15" w:name="_Toc469390684"/>
      <w:bookmarkStart w:id="16" w:name="_Toc469391939"/>
      <w:bookmarkStart w:id="17" w:name="_Toc469392795"/>
      <w:bookmarkStart w:id="18" w:name="_Toc471884961"/>
      <w:bookmarkStart w:id="19" w:name="_Toc500930415"/>
      <w:bookmarkStart w:id="20" w:name="_Toc516748993"/>
      <w:r w:rsidRPr="00012E5B">
        <w:rPr>
          <w:rFonts w:ascii="Times New Roman" w:eastAsia="Times New Roman" w:hAnsi="Times New Roman"/>
          <w:b/>
          <w:szCs w:val="24"/>
          <w:lang w:val="es-ES" w:eastAsia="es-ES"/>
        </w:rPr>
        <w:t>PUNTOS ESPECÍFICOS</w:t>
      </w:r>
      <w:bookmarkEnd w:id="15"/>
      <w:bookmarkEnd w:id="16"/>
      <w:bookmarkEnd w:id="17"/>
      <w:bookmarkEnd w:id="18"/>
      <w:bookmarkEnd w:id="19"/>
      <w:bookmarkEnd w:id="20"/>
    </w:p>
    <w:p w:rsidR="00695419" w:rsidRPr="00384794" w:rsidRDefault="00E976D7" w:rsidP="00280C5B">
      <w:pPr>
        <w:pStyle w:val="Ttulo3"/>
        <w:spacing w:before="0"/>
        <w:rPr>
          <w:rFonts w:ascii="Times New Roman" w:hAnsi="Times New Roman"/>
          <w:sz w:val="22"/>
        </w:rPr>
      </w:pPr>
      <w:bookmarkStart w:id="21" w:name="_Toc516748994"/>
      <w:r>
        <w:rPr>
          <w:rFonts w:ascii="Times New Roman" w:hAnsi="Times New Roman"/>
          <w:sz w:val="22"/>
        </w:rPr>
        <w:t>4</w:t>
      </w:r>
      <w:r w:rsidR="00695419" w:rsidRPr="00384794">
        <w:rPr>
          <w:rFonts w:ascii="Times New Roman" w:hAnsi="Times New Roman"/>
          <w:sz w:val="22"/>
        </w:rPr>
        <w:t>.1 Origen</w:t>
      </w:r>
      <w:bookmarkEnd w:id="21"/>
    </w:p>
    <w:p w:rsidR="0009145F" w:rsidRPr="009C583A" w:rsidRDefault="0009145F" w:rsidP="0009145F">
      <w:pPr>
        <w:tabs>
          <w:tab w:val="left" w:pos="540"/>
        </w:tabs>
        <w:suppressAutoHyphens/>
        <w:spacing w:after="0" w:line="240" w:lineRule="auto"/>
        <w:jc w:val="both"/>
        <w:rPr>
          <w:rFonts w:ascii="Times New Roman" w:eastAsia="Times New Roman" w:hAnsi="Times New Roman"/>
          <w:bCs/>
          <w:lang w:eastAsia="ar-SA"/>
        </w:rPr>
      </w:pPr>
      <w:r w:rsidRPr="009C583A">
        <w:rPr>
          <w:rFonts w:ascii="Times New Roman" w:eastAsia="SimSun" w:hAnsi="Times New Roman"/>
          <w:lang w:eastAsia="ar-SA"/>
        </w:rPr>
        <w:t>El estudio se origina en el Plan de trabajo de la Dirección de Auditoría Interna</w:t>
      </w:r>
      <w:r w:rsidRPr="009C583A">
        <w:rPr>
          <w:rFonts w:ascii="Times New Roman" w:eastAsia="Times New Roman" w:hAnsi="Times New Roman"/>
          <w:bCs/>
          <w:lang w:eastAsia="ar-SA"/>
        </w:rPr>
        <w:t xml:space="preserve">, en lo relativo a denuncias, y se </w:t>
      </w:r>
      <w:r w:rsidRPr="009C583A">
        <w:rPr>
          <w:rFonts w:ascii="Times New Roman" w:eastAsia="SimSun" w:hAnsi="Times New Roman"/>
          <w:lang w:eastAsia="ar-SA"/>
        </w:rPr>
        <w:t>fundamenta en el artículo 22 de la Ley General de Control Interno.</w:t>
      </w:r>
    </w:p>
    <w:p w:rsidR="0024344D" w:rsidRPr="00384794" w:rsidRDefault="00E976D7" w:rsidP="00384794">
      <w:pPr>
        <w:pStyle w:val="Ttulo3"/>
        <w:rPr>
          <w:rFonts w:ascii="Times New Roman" w:hAnsi="Times New Roman"/>
          <w:sz w:val="22"/>
        </w:rPr>
      </w:pPr>
      <w:bookmarkStart w:id="22" w:name="_Toc469390686"/>
      <w:bookmarkStart w:id="23" w:name="_Toc469391941"/>
      <w:bookmarkStart w:id="24" w:name="_Toc469392797"/>
      <w:bookmarkStart w:id="25" w:name="_Toc471884963"/>
      <w:bookmarkStart w:id="26" w:name="_Toc500930417"/>
      <w:bookmarkStart w:id="27" w:name="_Toc508714203"/>
      <w:bookmarkStart w:id="28" w:name="_Toc516748995"/>
      <w:r>
        <w:rPr>
          <w:rFonts w:ascii="Times New Roman" w:hAnsi="Times New Roman"/>
          <w:sz w:val="22"/>
        </w:rPr>
        <w:t>4</w:t>
      </w:r>
      <w:r w:rsidR="0024344D" w:rsidRPr="00384794">
        <w:rPr>
          <w:rFonts w:ascii="Times New Roman" w:hAnsi="Times New Roman"/>
          <w:sz w:val="22"/>
        </w:rPr>
        <w:t>.2 Normativa Aplicable</w:t>
      </w:r>
      <w:bookmarkEnd w:id="22"/>
      <w:bookmarkEnd w:id="23"/>
      <w:bookmarkEnd w:id="24"/>
      <w:bookmarkEnd w:id="25"/>
      <w:bookmarkEnd w:id="26"/>
      <w:bookmarkEnd w:id="27"/>
      <w:bookmarkEnd w:id="28"/>
      <w:r w:rsidR="0024344D" w:rsidRPr="00384794">
        <w:rPr>
          <w:rFonts w:ascii="Times New Roman" w:hAnsi="Times New Roman"/>
          <w:sz w:val="22"/>
        </w:rPr>
        <w:t xml:space="preserve"> </w:t>
      </w:r>
    </w:p>
    <w:p w:rsidR="0058066F" w:rsidRPr="0017527A" w:rsidRDefault="0058066F" w:rsidP="0017527A">
      <w:pPr>
        <w:pStyle w:val="Prrafodelista"/>
        <w:numPr>
          <w:ilvl w:val="0"/>
          <w:numId w:val="26"/>
        </w:numPr>
        <w:jc w:val="both"/>
        <w:rPr>
          <w:rFonts w:eastAsia="Times New Roman"/>
          <w:b/>
          <w:sz w:val="22"/>
        </w:rPr>
      </w:pPr>
      <w:r w:rsidRPr="0017527A">
        <w:rPr>
          <w:sz w:val="22"/>
        </w:rPr>
        <w:t xml:space="preserve">Código de la Niñez </w:t>
      </w:r>
      <w:r w:rsidR="008F3310" w:rsidRPr="0017527A">
        <w:rPr>
          <w:sz w:val="22"/>
        </w:rPr>
        <w:t>y la Adolescencia, código 7739</w:t>
      </w:r>
      <w:r w:rsidR="00333ECA" w:rsidRPr="0017527A">
        <w:rPr>
          <w:sz w:val="22"/>
        </w:rPr>
        <w:t>.</w:t>
      </w:r>
    </w:p>
    <w:p w:rsidR="00396B2B" w:rsidRPr="0017527A" w:rsidRDefault="00396B2B" w:rsidP="0017527A">
      <w:pPr>
        <w:pStyle w:val="Prrafodelista"/>
        <w:numPr>
          <w:ilvl w:val="0"/>
          <w:numId w:val="26"/>
        </w:numPr>
        <w:jc w:val="both"/>
        <w:rPr>
          <w:rFonts w:eastAsia="Times New Roman"/>
          <w:b/>
          <w:sz w:val="22"/>
        </w:rPr>
      </w:pPr>
      <w:r w:rsidRPr="0017527A">
        <w:rPr>
          <w:sz w:val="22"/>
        </w:rPr>
        <w:t>Estatuto de Servicio Civil, Ley1581</w:t>
      </w:r>
      <w:r w:rsidR="00333ECA" w:rsidRPr="0017527A">
        <w:rPr>
          <w:sz w:val="22"/>
        </w:rPr>
        <w:t>.</w:t>
      </w:r>
    </w:p>
    <w:p w:rsidR="00FF2BE6" w:rsidRPr="0017527A" w:rsidRDefault="00FF2BE6" w:rsidP="00FF2BE6">
      <w:pPr>
        <w:pStyle w:val="Prrafodelista"/>
        <w:numPr>
          <w:ilvl w:val="0"/>
          <w:numId w:val="26"/>
        </w:numPr>
        <w:rPr>
          <w:sz w:val="22"/>
        </w:rPr>
      </w:pPr>
      <w:r w:rsidRPr="0017527A">
        <w:rPr>
          <w:sz w:val="22"/>
        </w:rPr>
        <w:t>Convención Colectiva del MEP-SEC.SITRACOME.</w:t>
      </w:r>
      <w:r w:rsidRPr="0017527A">
        <w:rPr>
          <w:sz w:val="18"/>
          <w:szCs w:val="20"/>
        </w:rPr>
        <w:t xml:space="preserve"> </w:t>
      </w:r>
    </w:p>
    <w:p w:rsidR="00EA2278" w:rsidRPr="00EA2278" w:rsidRDefault="00EA2278" w:rsidP="00EA2278">
      <w:pPr>
        <w:pStyle w:val="Prrafodelista"/>
        <w:numPr>
          <w:ilvl w:val="0"/>
          <w:numId w:val="26"/>
        </w:numPr>
        <w:jc w:val="both"/>
        <w:rPr>
          <w:rFonts w:eastAsia="Times New Roman"/>
          <w:sz w:val="22"/>
        </w:rPr>
      </w:pPr>
      <w:r w:rsidRPr="00EA2278">
        <w:rPr>
          <w:rFonts w:eastAsia="Times New Roman"/>
          <w:sz w:val="22"/>
        </w:rPr>
        <w:t>Reglamento del Estatuto de Servicio Civil N°21.</w:t>
      </w:r>
    </w:p>
    <w:p w:rsidR="0009145F" w:rsidRPr="0017527A" w:rsidRDefault="00FF2BE6" w:rsidP="00FF2BE6">
      <w:pPr>
        <w:pStyle w:val="Prrafodelista"/>
        <w:numPr>
          <w:ilvl w:val="0"/>
          <w:numId w:val="26"/>
        </w:numPr>
        <w:jc w:val="both"/>
        <w:rPr>
          <w:rFonts w:eastAsia="Times New Roman"/>
          <w:b/>
          <w:sz w:val="22"/>
        </w:rPr>
      </w:pPr>
      <w:r w:rsidRPr="00FF2BE6">
        <w:rPr>
          <w:color w:val="000000"/>
          <w:sz w:val="22"/>
        </w:rPr>
        <w:t>Reglamento de la Carrera Docente N°2235</w:t>
      </w:r>
      <w:r w:rsidR="00777377" w:rsidRPr="0017527A">
        <w:rPr>
          <w:color w:val="000000"/>
          <w:sz w:val="22"/>
        </w:rPr>
        <w:t>.</w:t>
      </w:r>
    </w:p>
    <w:p w:rsidR="00EA71F4" w:rsidRPr="0017527A" w:rsidRDefault="00EA71F4" w:rsidP="0017527A">
      <w:pPr>
        <w:pStyle w:val="Prrafodelista"/>
        <w:numPr>
          <w:ilvl w:val="0"/>
          <w:numId w:val="26"/>
        </w:numPr>
        <w:jc w:val="both"/>
        <w:rPr>
          <w:rFonts w:eastAsia="Times New Roman"/>
          <w:b/>
          <w:sz w:val="22"/>
        </w:rPr>
      </w:pPr>
      <w:r w:rsidRPr="0017527A">
        <w:rPr>
          <w:color w:val="000000"/>
          <w:sz w:val="22"/>
        </w:rPr>
        <w:t>Reglamento de Juntas de Educación y Juntas Administrativas</w:t>
      </w:r>
      <w:r w:rsidR="00396B2B" w:rsidRPr="0017527A">
        <w:rPr>
          <w:color w:val="000000"/>
          <w:sz w:val="22"/>
        </w:rPr>
        <w:t xml:space="preserve">, </w:t>
      </w:r>
      <w:r w:rsidR="00396B2B" w:rsidRPr="0017527A">
        <w:rPr>
          <w:sz w:val="22"/>
          <w:lang w:val="es-CR"/>
        </w:rPr>
        <w:t>Decreto Ejecutivo 38249-MEP</w:t>
      </w:r>
      <w:r w:rsidR="00333ECA" w:rsidRPr="0017527A">
        <w:rPr>
          <w:sz w:val="22"/>
          <w:lang w:val="es-CR"/>
        </w:rPr>
        <w:t>.</w:t>
      </w:r>
    </w:p>
    <w:p w:rsidR="00396B2B" w:rsidRPr="0017527A" w:rsidRDefault="00396B2B" w:rsidP="0017527A">
      <w:pPr>
        <w:pStyle w:val="Prrafodelista"/>
        <w:numPr>
          <w:ilvl w:val="0"/>
          <w:numId w:val="26"/>
        </w:numPr>
        <w:jc w:val="both"/>
        <w:rPr>
          <w:rFonts w:eastAsia="Times New Roman"/>
          <w:b/>
          <w:sz w:val="22"/>
        </w:rPr>
      </w:pPr>
      <w:r w:rsidRPr="0017527A">
        <w:rPr>
          <w:sz w:val="22"/>
        </w:rPr>
        <w:t>Lineamientos de la Dirección de Programas de Equidad</w:t>
      </w:r>
      <w:r w:rsidR="00333ECA" w:rsidRPr="0017527A">
        <w:rPr>
          <w:sz w:val="22"/>
        </w:rPr>
        <w:t>.</w:t>
      </w:r>
    </w:p>
    <w:p w:rsidR="00571459" w:rsidRPr="0017527A" w:rsidRDefault="00571459" w:rsidP="0017527A">
      <w:pPr>
        <w:pStyle w:val="Prrafodelista"/>
        <w:numPr>
          <w:ilvl w:val="0"/>
          <w:numId w:val="26"/>
        </w:numPr>
      </w:pPr>
      <w:r w:rsidRPr="0017527A">
        <w:rPr>
          <w:sz w:val="22"/>
          <w:szCs w:val="20"/>
        </w:rPr>
        <w:t>Circular DRH-1665-2017-DIR.</w:t>
      </w:r>
    </w:p>
    <w:p w:rsidR="0017527A" w:rsidRPr="00384794" w:rsidRDefault="00E976D7" w:rsidP="00384794">
      <w:pPr>
        <w:pStyle w:val="Ttulo3"/>
        <w:rPr>
          <w:rFonts w:ascii="Times New Roman" w:hAnsi="Times New Roman"/>
          <w:sz w:val="22"/>
          <w:szCs w:val="22"/>
        </w:rPr>
      </w:pPr>
      <w:bookmarkStart w:id="29" w:name="_Toc500930987"/>
      <w:bookmarkStart w:id="30" w:name="_Toc516748996"/>
      <w:r>
        <w:rPr>
          <w:rFonts w:ascii="Times New Roman" w:hAnsi="Times New Roman"/>
          <w:sz w:val="22"/>
          <w:szCs w:val="22"/>
        </w:rPr>
        <w:t>4</w:t>
      </w:r>
      <w:r w:rsidR="0017527A" w:rsidRPr="00384794">
        <w:rPr>
          <w:rFonts w:ascii="Times New Roman" w:hAnsi="Times New Roman"/>
          <w:sz w:val="22"/>
          <w:szCs w:val="22"/>
        </w:rPr>
        <w:t>.3 Discusión de resultados</w:t>
      </w:r>
      <w:bookmarkEnd w:id="29"/>
      <w:bookmarkEnd w:id="30"/>
      <w:r w:rsidR="0017527A" w:rsidRPr="00384794">
        <w:rPr>
          <w:rFonts w:ascii="Times New Roman" w:hAnsi="Times New Roman"/>
          <w:sz w:val="22"/>
          <w:szCs w:val="22"/>
        </w:rPr>
        <w:t xml:space="preserve"> </w:t>
      </w:r>
    </w:p>
    <w:p w:rsidR="0017527A" w:rsidRDefault="0017527A" w:rsidP="0017527A">
      <w:pPr>
        <w:jc w:val="both"/>
        <w:rPr>
          <w:rFonts w:ascii="Times New Roman" w:hAnsi="Times New Roman"/>
        </w:rPr>
      </w:pPr>
      <w:r w:rsidRPr="00687307">
        <w:rPr>
          <w:rFonts w:ascii="Times New Roman" w:hAnsi="Times New Roman"/>
          <w:bCs/>
        </w:rPr>
        <w:t xml:space="preserve">El día </w:t>
      </w:r>
      <w:r w:rsidR="002F190F" w:rsidRPr="00687307">
        <w:rPr>
          <w:rFonts w:ascii="Times New Roman" w:hAnsi="Times New Roman"/>
          <w:bCs/>
        </w:rPr>
        <w:t>30 de mayo del 2018</w:t>
      </w:r>
      <w:r w:rsidRPr="00687307">
        <w:rPr>
          <w:rFonts w:ascii="Times New Roman" w:hAnsi="Times New Roman"/>
          <w:bCs/>
        </w:rPr>
        <w:t xml:space="preserve">, se discutió </w:t>
      </w:r>
      <w:r w:rsidR="00BB16A3">
        <w:rPr>
          <w:rFonts w:ascii="Times New Roman" w:hAnsi="Times New Roman"/>
          <w:bCs/>
        </w:rPr>
        <w:t xml:space="preserve">en el </w:t>
      </w:r>
      <w:r w:rsidR="00A85854">
        <w:rPr>
          <w:rFonts w:ascii="Times New Roman" w:hAnsi="Times New Roman"/>
          <w:bCs/>
        </w:rPr>
        <w:t xml:space="preserve">Liceo Deportivo de Grecia </w:t>
      </w:r>
      <w:r w:rsidRPr="00687307">
        <w:rPr>
          <w:rFonts w:ascii="Times New Roman" w:hAnsi="Times New Roman"/>
          <w:bCs/>
        </w:rPr>
        <w:t>el borrador del informe con</w:t>
      </w:r>
      <w:r w:rsidR="00BA59E7" w:rsidRPr="00687307">
        <w:rPr>
          <w:rFonts w:ascii="Times New Roman" w:hAnsi="Times New Roman"/>
          <w:bCs/>
        </w:rPr>
        <w:t xml:space="preserve"> </w:t>
      </w:r>
      <w:r w:rsidR="00A85854">
        <w:rPr>
          <w:rFonts w:ascii="Times New Roman" w:hAnsi="Times New Roman"/>
          <w:bCs/>
        </w:rPr>
        <w:t xml:space="preserve">las siguientes personas: </w:t>
      </w:r>
      <w:r w:rsidR="00A03171">
        <w:rPr>
          <w:rFonts w:ascii="Times New Roman" w:hAnsi="Times New Roman"/>
          <w:bCs/>
        </w:rPr>
        <w:t>profesora</w:t>
      </w:r>
      <w:r w:rsidR="00620355">
        <w:rPr>
          <w:rFonts w:ascii="Times New Roman" w:hAnsi="Times New Roman"/>
          <w:bCs/>
        </w:rPr>
        <w:t xml:space="preserve"> </w:t>
      </w:r>
      <w:r w:rsidR="00EB4B36">
        <w:rPr>
          <w:rFonts w:ascii="Times New Roman" w:hAnsi="Times New Roman"/>
          <w:bCs/>
        </w:rPr>
        <w:t xml:space="preserve">Laura Villalobos Vindas, en representación del Comité de Nutrición, </w:t>
      </w:r>
      <w:r w:rsidR="00620355">
        <w:rPr>
          <w:rFonts w:ascii="Times New Roman" w:hAnsi="Times New Roman"/>
          <w:bCs/>
        </w:rPr>
        <w:t xml:space="preserve">señor </w:t>
      </w:r>
      <w:r w:rsidR="007A4CE1">
        <w:rPr>
          <w:rFonts w:ascii="Times New Roman" w:hAnsi="Times New Roman"/>
          <w:bCs/>
        </w:rPr>
        <w:t xml:space="preserve">Oscar David Mora Angulo, presidente de la Junta Administrativa, </w:t>
      </w:r>
      <w:r w:rsidR="004D7466">
        <w:rPr>
          <w:rFonts w:ascii="Times New Roman" w:hAnsi="Times New Roman"/>
          <w:bCs/>
        </w:rPr>
        <w:t xml:space="preserve">MSc. </w:t>
      </w:r>
      <w:r w:rsidR="007A4CE1">
        <w:rPr>
          <w:rFonts w:ascii="Times New Roman" w:hAnsi="Times New Roman"/>
          <w:bCs/>
        </w:rPr>
        <w:t>Juan Carlos Esquivel Chaves, supervisor</w:t>
      </w:r>
      <w:r w:rsidR="009E0C9C">
        <w:rPr>
          <w:rFonts w:ascii="Times New Roman" w:hAnsi="Times New Roman"/>
          <w:bCs/>
        </w:rPr>
        <w:t xml:space="preserve"> de </w:t>
      </w:r>
      <w:r w:rsidR="00C441B9">
        <w:rPr>
          <w:rFonts w:ascii="Times New Roman" w:hAnsi="Times New Roman"/>
          <w:bCs/>
        </w:rPr>
        <w:t xml:space="preserve">educación, </w:t>
      </w:r>
      <w:r w:rsidR="004D7466">
        <w:rPr>
          <w:rFonts w:ascii="Times New Roman" w:hAnsi="Times New Roman"/>
          <w:bCs/>
        </w:rPr>
        <w:t xml:space="preserve">Licda. </w:t>
      </w:r>
      <w:r w:rsidR="00C441B9">
        <w:rPr>
          <w:rFonts w:ascii="Times New Roman" w:hAnsi="Times New Roman"/>
          <w:bCs/>
        </w:rPr>
        <w:t>Alejandra Céspedes Elizondo</w:t>
      </w:r>
      <w:r w:rsidR="00803998">
        <w:rPr>
          <w:rFonts w:ascii="Times New Roman" w:hAnsi="Times New Roman"/>
          <w:bCs/>
        </w:rPr>
        <w:t xml:space="preserve"> </w:t>
      </w:r>
      <w:r w:rsidR="00953A04">
        <w:rPr>
          <w:rFonts w:ascii="Times New Roman" w:hAnsi="Times New Roman"/>
          <w:bCs/>
        </w:rPr>
        <w:t xml:space="preserve">asesora legal </w:t>
      </w:r>
      <w:r w:rsidR="00803998">
        <w:rPr>
          <w:rFonts w:ascii="Times New Roman" w:hAnsi="Times New Roman"/>
          <w:bCs/>
        </w:rPr>
        <w:t xml:space="preserve">y </w:t>
      </w:r>
      <w:r w:rsidR="004D7466">
        <w:rPr>
          <w:rFonts w:ascii="Times New Roman" w:hAnsi="Times New Roman"/>
          <w:bCs/>
        </w:rPr>
        <w:t xml:space="preserve">MSc. </w:t>
      </w:r>
      <w:r w:rsidR="00803998">
        <w:rPr>
          <w:rFonts w:ascii="Times New Roman" w:hAnsi="Times New Roman"/>
          <w:bCs/>
        </w:rPr>
        <w:t>Fernando López Contreras</w:t>
      </w:r>
      <w:r w:rsidR="00953A04">
        <w:rPr>
          <w:rFonts w:ascii="Times New Roman" w:hAnsi="Times New Roman"/>
          <w:bCs/>
        </w:rPr>
        <w:t xml:space="preserve"> Director Regional, ambos de la Dirección Regional de Alajuela</w:t>
      </w:r>
      <w:r w:rsidR="00BA59E7" w:rsidRPr="00687307">
        <w:rPr>
          <w:rFonts w:ascii="Times New Roman" w:hAnsi="Times New Roman"/>
          <w:bCs/>
        </w:rPr>
        <w:t>.</w:t>
      </w:r>
    </w:p>
    <w:p w:rsidR="0017527A" w:rsidRPr="00384794" w:rsidRDefault="00E976D7" w:rsidP="00384794">
      <w:pPr>
        <w:pStyle w:val="Ttulo3"/>
        <w:rPr>
          <w:rFonts w:ascii="Times New Roman" w:hAnsi="Times New Roman"/>
          <w:sz w:val="22"/>
          <w:szCs w:val="22"/>
        </w:rPr>
      </w:pPr>
      <w:bookmarkStart w:id="31" w:name="_Toc469390688"/>
      <w:bookmarkStart w:id="32" w:name="_Toc469391943"/>
      <w:bookmarkStart w:id="33" w:name="_Toc469392799"/>
      <w:bookmarkStart w:id="34" w:name="_Toc471884965"/>
      <w:bookmarkStart w:id="35" w:name="_Toc500930988"/>
      <w:bookmarkStart w:id="36" w:name="_Toc516748997"/>
      <w:r>
        <w:rPr>
          <w:rFonts w:ascii="Times New Roman" w:hAnsi="Times New Roman"/>
          <w:sz w:val="22"/>
          <w:szCs w:val="22"/>
        </w:rPr>
        <w:t>4</w:t>
      </w:r>
      <w:r w:rsidR="0017527A" w:rsidRPr="00384794">
        <w:rPr>
          <w:rFonts w:ascii="Times New Roman" w:hAnsi="Times New Roman"/>
          <w:sz w:val="22"/>
          <w:szCs w:val="22"/>
        </w:rPr>
        <w:t>.4 Trámite del informe</w:t>
      </w:r>
      <w:bookmarkEnd w:id="31"/>
      <w:bookmarkEnd w:id="32"/>
      <w:bookmarkEnd w:id="33"/>
      <w:bookmarkEnd w:id="34"/>
      <w:bookmarkEnd w:id="35"/>
      <w:bookmarkEnd w:id="36"/>
      <w:r w:rsidR="0017527A" w:rsidRPr="00384794">
        <w:rPr>
          <w:rFonts w:ascii="Times New Roman" w:hAnsi="Times New Roman"/>
          <w:sz w:val="22"/>
          <w:szCs w:val="22"/>
        </w:rPr>
        <w:t xml:space="preserve"> </w:t>
      </w:r>
    </w:p>
    <w:p w:rsidR="0017527A" w:rsidRPr="00680242" w:rsidRDefault="0017527A" w:rsidP="0017527A">
      <w:pPr>
        <w:spacing w:after="0" w:line="240" w:lineRule="auto"/>
        <w:jc w:val="both"/>
        <w:rPr>
          <w:rFonts w:ascii="Times New Roman" w:hAnsi="Times New Roman"/>
          <w:color w:val="000000"/>
          <w:lang w:val="es-ES" w:eastAsia="es-ES"/>
        </w:rPr>
      </w:pPr>
      <w:r w:rsidRPr="00680242">
        <w:rPr>
          <w:rFonts w:ascii="Times New Roman" w:hAnsi="Times New Roman"/>
          <w:color w:val="000000"/>
          <w:lang w:val="es-ES" w:eastAsia="es-ES"/>
        </w:rPr>
        <w:t xml:space="preserve">Este informe debe seguir, según corresponda, el trámite de lo dispuesto en el artículo 36 de la Ley General de Control Interno, № 8292. En caso de incumplimiento de las recomendaciones vertidas en este informe, conforme al artículo 43, inciso g, del Reglamento Autónomo de Servicios del Ministerio de Educación Pública, se aplicará lo indicado en los artículos 54 y 61 de dicho Reglamento. </w:t>
      </w:r>
    </w:p>
    <w:p w:rsidR="0017527A" w:rsidRPr="00384794" w:rsidRDefault="00E976D7" w:rsidP="00384794">
      <w:pPr>
        <w:pStyle w:val="Ttulo3"/>
        <w:rPr>
          <w:rFonts w:ascii="Times New Roman" w:hAnsi="Times New Roman"/>
          <w:sz w:val="22"/>
          <w:szCs w:val="22"/>
        </w:rPr>
      </w:pPr>
      <w:bookmarkStart w:id="37" w:name="_Toc469390689"/>
      <w:bookmarkStart w:id="38" w:name="_Toc469391944"/>
      <w:bookmarkStart w:id="39" w:name="_Toc469392800"/>
      <w:bookmarkStart w:id="40" w:name="_Toc471884966"/>
      <w:bookmarkStart w:id="41" w:name="_Toc500930989"/>
      <w:bookmarkStart w:id="42" w:name="_Toc516748998"/>
      <w:r>
        <w:rPr>
          <w:rFonts w:ascii="Times New Roman" w:hAnsi="Times New Roman"/>
          <w:sz w:val="22"/>
          <w:szCs w:val="22"/>
        </w:rPr>
        <w:t>5</w:t>
      </w:r>
      <w:r w:rsidR="0017527A" w:rsidRPr="00384794">
        <w:rPr>
          <w:rFonts w:ascii="Times New Roman" w:hAnsi="Times New Roman"/>
          <w:sz w:val="22"/>
          <w:szCs w:val="22"/>
        </w:rPr>
        <w:t xml:space="preserve">. </w:t>
      </w:r>
      <w:r w:rsidR="0017527A" w:rsidRPr="00384794">
        <w:rPr>
          <w:rStyle w:val="Ttulo1Car"/>
          <w:rFonts w:ascii="Times New Roman" w:hAnsi="Times New Roman"/>
          <w:b/>
          <w:bCs/>
          <w:kern w:val="0"/>
          <w:sz w:val="22"/>
          <w:szCs w:val="22"/>
        </w:rPr>
        <w:t>NOMBRES Y FIRMAS</w:t>
      </w:r>
      <w:bookmarkEnd w:id="37"/>
      <w:bookmarkEnd w:id="38"/>
      <w:bookmarkEnd w:id="39"/>
      <w:bookmarkEnd w:id="40"/>
      <w:bookmarkEnd w:id="41"/>
      <w:bookmarkEnd w:id="42"/>
      <w:r w:rsidR="0017527A" w:rsidRPr="00384794">
        <w:rPr>
          <w:rFonts w:ascii="Times New Roman" w:hAnsi="Times New Roman"/>
          <w:sz w:val="22"/>
          <w:szCs w:val="22"/>
        </w:rPr>
        <w:t xml:space="preserve"> </w:t>
      </w:r>
    </w:p>
    <w:tbl>
      <w:tblPr>
        <w:tblW w:w="8798" w:type="dxa"/>
        <w:tblLook w:val="04A0" w:firstRow="1" w:lastRow="0" w:firstColumn="1" w:lastColumn="0" w:noHBand="0" w:noVBand="1"/>
      </w:tblPr>
      <w:tblGrid>
        <w:gridCol w:w="4509"/>
        <w:gridCol w:w="4289"/>
      </w:tblGrid>
      <w:tr w:rsidR="0017527A" w:rsidRPr="00CE1D42" w:rsidTr="008311F1">
        <w:trPr>
          <w:trHeight w:val="226"/>
        </w:trPr>
        <w:tc>
          <w:tcPr>
            <w:tcW w:w="4509" w:type="dxa"/>
          </w:tcPr>
          <w:p w:rsidR="0017527A" w:rsidRPr="00CE1D42" w:rsidRDefault="0017527A" w:rsidP="008311F1">
            <w:pPr>
              <w:spacing w:after="0" w:line="240" w:lineRule="auto"/>
              <w:rPr>
                <w:rFonts w:ascii="Times New Roman" w:hAnsi="Times New Roman"/>
                <w:b/>
              </w:rPr>
            </w:pPr>
          </w:p>
        </w:tc>
        <w:tc>
          <w:tcPr>
            <w:tcW w:w="4289" w:type="dxa"/>
          </w:tcPr>
          <w:p w:rsidR="0017527A" w:rsidRPr="00CE1D42" w:rsidRDefault="0017527A" w:rsidP="008311F1">
            <w:pPr>
              <w:spacing w:after="0" w:line="240" w:lineRule="auto"/>
              <w:rPr>
                <w:rFonts w:ascii="Times New Roman" w:hAnsi="Times New Roman"/>
                <w:b/>
              </w:rPr>
            </w:pPr>
          </w:p>
        </w:tc>
      </w:tr>
    </w:tbl>
    <w:p w:rsidR="0064620B" w:rsidRDefault="0064620B" w:rsidP="009C583A">
      <w:pPr>
        <w:spacing w:after="0" w:line="240" w:lineRule="auto"/>
        <w:jc w:val="both"/>
        <w:rPr>
          <w:rFonts w:ascii="Times New Roman" w:eastAsia="Times New Roman" w:hAnsi="Times New Roman"/>
          <w:b/>
          <w:lang w:eastAsia="es-ES"/>
        </w:rPr>
      </w:pPr>
    </w:p>
    <w:p w:rsidR="00CF6AA4" w:rsidRPr="009C583A" w:rsidRDefault="00CF6AA4" w:rsidP="009C583A">
      <w:pPr>
        <w:spacing w:after="0" w:line="240" w:lineRule="auto"/>
        <w:jc w:val="both"/>
        <w:rPr>
          <w:rFonts w:ascii="Times New Roman" w:eastAsia="Times New Roman" w:hAnsi="Times New Roman"/>
          <w:b/>
          <w:lang w:eastAsia="es-ES"/>
        </w:rPr>
      </w:pPr>
    </w:p>
    <w:p w:rsidR="009C583A" w:rsidRPr="009C583A" w:rsidRDefault="004946F7" w:rsidP="009C583A">
      <w:pPr>
        <w:spacing w:after="0" w:line="240" w:lineRule="auto"/>
        <w:jc w:val="both"/>
        <w:rPr>
          <w:rFonts w:ascii="Times New Roman" w:eastAsia="Times New Roman" w:hAnsi="Times New Roman"/>
          <w:b/>
          <w:lang w:eastAsia="es-ES"/>
        </w:rPr>
      </w:pPr>
      <w:r w:rsidRPr="009C583A">
        <w:rPr>
          <w:rFonts w:ascii="Times New Roman" w:eastAsia="Times New Roman" w:hAnsi="Times New Roman"/>
          <w:b/>
          <w:lang w:eastAsia="es-ES"/>
        </w:rPr>
        <w:t>MBA. Mónica Carvajal Bonilla</w:t>
      </w:r>
      <w:r>
        <w:rPr>
          <w:rFonts w:ascii="Times New Roman" w:eastAsia="Times New Roman" w:hAnsi="Times New Roman"/>
          <w:b/>
          <w:lang w:eastAsia="es-ES"/>
        </w:rPr>
        <w:t xml:space="preserve">                 </w:t>
      </w:r>
      <w:r w:rsidR="009C583A" w:rsidRPr="009C583A">
        <w:rPr>
          <w:rFonts w:ascii="Times New Roman" w:eastAsia="Times New Roman" w:hAnsi="Times New Roman"/>
          <w:b/>
          <w:lang w:eastAsia="es-ES"/>
        </w:rPr>
        <w:t xml:space="preserve"> </w:t>
      </w:r>
      <w:r>
        <w:rPr>
          <w:rFonts w:ascii="Times New Roman" w:eastAsia="Times New Roman" w:hAnsi="Times New Roman"/>
          <w:b/>
          <w:lang w:eastAsia="es-ES"/>
        </w:rPr>
        <w:t xml:space="preserve">        </w:t>
      </w:r>
      <w:r w:rsidRPr="009C583A">
        <w:rPr>
          <w:rFonts w:ascii="Times New Roman" w:eastAsia="Times New Roman" w:hAnsi="Times New Roman"/>
          <w:b/>
          <w:lang w:eastAsia="es-ES"/>
        </w:rPr>
        <w:t>Licda. Maritza Soto Calderón</w:t>
      </w:r>
    </w:p>
    <w:p w:rsidR="009C583A" w:rsidRPr="009C583A" w:rsidRDefault="004946F7" w:rsidP="009C583A">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Coordinadora</w:t>
      </w:r>
      <w:r w:rsidRPr="009C583A">
        <w:rPr>
          <w:rFonts w:ascii="Times New Roman" w:eastAsia="Times New Roman" w:hAnsi="Times New Roman"/>
          <w:b/>
          <w:lang w:eastAsia="es-ES"/>
        </w:rPr>
        <w:t>, Depto. Auditoría Especial</w:t>
      </w:r>
      <w:r>
        <w:rPr>
          <w:rFonts w:ascii="Times New Roman" w:eastAsia="Times New Roman" w:hAnsi="Times New Roman"/>
          <w:b/>
          <w:lang w:eastAsia="es-ES"/>
        </w:rPr>
        <w:t xml:space="preserve">         </w:t>
      </w:r>
      <w:r w:rsidRPr="009C583A">
        <w:rPr>
          <w:rFonts w:ascii="Times New Roman" w:eastAsia="Times New Roman" w:hAnsi="Times New Roman"/>
          <w:b/>
          <w:lang w:eastAsia="es-ES"/>
        </w:rPr>
        <w:t>Jefe Depto. Auditoría Especial de Denuncias</w:t>
      </w:r>
      <w:r>
        <w:rPr>
          <w:rFonts w:ascii="Times New Roman" w:eastAsia="Times New Roman" w:hAnsi="Times New Roman"/>
          <w:b/>
          <w:lang w:eastAsia="es-ES"/>
        </w:rPr>
        <w:t xml:space="preserve">                </w:t>
      </w:r>
    </w:p>
    <w:p w:rsidR="009C583A" w:rsidRDefault="009C583A" w:rsidP="009C583A">
      <w:pPr>
        <w:spacing w:after="0" w:line="240" w:lineRule="auto"/>
        <w:jc w:val="both"/>
        <w:rPr>
          <w:rFonts w:ascii="Times New Roman" w:eastAsia="Times New Roman" w:hAnsi="Times New Roman"/>
          <w:b/>
          <w:lang w:eastAsia="es-ES"/>
        </w:rPr>
      </w:pPr>
    </w:p>
    <w:p w:rsidR="009D18A8" w:rsidRDefault="009D18A8" w:rsidP="009C583A">
      <w:pPr>
        <w:spacing w:after="0" w:line="240" w:lineRule="auto"/>
        <w:jc w:val="both"/>
        <w:rPr>
          <w:rFonts w:ascii="Times New Roman" w:eastAsia="Times New Roman" w:hAnsi="Times New Roman"/>
          <w:b/>
          <w:lang w:eastAsia="es-ES"/>
        </w:rPr>
      </w:pPr>
    </w:p>
    <w:p w:rsidR="009D18A8" w:rsidRDefault="009D18A8" w:rsidP="009C583A">
      <w:pPr>
        <w:spacing w:after="0" w:line="240" w:lineRule="auto"/>
        <w:jc w:val="both"/>
        <w:rPr>
          <w:rFonts w:ascii="Times New Roman" w:eastAsia="Times New Roman" w:hAnsi="Times New Roman"/>
          <w:b/>
          <w:lang w:eastAsia="es-ES"/>
        </w:rPr>
      </w:pPr>
    </w:p>
    <w:p w:rsidR="009C583A" w:rsidRPr="009C583A" w:rsidRDefault="009C583A" w:rsidP="009C583A">
      <w:pPr>
        <w:spacing w:after="0" w:line="240" w:lineRule="auto"/>
        <w:jc w:val="both"/>
        <w:rPr>
          <w:rFonts w:ascii="Times New Roman" w:eastAsia="Times New Roman" w:hAnsi="Times New Roman"/>
          <w:b/>
          <w:lang w:eastAsia="es-ES"/>
        </w:rPr>
      </w:pPr>
    </w:p>
    <w:p w:rsidR="004946F7" w:rsidRDefault="00E976D7" w:rsidP="004946F7">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MBA. Sarita Pérez Umaña</w:t>
      </w:r>
      <w:r w:rsidR="004946F7">
        <w:rPr>
          <w:rFonts w:ascii="Times New Roman" w:eastAsia="Times New Roman" w:hAnsi="Times New Roman"/>
          <w:b/>
          <w:lang w:eastAsia="es-ES"/>
        </w:rPr>
        <w:t xml:space="preserve">                          </w:t>
      </w:r>
      <w:r w:rsidR="004946F7">
        <w:rPr>
          <w:rFonts w:ascii="Times New Roman" w:eastAsia="Times New Roman" w:hAnsi="Times New Roman"/>
          <w:b/>
          <w:lang w:eastAsia="es-ES"/>
        </w:rPr>
        <w:tab/>
        <w:t xml:space="preserve">  </w:t>
      </w:r>
      <w:r w:rsidR="00B43DC5">
        <w:rPr>
          <w:rFonts w:ascii="Times New Roman" w:eastAsia="Times New Roman" w:hAnsi="Times New Roman"/>
          <w:b/>
          <w:lang w:eastAsia="es-ES"/>
        </w:rPr>
        <w:t xml:space="preserve">MBA. </w:t>
      </w:r>
      <w:r w:rsidR="004946F7">
        <w:rPr>
          <w:rFonts w:ascii="Times New Roman" w:eastAsia="Times New Roman" w:hAnsi="Times New Roman"/>
          <w:b/>
          <w:lang w:eastAsia="es-ES"/>
        </w:rPr>
        <w:t>Edier Navarro Esquive</w:t>
      </w:r>
      <w:r w:rsidR="00B43DC5">
        <w:rPr>
          <w:rFonts w:ascii="Times New Roman" w:eastAsia="Times New Roman" w:hAnsi="Times New Roman"/>
          <w:b/>
          <w:lang w:eastAsia="es-ES"/>
        </w:rPr>
        <w:t>l</w:t>
      </w:r>
      <w:r w:rsidR="004946F7" w:rsidRPr="004946F7">
        <w:rPr>
          <w:rFonts w:ascii="Times New Roman" w:eastAsia="Times New Roman" w:hAnsi="Times New Roman"/>
          <w:b/>
          <w:lang w:eastAsia="es-ES"/>
        </w:rPr>
        <w:t xml:space="preserve"> </w:t>
      </w:r>
    </w:p>
    <w:p w:rsidR="004946F7" w:rsidRPr="009C583A" w:rsidRDefault="004946F7" w:rsidP="004946F7">
      <w:pPr>
        <w:spacing w:after="0" w:line="240" w:lineRule="auto"/>
        <w:jc w:val="both"/>
        <w:rPr>
          <w:rFonts w:ascii="Times New Roman" w:eastAsia="Times New Roman" w:hAnsi="Times New Roman"/>
          <w:b/>
          <w:lang w:eastAsia="es-ES"/>
        </w:rPr>
      </w:pPr>
      <w:r>
        <w:rPr>
          <w:rFonts w:ascii="Times New Roman" w:eastAsia="Times New Roman" w:hAnsi="Times New Roman"/>
          <w:b/>
          <w:lang w:eastAsia="es-ES"/>
        </w:rPr>
        <w:t xml:space="preserve">Subauditora Interna a.i. </w:t>
      </w:r>
      <w:r>
        <w:rPr>
          <w:rFonts w:ascii="Times New Roman" w:eastAsia="Times New Roman" w:hAnsi="Times New Roman"/>
          <w:b/>
          <w:lang w:eastAsia="es-ES"/>
        </w:rPr>
        <w:tab/>
      </w:r>
      <w:r>
        <w:rPr>
          <w:rFonts w:ascii="Times New Roman" w:eastAsia="Times New Roman" w:hAnsi="Times New Roman"/>
          <w:b/>
          <w:lang w:eastAsia="es-ES"/>
        </w:rPr>
        <w:tab/>
      </w:r>
      <w:r>
        <w:rPr>
          <w:rFonts w:ascii="Times New Roman" w:eastAsia="Times New Roman" w:hAnsi="Times New Roman"/>
          <w:b/>
          <w:lang w:eastAsia="es-ES"/>
        </w:rPr>
        <w:tab/>
        <w:t xml:space="preserve">  Auditor Interno a.i.</w:t>
      </w:r>
    </w:p>
    <w:p w:rsidR="004946F7" w:rsidRDefault="004946F7" w:rsidP="004946F7">
      <w:pPr>
        <w:spacing w:after="0" w:line="240" w:lineRule="auto"/>
        <w:jc w:val="both"/>
        <w:rPr>
          <w:rFonts w:ascii="Times New Roman" w:eastAsia="Times New Roman" w:hAnsi="Times New Roman"/>
          <w:b/>
          <w:lang w:eastAsia="es-ES"/>
        </w:rPr>
      </w:pPr>
    </w:p>
    <w:p w:rsidR="0099732E" w:rsidRDefault="0099732E" w:rsidP="009C583A">
      <w:pPr>
        <w:keepNext/>
        <w:spacing w:after="0" w:line="240" w:lineRule="auto"/>
        <w:outlineLvl w:val="0"/>
        <w:rPr>
          <w:rFonts w:ascii="Times New Roman" w:eastAsia="Times New Roman" w:hAnsi="Times New Roman"/>
          <w:b/>
          <w:lang w:eastAsia="es-ES"/>
        </w:rPr>
      </w:pPr>
    </w:p>
    <w:p w:rsidR="009924D4" w:rsidRDefault="009924D4" w:rsidP="009C583A">
      <w:pPr>
        <w:keepNext/>
        <w:spacing w:after="0" w:line="240" w:lineRule="auto"/>
        <w:outlineLvl w:val="0"/>
        <w:rPr>
          <w:rFonts w:ascii="Times New Roman" w:eastAsia="Times New Roman" w:hAnsi="Times New Roman"/>
          <w:b/>
          <w:lang w:eastAsia="es-ES"/>
        </w:rPr>
      </w:pPr>
    </w:p>
    <w:p w:rsidR="009924D4" w:rsidRPr="00203CAE" w:rsidRDefault="009924D4" w:rsidP="004B450E">
      <w:pPr>
        <w:tabs>
          <w:tab w:val="left" w:pos="7938"/>
        </w:tabs>
        <w:spacing w:after="0" w:line="240" w:lineRule="auto"/>
        <w:ind w:right="-91"/>
        <w:jc w:val="right"/>
        <w:rPr>
          <w:rFonts w:ascii="Times New Roman" w:eastAsia="Times New Roman" w:hAnsi="Times New Roman"/>
          <w:b/>
          <w:i/>
          <w:sz w:val="16"/>
          <w:szCs w:val="16"/>
          <w:lang w:eastAsia="es-ES"/>
        </w:rPr>
      </w:pPr>
      <w:r w:rsidRPr="00680242">
        <w:rPr>
          <w:rFonts w:ascii="Times New Roman" w:hAnsi="Times New Roman"/>
          <w:sz w:val="16"/>
          <w:lang w:val="es-ES"/>
        </w:rPr>
        <w:t xml:space="preserve">Estudio </w:t>
      </w:r>
      <w:r>
        <w:rPr>
          <w:rFonts w:ascii="Times New Roman" w:hAnsi="Times New Roman"/>
          <w:sz w:val="16"/>
          <w:lang w:val="es-ES"/>
        </w:rPr>
        <w:t>53</w:t>
      </w:r>
      <w:r w:rsidRPr="00680242">
        <w:rPr>
          <w:rFonts w:ascii="Times New Roman" w:hAnsi="Times New Roman"/>
          <w:sz w:val="16"/>
          <w:lang w:val="es-ES"/>
        </w:rPr>
        <w:t>-201</w:t>
      </w:r>
      <w:r>
        <w:rPr>
          <w:rFonts w:ascii="Times New Roman" w:hAnsi="Times New Roman"/>
          <w:sz w:val="16"/>
          <w:lang w:val="es-ES"/>
        </w:rPr>
        <w:t>7</w:t>
      </w:r>
      <w:bookmarkEnd w:id="1"/>
    </w:p>
    <w:sectPr w:rsidR="009924D4" w:rsidRPr="00203CAE" w:rsidSect="008F48BB">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D986E" w16cid:durableId="1E75312C"/>
  <w16cid:commentId w16cid:paraId="5E92BE65" w16cid:durableId="1E753279"/>
  <w16cid:commentId w16cid:paraId="78225B35" w16cid:durableId="1E755035"/>
  <w16cid:commentId w16cid:paraId="200F855C" w16cid:durableId="1E7537F8"/>
  <w16cid:commentId w16cid:paraId="4E3EC36A" w16cid:durableId="1E753517"/>
  <w16cid:commentId w16cid:paraId="51EA4622" w16cid:durableId="1E752DD4"/>
  <w16cid:commentId w16cid:paraId="5D04E22D" w16cid:durableId="1E753AAD"/>
  <w16cid:commentId w16cid:paraId="7C3BFC5E" w16cid:durableId="1E753CB0"/>
  <w16cid:commentId w16cid:paraId="71A85379" w16cid:durableId="1E753D41"/>
  <w16cid:commentId w16cid:paraId="164280D3" w16cid:durableId="1E753BD4"/>
  <w16cid:commentId w16cid:paraId="71E821C6" w16cid:durableId="1E754212"/>
  <w16cid:commentId w16cid:paraId="490B3339" w16cid:durableId="1E753EB5"/>
  <w16cid:commentId w16cid:paraId="78DB355E" w16cid:durableId="1E7540BB"/>
  <w16cid:commentId w16cid:paraId="6D45838A" w16cid:durableId="1E7545BE"/>
  <w16cid:commentId w16cid:paraId="77113450" w16cid:durableId="1E75471F"/>
  <w16cid:commentId w16cid:paraId="65D076C5" w16cid:durableId="1E75486B"/>
  <w16cid:commentId w16cid:paraId="2755D968" w16cid:durableId="1E75487B"/>
  <w16cid:commentId w16cid:paraId="5675EC94" w16cid:durableId="1E755106"/>
  <w16cid:commentId w16cid:paraId="376DBB39" w16cid:durableId="1E754D13"/>
  <w16cid:commentId w16cid:paraId="30783B11" w16cid:durableId="1E754BE7"/>
  <w16cid:commentId w16cid:paraId="299665C1" w16cid:durableId="1E754C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F9E" w:rsidRDefault="003A4F9E" w:rsidP="00B2266D">
      <w:pPr>
        <w:spacing w:after="0" w:line="240" w:lineRule="auto"/>
      </w:pPr>
      <w:r>
        <w:separator/>
      </w:r>
    </w:p>
  </w:endnote>
  <w:endnote w:type="continuationSeparator" w:id="0">
    <w:p w:rsidR="003A4F9E" w:rsidRDefault="003A4F9E"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32" w:rsidRDefault="00932932"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530B2F">
      <w:rPr>
        <w:rFonts w:ascii="Times New Roman" w:hAnsi="Times New Roman"/>
        <w:b/>
        <w:color w:val="009200"/>
        <w:sz w:val="24"/>
        <w:szCs w:val="24"/>
      </w:rPr>
      <w:t xml:space="preserve">AI-MEP </w:t>
    </w:r>
    <w:r w:rsidRPr="00530B2F">
      <w:rPr>
        <w:rFonts w:ascii="Times New Roman" w:hAnsi="Times New Roman"/>
        <w:b/>
        <w:color w:val="009200"/>
        <w:sz w:val="24"/>
        <w:szCs w:val="24"/>
      </w:rPr>
      <w:tab/>
      <w:t xml:space="preserve"> </w:t>
    </w:r>
    <w:r w:rsidRPr="00530B2F">
      <w:rPr>
        <w:rFonts w:ascii="Times New Roman" w:hAnsi="Times New Roman"/>
        <w:b/>
        <w:color w:val="009200"/>
        <w:sz w:val="24"/>
        <w:szCs w:val="24"/>
      </w:rPr>
      <w:tab/>
      <w:t xml:space="preserve">PÁGINA </w:t>
    </w:r>
    <w:r w:rsidRPr="00530B2F">
      <w:rPr>
        <w:rStyle w:val="Nmerodepgina"/>
        <w:rFonts w:ascii="Times New Roman" w:hAnsi="Times New Roman"/>
        <w:b/>
        <w:color w:val="009200"/>
        <w:sz w:val="24"/>
        <w:szCs w:val="24"/>
      </w:rPr>
      <w:fldChar w:fldCharType="begin"/>
    </w:r>
    <w:r w:rsidRPr="00530B2F">
      <w:rPr>
        <w:rStyle w:val="Nmerodepgina"/>
        <w:rFonts w:ascii="Times New Roman" w:hAnsi="Times New Roman"/>
        <w:b/>
        <w:color w:val="009200"/>
        <w:sz w:val="24"/>
        <w:szCs w:val="24"/>
      </w:rPr>
      <w:instrText xml:space="preserve"> PAGE </w:instrText>
    </w:r>
    <w:r w:rsidRPr="00530B2F">
      <w:rPr>
        <w:rStyle w:val="Nmerodepgina"/>
        <w:rFonts w:ascii="Times New Roman" w:hAnsi="Times New Roman"/>
        <w:b/>
        <w:color w:val="009200"/>
        <w:sz w:val="24"/>
        <w:szCs w:val="24"/>
      </w:rPr>
      <w:fldChar w:fldCharType="separate"/>
    </w:r>
    <w:r w:rsidR="001B1353">
      <w:rPr>
        <w:rStyle w:val="Nmerodepgina"/>
        <w:rFonts w:ascii="Times New Roman" w:hAnsi="Times New Roman"/>
        <w:b/>
        <w:noProof/>
        <w:color w:val="009200"/>
        <w:sz w:val="24"/>
        <w:szCs w:val="24"/>
      </w:rPr>
      <w:t>3</w:t>
    </w:r>
    <w:r w:rsidRPr="00530B2F">
      <w:rPr>
        <w:rStyle w:val="Nmerodepgina"/>
        <w:rFonts w:ascii="Times New Roman" w:hAnsi="Times New Roman"/>
        <w:b/>
        <w:color w:val="009200"/>
        <w:sz w:val="24"/>
        <w:szCs w:val="24"/>
      </w:rPr>
      <w:fldChar w:fldCharType="end"/>
    </w:r>
    <w:r w:rsidRPr="00530B2F">
      <w:rPr>
        <w:rStyle w:val="Nmerodepgina"/>
        <w:rFonts w:ascii="Times New Roman" w:hAnsi="Times New Roman"/>
        <w:b/>
        <w:color w:val="009200"/>
        <w:sz w:val="24"/>
        <w:szCs w:val="24"/>
      </w:rPr>
      <w:t xml:space="preserve"> DE </w:t>
    </w:r>
    <w:r w:rsidRPr="00530B2F">
      <w:rPr>
        <w:rStyle w:val="Nmerodepgina"/>
        <w:rFonts w:ascii="Times New Roman" w:hAnsi="Times New Roman"/>
        <w:b/>
        <w:color w:val="009200"/>
        <w:sz w:val="24"/>
        <w:szCs w:val="24"/>
      </w:rPr>
      <w:fldChar w:fldCharType="begin"/>
    </w:r>
    <w:r w:rsidRPr="00530B2F">
      <w:rPr>
        <w:rStyle w:val="Nmerodepgina"/>
        <w:rFonts w:ascii="Times New Roman" w:hAnsi="Times New Roman"/>
        <w:b/>
        <w:color w:val="009200"/>
        <w:sz w:val="24"/>
        <w:szCs w:val="24"/>
      </w:rPr>
      <w:instrText xml:space="preserve"> NUMPAGES </w:instrText>
    </w:r>
    <w:r w:rsidRPr="00530B2F">
      <w:rPr>
        <w:rStyle w:val="Nmerodepgina"/>
        <w:rFonts w:ascii="Times New Roman" w:hAnsi="Times New Roman"/>
        <w:b/>
        <w:color w:val="009200"/>
        <w:sz w:val="24"/>
        <w:szCs w:val="24"/>
      </w:rPr>
      <w:fldChar w:fldCharType="separate"/>
    </w:r>
    <w:r w:rsidR="001B1353">
      <w:rPr>
        <w:rStyle w:val="Nmerodepgina"/>
        <w:rFonts w:ascii="Times New Roman" w:hAnsi="Times New Roman"/>
        <w:b/>
        <w:noProof/>
        <w:color w:val="009200"/>
        <w:sz w:val="24"/>
        <w:szCs w:val="24"/>
      </w:rPr>
      <w:t>12</w:t>
    </w:r>
    <w:r w:rsidRPr="00530B2F">
      <w:rPr>
        <w:rStyle w:val="Nmerodepgina"/>
        <w:rFonts w:ascii="Times New Roman" w:hAnsi="Times New Roman"/>
        <w:b/>
        <w:color w:val="0092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32" w:rsidRPr="00EE7787" w:rsidRDefault="00932932"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932932" w:rsidRPr="00EE7787" w:rsidRDefault="00932932"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932932" w:rsidRPr="00EE7787" w:rsidRDefault="00932932"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F9E" w:rsidRDefault="003A4F9E" w:rsidP="00B2266D">
      <w:pPr>
        <w:spacing w:after="0" w:line="240" w:lineRule="auto"/>
      </w:pPr>
      <w:r>
        <w:separator/>
      </w:r>
    </w:p>
  </w:footnote>
  <w:footnote w:type="continuationSeparator" w:id="0">
    <w:p w:rsidR="003A4F9E" w:rsidRDefault="003A4F9E"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32" w:rsidRPr="00530B2F" w:rsidRDefault="00932932" w:rsidP="00E518A8">
    <w:pPr>
      <w:pStyle w:val="Ttulo2"/>
      <w:pBdr>
        <w:bottom w:val="single" w:sz="4" w:space="1" w:color="auto"/>
      </w:pBdr>
      <w:jc w:val="left"/>
      <w:rPr>
        <w:color w:val="009200"/>
        <w:sz w:val="28"/>
        <w:szCs w:val="28"/>
      </w:rPr>
    </w:pPr>
    <w:r>
      <w:rPr>
        <w:color w:val="009200"/>
        <w:sz w:val="28"/>
        <w:szCs w:val="28"/>
      </w:rPr>
      <w:t xml:space="preserve">INFORME </w:t>
    </w:r>
    <w:r w:rsidR="00CE6FBD">
      <w:rPr>
        <w:color w:val="009200"/>
        <w:sz w:val="28"/>
        <w:szCs w:val="28"/>
      </w:rPr>
      <w:t>23</w:t>
    </w:r>
    <w:r>
      <w:rPr>
        <w:color w:val="009200"/>
        <w:sz w:val="28"/>
        <w:szCs w:val="28"/>
      </w:rPr>
      <w:t>-18 LICEO DEPORTIVO DE GRECIA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932" w:rsidRPr="008F48BB" w:rsidRDefault="00932932"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03473B37" wp14:editId="5EB76360">
          <wp:extent cx="1373505" cy="965835"/>
          <wp:effectExtent l="0" t="0" r="0" b="5715"/>
          <wp:docPr id="11"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3C6C5523" wp14:editId="230AE27A">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932" w:rsidRPr="00945800" w:rsidRDefault="00932932"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32932" w:rsidRPr="00945800" w:rsidRDefault="00932932"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CE6FBD">
                            <w:rPr>
                              <w:rFonts w:ascii="Times New Roman" w:hAnsi="Times New Roman"/>
                              <w:b/>
                              <w:color w:val="009200"/>
                              <w:sz w:val="28"/>
                              <w:szCs w:val="28"/>
                            </w:rPr>
                            <w:t>23</w:t>
                          </w:r>
                          <w:r w:rsidRPr="00945800">
                            <w:rPr>
                              <w:rFonts w:ascii="Times New Roman" w:hAnsi="Times New Roman"/>
                              <w:b/>
                              <w:color w:val="009200"/>
                              <w:sz w:val="28"/>
                              <w:szCs w:val="28"/>
                            </w:rPr>
                            <w:t>-1</w:t>
                          </w:r>
                          <w:r>
                            <w:rPr>
                              <w:rFonts w:ascii="Times New Roman" w:hAnsi="Times New Roman"/>
                              <w:b/>
                              <w:color w:val="009200"/>
                              <w:sz w:val="28"/>
                              <w:szCs w:val="28"/>
                            </w:rPr>
                            <w:t>8</w:t>
                          </w:r>
                        </w:p>
                        <w:p w:rsidR="00932932" w:rsidRPr="00A62F19" w:rsidRDefault="00932932" w:rsidP="00615025">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LICEO DEPORTIVO DE GRECIA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5523"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rsidR="00932932" w:rsidRPr="00945800" w:rsidRDefault="00932932"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932932" w:rsidRPr="00945800" w:rsidRDefault="00932932" w:rsidP="008F48BB">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CE6FBD">
                      <w:rPr>
                        <w:rFonts w:ascii="Times New Roman" w:hAnsi="Times New Roman"/>
                        <w:b/>
                        <w:color w:val="009200"/>
                        <w:sz w:val="28"/>
                        <w:szCs w:val="28"/>
                      </w:rPr>
                      <w:t>23</w:t>
                    </w:r>
                    <w:r w:rsidRPr="00945800">
                      <w:rPr>
                        <w:rFonts w:ascii="Times New Roman" w:hAnsi="Times New Roman"/>
                        <w:b/>
                        <w:color w:val="009200"/>
                        <w:sz w:val="28"/>
                        <w:szCs w:val="28"/>
                      </w:rPr>
                      <w:t>-1</w:t>
                    </w:r>
                    <w:r>
                      <w:rPr>
                        <w:rFonts w:ascii="Times New Roman" w:hAnsi="Times New Roman"/>
                        <w:b/>
                        <w:color w:val="009200"/>
                        <w:sz w:val="28"/>
                        <w:szCs w:val="28"/>
                      </w:rPr>
                      <w:t>8</w:t>
                    </w:r>
                  </w:p>
                  <w:p w:rsidR="00932932" w:rsidRPr="00A62F19" w:rsidRDefault="00932932" w:rsidP="00615025">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LICEO DEPORTIVO DE GRECIA</w:t>
                    </w:r>
                  </w:p>
                </w:txbxContent>
              </v:textbox>
            </v:shape>
          </w:pict>
        </mc:Fallback>
      </mc:AlternateContent>
    </w:r>
    <w:r>
      <w:tab/>
    </w:r>
    <w:r>
      <w:tab/>
    </w:r>
    <w:r>
      <w:rPr>
        <w:noProof/>
        <w:lang w:eastAsia="es-CR"/>
      </w:rPr>
      <w:drawing>
        <wp:inline distT="0" distB="0" distL="0" distR="0" wp14:anchorId="739F3616" wp14:editId="3DEAED0B">
          <wp:extent cx="1309370" cy="1111885"/>
          <wp:effectExtent l="19050" t="0" r="508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0EC"/>
    <w:multiLevelType w:val="hybridMultilevel"/>
    <w:tmpl w:val="6E2E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147D71"/>
    <w:multiLevelType w:val="hybridMultilevel"/>
    <w:tmpl w:val="34E6C80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F7D62D8"/>
    <w:multiLevelType w:val="hybridMultilevel"/>
    <w:tmpl w:val="8AAA0F6C"/>
    <w:lvl w:ilvl="0" w:tplc="924E63FE">
      <w:start w:val="2"/>
      <w:numFmt w:val="lowerLetter"/>
      <w:lvlText w:val="%1)"/>
      <w:lvlJc w:val="left"/>
      <w:pPr>
        <w:ind w:left="928" w:hanging="360"/>
      </w:pPr>
      <w:rPr>
        <w:rFonts w:hint="defaul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3" w15:restartNumberingAfterBreak="0">
    <w:nsid w:val="20576F7A"/>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259CF"/>
    <w:multiLevelType w:val="hybridMultilevel"/>
    <w:tmpl w:val="148CA4EA"/>
    <w:lvl w:ilvl="0" w:tplc="732E4A9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5" w15:restartNumberingAfterBreak="0">
    <w:nsid w:val="2A5D59DC"/>
    <w:multiLevelType w:val="hybridMultilevel"/>
    <w:tmpl w:val="B7D87D0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2B797069"/>
    <w:multiLevelType w:val="multilevel"/>
    <w:tmpl w:val="598CD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B83783"/>
    <w:multiLevelType w:val="hybridMultilevel"/>
    <w:tmpl w:val="CFB858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301101"/>
    <w:multiLevelType w:val="multilevel"/>
    <w:tmpl w:val="B060CD6E"/>
    <w:lvl w:ilvl="0">
      <w:start w:val="1"/>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9952F5"/>
    <w:multiLevelType w:val="hybridMultilevel"/>
    <w:tmpl w:val="6F4C2C0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21A1E5D"/>
    <w:multiLevelType w:val="multilevel"/>
    <w:tmpl w:val="10A26E1E"/>
    <w:lvl w:ilvl="0">
      <w:start w:val="2"/>
      <w:numFmt w:val="decimal"/>
      <w:lvlText w:val="%1"/>
      <w:lvlJc w:val="left"/>
      <w:pPr>
        <w:ind w:left="360" w:hanging="360"/>
      </w:pPr>
      <w:rPr>
        <w:rFonts w:ascii="Times New Roman" w:hAnsi="Times New Roman" w:hint="default"/>
        <w:b/>
        <w:i w:val="0"/>
        <w:sz w:val="22"/>
      </w:rPr>
    </w:lvl>
    <w:lvl w:ilvl="1">
      <w:start w:val="1"/>
      <w:numFmt w:val="decimal"/>
      <w:lvlText w:val="%1.%2"/>
      <w:lvlJc w:val="left"/>
      <w:pPr>
        <w:ind w:left="360" w:hanging="360"/>
      </w:pPr>
      <w:rPr>
        <w:rFonts w:ascii="Times New Roman" w:hAnsi="Times New Roman" w:hint="default"/>
        <w:b/>
        <w:i w:val="0"/>
        <w:sz w:val="22"/>
      </w:rPr>
    </w:lvl>
    <w:lvl w:ilvl="2">
      <w:start w:val="1"/>
      <w:numFmt w:val="decimal"/>
      <w:lvlText w:val="%1.%2.%3"/>
      <w:lvlJc w:val="left"/>
      <w:pPr>
        <w:ind w:left="720" w:hanging="720"/>
      </w:pPr>
      <w:rPr>
        <w:rFonts w:ascii="Times New Roman" w:hAnsi="Times New Roman" w:hint="default"/>
        <w:b/>
        <w:i w:val="0"/>
        <w:sz w:val="22"/>
      </w:rPr>
    </w:lvl>
    <w:lvl w:ilvl="3">
      <w:start w:val="1"/>
      <w:numFmt w:val="decimal"/>
      <w:lvlText w:val="%1.%2.%3.%4"/>
      <w:lvlJc w:val="left"/>
      <w:pPr>
        <w:ind w:left="720" w:hanging="720"/>
      </w:pPr>
      <w:rPr>
        <w:rFonts w:ascii="Times New Roman" w:hAnsi="Times New Roman" w:hint="default"/>
        <w:b/>
        <w:i w:val="0"/>
        <w:sz w:val="22"/>
      </w:rPr>
    </w:lvl>
    <w:lvl w:ilvl="4">
      <w:start w:val="1"/>
      <w:numFmt w:val="decimal"/>
      <w:lvlText w:val="%1.%2.%3.%4.%5"/>
      <w:lvlJc w:val="left"/>
      <w:pPr>
        <w:ind w:left="720" w:hanging="720"/>
      </w:pPr>
      <w:rPr>
        <w:rFonts w:ascii="Times New Roman" w:hAnsi="Times New Roman" w:hint="default"/>
        <w:b/>
        <w:i w:val="0"/>
        <w:sz w:val="22"/>
      </w:rPr>
    </w:lvl>
    <w:lvl w:ilvl="5">
      <w:start w:val="1"/>
      <w:numFmt w:val="decimal"/>
      <w:lvlText w:val="%1.%2.%3.%4.%5.%6"/>
      <w:lvlJc w:val="left"/>
      <w:pPr>
        <w:ind w:left="1080" w:hanging="1080"/>
      </w:pPr>
      <w:rPr>
        <w:rFonts w:ascii="Times New Roman" w:hAnsi="Times New Roman" w:hint="default"/>
        <w:b/>
        <w:i w:val="0"/>
        <w:sz w:val="22"/>
      </w:rPr>
    </w:lvl>
    <w:lvl w:ilvl="6">
      <w:start w:val="1"/>
      <w:numFmt w:val="decimal"/>
      <w:lvlText w:val="%1.%2.%3.%4.%5.%6.%7"/>
      <w:lvlJc w:val="left"/>
      <w:pPr>
        <w:ind w:left="1080" w:hanging="1080"/>
      </w:pPr>
      <w:rPr>
        <w:rFonts w:ascii="Times New Roman" w:hAnsi="Times New Roman" w:hint="default"/>
        <w:b/>
        <w:i w:val="0"/>
        <w:sz w:val="22"/>
      </w:rPr>
    </w:lvl>
    <w:lvl w:ilvl="7">
      <w:start w:val="1"/>
      <w:numFmt w:val="decimal"/>
      <w:lvlText w:val="%1.%2.%3.%4.%5.%6.%7.%8"/>
      <w:lvlJc w:val="left"/>
      <w:pPr>
        <w:ind w:left="1440" w:hanging="1440"/>
      </w:pPr>
      <w:rPr>
        <w:rFonts w:ascii="Times New Roman" w:hAnsi="Times New Roman" w:hint="default"/>
        <w:b/>
        <w:i w:val="0"/>
        <w:sz w:val="22"/>
      </w:rPr>
    </w:lvl>
    <w:lvl w:ilvl="8">
      <w:start w:val="1"/>
      <w:numFmt w:val="decimal"/>
      <w:lvlText w:val="%1.%2.%3.%4.%5.%6.%7.%8.%9"/>
      <w:lvlJc w:val="left"/>
      <w:pPr>
        <w:ind w:left="1440" w:hanging="1440"/>
      </w:pPr>
      <w:rPr>
        <w:rFonts w:ascii="Times New Roman" w:hAnsi="Times New Roman" w:hint="default"/>
        <w:b/>
        <w:i w:val="0"/>
        <w:sz w:val="22"/>
      </w:rPr>
    </w:lvl>
  </w:abstractNum>
  <w:abstractNum w:abstractNumId="11" w15:restartNumberingAfterBreak="0">
    <w:nsid w:val="43AE3753"/>
    <w:multiLevelType w:val="hybridMultilevel"/>
    <w:tmpl w:val="EF867D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7B952D3"/>
    <w:multiLevelType w:val="hybridMultilevel"/>
    <w:tmpl w:val="4B4C23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8B32EC6"/>
    <w:multiLevelType w:val="hybridMultilevel"/>
    <w:tmpl w:val="2C504A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4" w15:restartNumberingAfterBreak="0">
    <w:nsid w:val="498941D9"/>
    <w:multiLevelType w:val="hybridMultilevel"/>
    <w:tmpl w:val="5486E9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AFC7CE0"/>
    <w:multiLevelType w:val="multilevel"/>
    <w:tmpl w:val="F89C1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4057F2"/>
    <w:multiLevelType w:val="hybridMultilevel"/>
    <w:tmpl w:val="81E495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1992CAD"/>
    <w:multiLevelType w:val="hybridMultilevel"/>
    <w:tmpl w:val="3BC8E620"/>
    <w:lvl w:ilvl="0" w:tplc="140A0017">
      <w:start w:val="1"/>
      <w:numFmt w:val="lowerLetter"/>
      <w:lvlText w:val="%1)"/>
      <w:lvlJc w:val="left"/>
      <w:pPr>
        <w:ind w:left="928" w:hanging="360"/>
      </w:p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8" w15:restartNumberingAfterBreak="0">
    <w:nsid w:val="51FC0671"/>
    <w:multiLevelType w:val="hybridMultilevel"/>
    <w:tmpl w:val="804C6EA8"/>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15:restartNumberingAfterBreak="0">
    <w:nsid w:val="565307BD"/>
    <w:multiLevelType w:val="hybridMultilevel"/>
    <w:tmpl w:val="29945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8E21915"/>
    <w:multiLevelType w:val="multilevel"/>
    <w:tmpl w:val="C7FA7BDC"/>
    <w:lvl w:ilvl="0">
      <w:start w:val="2"/>
      <w:numFmt w:val="decimal"/>
      <w:lvlText w:val="%1"/>
      <w:lvlJc w:val="left"/>
      <w:pPr>
        <w:ind w:left="360" w:hanging="360"/>
      </w:pPr>
      <w:rPr>
        <w:rFonts w:ascii="Times New Roman" w:hAnsi="Times New Roman" w:hint="default"/>
        <w:i w:val="0"/>
        <w:color w:val="000000"/>
        <w:sz w:val="22"/>
      </w:rPr>
    </w:lvl>
    <w:lvl w:ilvl="1">
      <w:start w:val="2"/>
      <w:numFmt w:val="decimal"/>
      <w:lvlText w:val="%1.%2"/>
      <w:lvlJc w:val="left"/>
      <w:pPr>
        <w:ind w:left="360" w:hanging="360"/>
      </w:pPr>
      <w:rPr>
        <w:rFonts w:ascii="Times New Roman" w:hAnsi="Times New Roman" w:hint="default"/>
        <w:i w:val="0"/>
        <w:color w:val="000000"/>
        <w:sz w:val="22"/>
      </w:rPr>
    </w:lvl>
    <w:lvl w:ilvl="2">
      <w:start w:val="1"/>
      <w:numFmt w:val="decimal"/>
      <w:lvlText w:val="%1.%2.%3"/>
      <w:lvlJc w:val="left"/>
      <w:pPr>
        <w:ind w:left="720" w:hanging="720"/>
      </w:pPr>
      <w:rPr>
        <w:rFonts w:ascii="Times New Roman" w:hAnsi="Times New Roman" w:hint="default"/>
        <w:i w:val="0"/>
        <w:color w:val="000000"/>
        <w:sz w:val="22"/>
      </w:rPr>
    </w:lvl>
    <w:lvl w:ilvl="3">
      <w:start w:val="1"/>
      <w:numFmt w:val="decimal"/>
      <w:lvlText w:val="%1.%2.%3.%4"/>
      <w:lvlJc w:val="left"/>
      <w:pPr>
        <w:ind w:left="720" w:hanging="720"/>
      </w:pPr>
      <w:rPr>
        <w:rFonts w:ascii="Times New Roman" w:hAnsi="Times New Roman" w:hint="default"/>
        <w:i w:val="0"/>
        <w:color w:val="000000"/>
        <w:sz w:val="22"/>
      </w:rPr>
    </w:lvl>
    <w:lvl w:ilvl="4">
      <w:start w:val="1"/>
      <w:numFmt w:val="decimal"/>
      <w:lvlText w:val="%1.%2.%3.%4.%5"/>
      <w:lvlJc w:val="left"/>
      <w:pPr>
        <w:ind w:left="720" w:hanging="720"/>
      </w:pPr>
      <w:rPr>
        <w:rFonts w:ascii="Times New Roman" w:hAnsi="Times New Roman" w:hint="default"/>
        <w:i w:val="0"/>
        <w:color w:val="000000"/>
        <w:sz w:val="22"/>
      </w:rPr>
    </w:lvl>
    <w:lvl w:ilvl="5">
      <w:start w:val="1"/>
      <w:numFmt w:val="decimal"/>
      <w:lvlText w:val="%1.%2.%3.%4.%5.%6"/>
      <w:lvlJc w:val="left"/>
      <w:pPr>
        <w:ind w:left="1080" w:hanging="1080"/>
      </w:pPr>
      <w:rPr>
        <w:rFonts w:ascii="Times New Roman" w:hAnsi="Times New Roman" w:hint="default"/>
        <w:i w:val="0"/>
        <w:color w:val="000000"/>
        <w:sz w:val="22"/>
      </w:rPr>
    </w:lvl>
    <w:lvl w:ilvl="6">
      <w:start w:val="1"/>
      <w:numFmt w:val="decimal"/>
      <w:lvlText w:val="%1.%2.%3.%4.%5.%6.%7"/>
      <w:lvlJc w:val="left"/>
      <w:pPr>
        <w:ind w:left="1080" w:hanging="1080"/>
      </w:pPr>
      <w:rPr>
        <w:rFonts w:ascii="Times New Roman" w:hAnsi="Times New Roman" w:hint="default"/>
        <w:i w:val="0"/>
        <w:color w:val="000000"/>
        <w:sz w:val="22"/>
      </w:rPr>
    </w:lvl>
    <w:lvl w:ilvl="7">
      <w:start w:val="1"/>
      <w:numFmt w:val="decimal"/>
      <w:lvlText w:val="%1.%2.%3.%4.%5.%6.%7.%8"/>
      <w:lvlJc w:val="left"/>
      <w:pPr>
        <w:ind w:left="1440" w:hanging="1440"/>
      </w:pPr>
      <w:rPr>
        <w:rFonts w:ascii="Times New Roman" w:hAnsi="Times New Roman" w:hint="default"/>
        <w:i w:val="0"/>
        <w:color w:val="000000"/>
        <w:sz w:val="22"/>
      </w:rPr>
    </w:lvl>
    <w:lvl w:ilvl="8">
      <w:start w:val="1"/>
      <w:numFmt w:val="decimal"/>
      <w:lvlText w:val="%1.%2.%3.%4.%5.%6.%7.%8.%9"/>
      <w:lvlJc w:val="left"/>
      <w:pPr>
        <w:ind w:left="1440" w:hanging="1440"/>
      </w:pPr>
      <w:rPr>
        <w:rFonts w:ascii="Times New Roman" w:hAnsi="Times New Roman" w:hint="default"/>
        <w:i w:val="0"/>
        <w:color w:val="000000"/>
        <w:sz w:val="22"/>
      </w:rPr>
    </w:lvl>
  </w:abstractNum>
  <w:abstractNum w:abstractNumId="21" w15:restartNumberingAfterBreak="0">
    <w:nsid w:val="641B3A6E"/>
    <w:multiLevelType w:val="hybridMultilevel"/>
    <w:tmpl w:val="B538C78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6CDC0ADB"/>
    <w:multiLevelType w:val="hybridMultilevel"/>
    <w:tmpl w:val="2FC27E3C"/>
    <w:lvl w:ilvl="0" w:tplc="96BC2386">
      <w:numFmt w:val="bullet"/>
      <w:lvlText w:val="-"/>
      <w:lvlJc w:val="left"/>
      <w:pPr>
        <w:ind w:left="1068" w:hanging="360"/>
      </w:pPr>
      <w:rPr>
        <w:rFonts w:ascii="Times New Roman" w:eastAsia="Times New Roman" w:hAnsi="Times New Roman" w:cs="Times New Roman"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3" w15:restartNumberingAfterBreak="0">
    <w:nsid w:val="6D7C744C"/>
    <w:multiLevelType w:val="multilevel"/>
    <w:tmpl w:val="5608CA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E82EB7"/>
    <w:multiLevelType w:val="hybridMultilevel"/>
    <w:tmpl w:val="6F4C2C06"/>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5EA5C7D"/>
    <w:multiLevelType w:val="hybridMultilevel"/>
    <w:tmpl w:val="E9C0FBB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6" w15:restartNumberingAfterBreak="0">
    <w:nsid w:val="777D3E43"/>
    <w:multiLevelType w:val="multilevel"/>
    <w:tmpl w:val="92288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11"/>
  </w:num>
  <w:num w:numId="4">
    <w:abstractNumId w:val="7"/>
  </w:num>
  <w:num w:numId="5">
    <w:abstractNumId w:val="5"/>
  </w:num>
  <w:num w:numId="6">
    <w:abstractNumId w:val="25"/>
  </w:num>
  <w:num w:numId="7">
    <w:abstractNumId w:val="3"/>
  </w:num>
  <w:num w:numId="8">
    <w:abstractNumId w:val="8"/>
  </w:num>
  <w:num w:numId="9">
    <w:abstractNumId w:val="26"/>
  </w:num>
  <w:num w:numId="10">
    <w:abstractNumId w:val="16"/>
  </w:num>
  <w:num w:numId="11">
    <w:abstractNumId w:val="22"/>
  </w:num>
  <w:num w:numId="12">
    <w:abstractNumId w:val="15"/>
  </w:num>
  <w:num w:numId="13">
    <w:abstractNumId w:val="20"/>
  </w:num>
  <w:num w:numId="14">
    <w:abstractNumId w:val="10"/>
  </w:num>
  <w:num w:numId="15">
    <w:abstractNumId w:val="23"/>
  </w:num>
  <w:num w:numId="16">
    <w:abstractNumId w:val="21"/>
  </w:num>
  <w:num w:numId="17">
    <w:abstractNumId w:val="14"/>
  </w:num>
  <w:num w:numId="18">
    <w:abstractNumId w:val="4"/>
  </w:num>
  <w:num w:numId="19">
    <w:abstractNumId w:val="12"/>
  </w:num>
  <w:num w:numId="20">
    <w:abstractNumId w:val="18"/>
  </w:num>
  <w:num w:numId="21">
    <w:abstractNumId w:val="19"/>
  </w:num>
  <w:num w:numId="22">
    <w:abstractNumId w:val="17"/>
  </w:num>
  <w:num w:numId="23">
    <w:abstractNumId w:val="24"/>
  </w:num>
  <w:num w:numId="24">
    <w:abstractNumId w:val="0"/>
  </w:num>
  <w:num w:numId="25">
    <w:abstractNumId w:val="9"/>
  </w:num>
  <w:num w:numId="26">
    <w:abstractNumId w:val="13"/>
  </w:num>
  <w:num w:numId="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B9"/>
    <w:rsid w:val="00000751"/>
    <w:rsid w:val="000008A8"/>
    <w:rsid w:val="00000AE5"/>
    <w:rsid w:val="00000AFF"/>
    <w:rsid w:val="00000BFF"/>
    <w:rsid w:val="00000CA3"/>
    <w:rsid w:val="0000165B"/>
    <w:rsid w:val="0000194E"/>
    <w:rsid w:val="00001A17"/>
    <w:rsid w:val="00001D8E"/>
    <w:rsid w:val="00002636"/>
    <w:rsid w:val="00004D49"/>
    <w:rsid w:val="00004E31"/>
    <w:rsid w:val="000052A0"/>
    <w:rsid w:val="0000561B"/>
    <w:rsid w:val="00005956"/>
    <w:rsid w:val="00005ABC"/>
    <w:rsid w:val="00005C90"/>
    <w:rsid w:val="000063F9"/>
    <w:rsid w:val="00006B11"/>
    <w:rsid w:val="00006EC8"/>
    <w:rsid w:val="00006FA1"/>
    <w:rsid w:val="00007206"/>
    <w:rsid w:val="000075C2"/>
    <w:rsid w:val="00010C5B"/>
    <w:rsid w:val="00010DDB"/>
    <w:rsid w:val="00011458"/>
    <w:rsid w:val="000115BA"/>
    <w:rsid w:val="00012209"/>
    <w:rsid w:val="00012A31"/>
    <w:rsid w:val="00012B94"/>
    <w:rsid w:val="00012E5B"/>
    <w:rsid w:val="00013C62"/>
    <w:rsid w:val="00013E59"/>
    <w:rsid w:val="000140CF"/>
    <w:rsid w:val="0001455F"/>
    <w:rsid w:val="00015B6B"/>
    <w:rsid w:val="000165E6"/>
    <w:rsid w:val="0001753A"/>
    <w:rsid w:val="0001793F"/>
    <w:rsid w:val="000200A0"/>
    <w:rsid w:val="00020185"/>
    <w:rsid w:val="000202D0"/>
    <w:rsid w:val="0002086F"/>
    <w:rsid w:val="00020DE4"/>
    <w:rsid w:val="00021119"/>
    <w:rsid w:val="000216C7"/>
    <w:rsid w:val="00021733"/>
    <w:rsid w:val="00021D48"/>
    <w:rsid w:val="00022020"/>
    <w:rsid w:val="000223FA"/>
    <w:rsid w:val="00022778"/>
    <w:rsid w:val="00022AB2"/>
    <w:rsid w:val="00022D54"/>
    <w:rsid w:val="000237F4"/>
    <w:rsid w:val="00023D0D"/>
    <w:rsid w:val="000246FC"/>
    <w:rsid w:val="0002487F"/>
    <w:rsid w:val="000249A5"/>
    <w:rsid w:val="000259E5"/>
    <w:rsid w:val="00026332"/>
    <w:rsid w:val="00026725"/>
    <w:rsid w:val="00027416"/>
    <w:rsid w:val="00027E93"/>
    <w:rsid w:val="00027F9C"/>
    <w:rsid w:val="00031000"/>
    <w:rsid w:val="00031420"/>
    <w:rsid w:val="000316BD"/>
    <w:rsid w:val="00031816"/>
    <w:rsid w:val="00031C8E"/>
    <w:rsid w:val="000320BD"/>
    <w:rsid w:val="000322ED"/>
    <w:rsid w:val="0003303F"/>
    <w:rsid w:val="00033186"/>
    <w:rsid w:val="000332DA"/>
    <w:rsid w:val="0003390C"/>
    <w:rsid w:val="000341FD"/>
    <w:rsid w:val="0003466A"/>
    <w:rsid w:val="00034AF3"/>
    <w:rsid w:val="00034CBF"/>
    <w:rsid w:val="00035CC2"/>
    <w:rsid w:val="00035DAE"/>
    <w:rsid w:val="00036524"/>
    <w:rsid w:val="00036D63"/>
    <w:rsid w:val="00037285"/>
    <w:rsid w:val="000372DE"/>
    <w:rsid w:val="00040281"/>
    <w:rsid w:val="00041A95"/>
    <w:rsid w:val="00041D81"/>
    <w:rsid w:val="00042419"/>
    <w:rsid w:val="000427A6"/>
    <w:rsid w:val="00042D07"/>
    <w:rsid w:val="000432F5"/>
    <w:rsid w:val="0004336B"/>
    <w:rsid w:val="00043592"/>
    <w:rsid w:val="00043679"/>
    <w:rsid w:val="000438AF"/>
    <w:rsid w:val="000438FF"/>
    <w:rsid w:val="00043A8B"/>
    <w:rsid w:val="00043B47"/>
    <w:rsid w:val="00043E6C"/>
    <w:rsid w:val="00044131"/>
    <w:rsid w:val="00044754"/>
    <w:rsid w:val="00045095"/>
    <w:rsid w:val="00045920"/>
    <w:rsid w:val="00045B53"/>
    <w:rsid w:val="000466BE"/>
    <w:rsid w:val="00047053"/>
    <w:rsid w:val="0004732A"/>
    <w:rsid w:val="000479D8"/>
    <w:rsid w:val="0005011D"/>
    <w:rsid w:val="000505FC"/>
    <w:rsid w:val="00050691"/>
    <w:rsid w:val="00050CB8"/>
    <w:rsid w:val="0005115B"/>
    <w:rsid w:val="00051878"/>
    <w:rsid w:val="000518DB"/>
    <w:rsid w:val="00051CFE"/>
    <w:rsid w:val="0005296E"/>
    <w:rsid w:val="00052D9A"/>
    <w:rsid w:val="00052E17"/>
    <w:rsid w:val="000535D8"/>
    <w:rsid w:val="00053685"/>
    <w:rsid w:val="00053820"/>
    <w:rsid w:val="000539D0"/>
    <w:rsid w:val="00053B28"/>
    <w:rsid w:val="00054421"/>
    <w:rsid w:val="000545A2"/>
    <w:rsid w:val="00054E10"/>
    <w:rsid w:val="00055663"/>
    <w:rsid w:val="000557B1"/>
    <w:rsid w:val="00055963"/>
    <w:rsid w:val="00055A2B"/>
    <w:rsid w:val="00056226"/>
    <w:rsid w:val="000562D2"/>
    <w:rsid w:val="000567B7"/>
    <w:rsid w:val="000572EA"/>
    <w:rsid w:val="000576D1"/>
    <w:rsid w:val="00057763"/>
    <w:rsid w:val="00057AB6"/>
    <w:rsid w:val="00057BF5"/>
    <w:rsid w:val="00057D46"/>
    <w:rsid w:val="000601B2"/>
    <w:rsid w:val="0006040E"/>
    <w:rsid w:val="00060560"/>
    <w:rsid w:val="00060D8D"/>
    <w:rsid w:val="0006166B"/>
    <w:rsid w:val="00062503"/>
    <w:rsid w:val="00062AE7"/>
    <w:rsid w:val="0006314A"/>
    <w:rsid w:val="000638C8"/>
    <w:rsid w:val="00063BD3"/>
    <w:rsid w:val="00065F29"/>
    <w:rsid w:val="00065F83"/>
    <w:rsid w:val="00066E57"/>
    <w:rsid w:val="00067023"/>
    <w:rsid w:val="000678F1"/>
    <w:rsid w:val="00067D3D"/>
    <w:rsid w:val="000700CB"/>
    <w:rsid w:val="00070628"/>
    <w:rsid w:val="00071255"/>
    <w:rsid w:val="000713C3"/>
    <w:rsid w:val="00071523"/>
    <w:rsid w:val="0007172C"/>
    <w:rsid w:val="0007196F"/>
    <w:rsid w:val="0007358F"/>
    <w:rsid w:val="00074498"/>
    <w:rsid w:val="00074A7B"/>
    <w:rsid w:val="000751BD"/>
    <w:rsid w:val="000753BC"/>
    <w:rsid w:val="00075D01"/>
    <w:rsid w:val="00075DF7"/>
    <w:rsid w:val="00076517"/>
    <w:rsid w:val="00076B13"/>
    <w:rsid w:val="00076C8B"/>
    <w:rsid w:val="00076D3A"/>
    <w:rsid w:val="0008018C"/>
    <w:rsid w:val="00080BE4"/>
    <w:rsid w:val="00081485"/>
    <w:rsid w:val="0008197D"/>
    <w:rsid w:val="00082368"/>
    <w:rsid w:val="0008242A"/>
    <w:rsid w:val="000827B5"/>
    <w:rsid w:val="00082C70"/>
    <w:rsid w:val="00082EBF"/>
    <w:rsid w:val="000834D7"/>
    <w:rsid w:val="00083E1C"/>
    <w:rsid w:val="00083E98"/>
    <w:rsid w:val="00083FBF"/>
    <w:rsid w:val="000842FB"/>
    <w:rsid w:val="00084E32"/>
    <w:rsid w:val="0008560D"/>
    <w:rsid w:val="000860F2"/>
    <w:rsid w:val="000863F1"/>
    <w:rsid w:val="000864CB"/>
    <w:rsid w:val="00086B2E"/>
    <w:rsid w:val="00086D76"/>
    <w:rsid w:val="00086F75"/>
    <w:rsid w:val="00087498"/>
    <w:rsid w:val="00087501"/>
    <w:rsid w:val="00087B47"/>
    <w:rsid w:val="00090071"/>
    <w:rsid w:val="00090230"/>
    <w:rsid w:val="0009025D"/>
    <w:rsid w:val="00090864"/>
    <w:rsid w:val="000912B3"/>
    <w:rsid w:val="0009145F"/>
    <w:rsid w:val="00092908"/>
    <w:rsid w:val="0009293D"/>
    <w:rsid w:val="0009390F"/>
    <w:rsid w:val="00093B55"/>
    <w:rsid w:val="00093F2E"/>
    <w:rsid w:val="00094329"/>
    <w:rsid w:val="000944D7"/>
    <w:rsid w:val="00094844"/>
    <w:rsid w:val="0009493E"/>
    <w:rsid w:val="00095992"/>
    <w:rsid w:val="0009633A"/>
    <w:rsid w:val="00096857"/>
    <w:rsid w:val="00096A9B"/>
    <w:rsid w:val="00097807"/>
    <w:rsid w:val="00097837"/>
    <w:rsid w:val="00097928"/>
    <w:rsid w:val="000A02FE"/>
    <w:rsid w:val="000A0949"/>
    <w:rsid w:val="000A0CE9"/>
    <w:rsid w:val="000A0D6E"/>
    <w:rsid w:val="000A0D87"/>
    <w:rsid w:val="000A0EBC"/>
    <w:rsid w:val="000A19F0"/>
    <w:rsid w:val="000A1F7C"/>
    <w:rsid w:val="000A24C6"/>
    <w:rsid w:val="000A28F4"/>
    <w:rsid w:val="000A2947"/>
    <w:rsid w:val="000A2A30"/>
    <w:rsid w:val="000A2C45"/>
    <w:rsid w:val="000A2D6A"/>
    <w:rsid w:val="000A33FB"/>
    <w:rsid w:val="000A344D"/>
    <w:rsid w:val="000A3511"/>
    <w:rsid w:val="000A3BCC"/>
    <w:rsid w:val="000A3BF6"/>
    <w:rsid w:val="000A4051"/>
    <w:rsid w:val="000A4D06"/>
    <w:rsid w:val="000A4D46"/>
    <w:rsid w:val="000A537F"/>
    <w:rsid w:val="000A628C"/>
    <w:rsid w:val="000A6643"/>
    <w:rsid w:val="000A6693"/>
    <w:rsid w:val="000A6D85"/>
    <w:rsid w:val="000A703C"/>
    <w:rsid w:val="000A71ED"/>
    <w:rsid w:val="000A7897"/>
    <w:rsid w:val="000A7A21"/>
    <w:rsid w:val="000B0B06"/>
    <w:rsid w:val="000B0B15"/>
    <w:rsid w:val="000B1060"/>
    <w:rsid w:val="000B1893"/>
    <w:rsid w:val="000B1962"/>
    <w:rsid w:val="000B1B19"/>
    <w:rsid w:val="000B1DF1"/>
    <w:rsid w:val="000B29B3"/>
    <w:rsid w:val="000B2CC5"/>
    <w:rsid w:val="000B311F"/>
    <w:rsid w:val="000B323D"/>
    <w:rsid w:val="000B40DC"/>
    <w:rsid w:val="000B44E5"/>
    <w:rsid w:val="000B4D31"/>
    <w:rsid w:val="000B571F"/>
    <w:rsid w:val="000B5FF1"/>
    <w:rsid w:val="000B665F"/>
    <w:rsid w:val="000B6B4D"/>
    <w:rsid w:val="000B6BC5"/>
    <w:rsid w:val="000B6EC2"/>
    <w:rsid w:val="000C0114"/>
    <w:rsid w:val="000C016E"/>
    <w:rsid w:val="000C0ABB"/>
    <w:rsid w:val="000C0C14"/>
    <w:rsid w:val="000C0E1D"/>
    <w:rsid w:val="000C1122"/>
    <w:rsid w:val="000C172C"/>
    <w:rsid w:val="000C1A44"/>
    <w:rsid w:val="000C21B0"/>
    <w:rsid w:val="000C250E"/>
    <w:rsid w:val="000C2BAE"/>
    <w:rsid w:val="000C31AA"/>
    <w:rsid w:val="000C3216"/>
    <w:rsid w:val="000C3A70"/>
    <w:rsid w:val="000C4818"/>
    <w:rsid w:val="000C48F0"/>
    <w:rsid w:val="000C4E94"/>
    <w:rsid w:val="000C5852"/>
    <w:rsid w:val="000C586F"/>
    <w:rsid w:val="000C6B29"/>
    <w:rsid w:val="000C6D06"/>
    <w:rsid w:val="000C71DF"/>
    <w:rsid w:val="000C73B1"/>
    <w:rsid w:val="000C763F"/>
    <w:rsid w:val="000C7C9F"/>
    <w:rsid w:val="000D01CA"/>
    <w:rsid w:val="000D079C"/>
    <w:rsid w:val="000D0801"/>
    <w:rsid w:val="000D0862"/>
    <w:rsid w:val="000D0924"/>
    <w:rsid w:val="000D0DDC"/>
    <w:rsid w:val="000D1010"/>
    <w:rsid w:val="000D17B0"/>
    <w:rsid w:val="000D1CCA"/>
    <w:rsid w:val="000D1DA8"/>
    <w:rsid w:val="000D1E56"/>
    <w:rsid w:val="000D26AA"/>
    <w:rsid w:val="000D280D"/>
    <w:rsid w:val="000D2CB4"/>
    <w:rsid w:val="000D3790"/>
    <w:rsid w:val="000D4B2F"/>
    <w:rsid w:val="000D6951"/>
    <w:rsid w:val="000D7011"/>
    <w:rsid w:val="000D7495"/>
    <w:rsid w:val="000D7FB3"/>
    <w:rsid w:val="000E067C"/>
    <w:rsid w:val="000E07A0"/>
    <w:rsid w:val="000E1C66"/>
    <w:rsid w:val="000E3D66"/>
    <w:rsid w:val="000E4EEA"/>
    <w:rsid w:val="000E50F2"/>
    <w:rsid w:val="000E5197"/>
    <w:rsid w:val="000E5397"/>
    <w:rsid w:val="000E5405"/>
    <w:rsid w:val="000E5C8B"/>
    <w:rsid w:val="000E6A4F"/>
    <w:rsid w:val="000E7224"/>
    <w:rsid w:val="000E728F"/>
    <w:rsid w:val="000E7E78"/>
    <w:rsid w:val="000F0D5B"/>
    <w:rsid w:val="000F1620"/>
    <w:rsid w:val="000F182D"/>
    <w:rsid w:val="000F19C1"/>
    <w:rsid w:val="000F211E"/>
    <w:rsid w:val="000F2714"/>
    <w:rsid w:val="000F2A4B"/>
    <w:rsid w:val="000F2BFF"/>
    <w:rsid w:val="000F2D79"/>
    <w:rsid w:val="000F2D8D"/>
    <w:rsid w:val="000F2DB7"/>
    <w:rsid w:val="000F2FBD"/>
    <w:rsid w:val="000F304D"/>
    <w:rsid w:val="000F3210"/>
    <w:rsid w:val="000F41C7"/>
    <w:rsid w:val="000F4D42"/>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750"/>
    <w:rsid w:val="001049EA"/>
    <w:rsid w:val="00104C2F"/>
    <w:rsid w:val="00105663"/>
    <w:rsid w:val="00105DEB"/>
    <w:rsid w:val="00106875"/>
    <w:rsid w:val="00106E92"/>
    <w:rsid w:val="0010740A"/>
    <w:rsid w:val="00107AEE"/>
    <w:rsid w:val="00107C32"/>
    <w:rsid w:val="00107DCF"/>
    <w:rsid w:val="0011097C"/>
    <w:rsid w:val="00110C71"/>
    <w:rsid w:val="00110FF8"/>
    <w:rsid w:val="001115AA"/>
    <w:rsid w:val="00113B02"/>
    <w:rsid w:val="00113D63"/>
    <w:rsid w:val="0011457F"/>
    <w:rsid w:val="00114701"/>
    <w:rsid w:val="001149C9"/>
    <w:rsid w:val="00114E62"/>
    <w:rsid w:val="00114F67"/>
    <w:rsid w:val="0011500A"/>
    <w:rsid w:val="0011642A"/>
    <w:rsid w:val="001165D8"/>
    <w:rsid w:val="001172F0"/>
    <w:rsid w:val="00117647"/>
    <w:rsid w:val="0011774A"/>
    <w:rsid w:val="0011787A"/>
    <w:rsid w:val="00117934"/>
    <w:rsid w:val="00117AF9"/>
    <w:rsid w:val="00120282"/>
    <w:rsid w:val="00120954"/>
    <w:rsid w:val="001210FA"/>
    <w:rsid w:val="001213FE"/>
    <w:rsid w:val="001215B2"/>
    <w:rsid w:val="001222B5"/>
    <w:rsid w:val="00122328"/>
    <w:rsid w:val="00122735"/>
    <w:rsid w:val="001228FC"/>
    <w:rsid w:val="00122C34"/>
    <w:rsid w:val="001235CD"/>
    <w:rsid w:val="001240A7"/>
    <w:rsid w:val="001242CE"/>
    <w:rsid w:val="00124F78"/>
    <w:rsid w:val="00125566"/>
    <w:rsid w:val="001255E5"/>
    <w:rsid w:val="001258F7"/>
    <w:rsid w:val="00125A82"/>
    <w:rsid w:val="001261A2"/>
    <w:rsid w:val="001263DD"/>
    <w:rsid w:val="001271F7"/>
    <w:rsid w:val="0012756E"/>
    <w:rsid w:val="00130156"/>
    <w:rsid w:val="00130234"/>
    <w:rsid w:val="001302D1"/>
    <w:rsid w:val="001302FF"/>
    <w:rsid w:val="00131271"/>
    <w:rsid w:val="001313EF"/>
    <w:rsid w:val="00131411"/>
    <w:rsid w:val="00131DE3"/>
    <w:rsid w:val="00131EDC"/>
    <w:rsid w:val="00131F79"/>
    <w:rsid w:val="00132FA3"/>
    <w:rsid w:val="00133075"/>
    <w:rsid w:val="00133BB9"/>
    <w:rsid w:val="00133FDC"/>
    <w:rsid w:val="001342F4"/>
    <w:rsid w:val="001344C4"/>
    <w:rsid w:val="001356B2"/>
    <w:rsid w:val="001359D3"/>
    <w:rsid w:val="00135FF8"/>
    <w:rsid w:val="001360E3"/>
    <w:rsid w:val="0013633A"/>
    <w:rsid w:val="00136A1B"/>
    <w:rsid w:val="001371B6"/>
    <w:rsid w:val="001375D0"/>
    <w:rsid w:val="0013785F"/>
    <w:rsid w:val="001401DA"/>
    <w:rsid w:val="00140473"/>
    <w:rsid w:val="0014061C"/>
    <w:rsid w:val="001418BD"/>
    <w:rsid w:val="00141988"/>
    <w:rsid w:val="00141AB4"/>
    <w:rsid w:val="001422EA"/>
    <w:rsid w:val="00142769"/>
    <w:rsid w:val="00142B99"/>
    <w:rsid w:val="001432B3"/>
    <w:rsid w:val="001433B4"/>
    <w:rsid w:val="00143D3E"/>
    <w:rsid w:val="00143FBD"/>
    <w:rsid w:val="0014416E"/>
    <w:rsid w:val="00144691"/>
    <w:rsid w:val="00144F94"/>
    <w:rsid w:val="00145081"/>
    <w:rsid w:val="00145C3E"/>
    <w:rsid w:val="001464ED"/>
    <w:rsid w:val="00146B5C"/>
    <w:rsid w:val="00146F17"/>
    <w:rsid w:val="001472B6"/>
    <w:rsid w:val="001475E4"/>
    <w:rsid w:val="001477C6"/>
    <w:rsid w:val="0015118B"/>
    <w:rsid w:val="001511D6"/>
    <w:rsid w:val="0015130B"/>
    <w:rsid w:val="0015133D"/>
    <w:rsid w:val="00151913"/>
    <w:rsid w:val="00151B6E"/>
    <w:rsid w:val="00151CBD"/>
    <w:rsid w:val="00152B9D"/>
    <w:rsid w:val="00152D9F"/>
    <w:rsid w:val="00152F8B"/>
    <w:rsid w:val="001530D6"/>
    <w:rsid w:val="00153F4D"/>
    <w:rsid w:val="001553BE"/>
    <w:rsid w:val="00155E9D"/>
    <w:rsid w:val="001571E6"/>
    <w:rsid w:val="001573FA"/>
    <w:rsid w:val="00157E54"/>
    <w:rsid w:val="001609DC"/>
    <w:rsid w:val="00160FFF"/>
    <w:rsid w:val="001614A3"/>
    <w:rsid w:val="00161590"/>
    <w:rsid w:val="00161E6C"/>
    <w:rsid w:val="00163395"/>
    <w:rsid w:val="00163450"/>
    <w:rsid w:val="00163A7D"/>
    <w:rsid w:val="00163AC6"/>
    <w:rsid w:val="00163B35"/>
    <w:rsid w:val="00163FB2"/>
    <w:rsid w:val="00164BDD"/>
    <w:rsid w:val="00164E32"/>
    <w:rsid w:val="00165625"/>
    <w:rsid w:val="001665F9"/>
    <w:rsid w:val="001667A2"/>
    <w:rsid w:val="0016704D"/>
    <w:rsid w:val="00167339"/>
    <w:rsid w:val="001674F3"/>
    <w:rsid w:val="00167560"/>
    <w:rsid w:val="00167FFD"/>
    <w:rsid w:val="00170C39"/>
    <w:rsid w:val="00170E4D"/>
    <w:rsid w:val="00171105"/>
    <w:rsid w:val="00171311"/>
    <w:rsid w:val="00171E3E"/>
    <w:rsid w:val="001729E7"/>
    <w:rsid w:val="001729F3"/>
    <w:rsid w:val="00172E5E"/>
    <w:rsid w:val="00172F1E"/>
    <w:rsid w:val="001732C7"/>
    <w:rsid w:val="00173946"/>
    <w:rsid w:val="00173B96"/>
    <w:rsid w:val="00174970"/>
    <w:rsid w:val="00174BA2"/>
    <w:rsid w:val="00175082"/>
    <w:rsid w:val="0017527A"/>
    <w:rsid w:val="001766BF"/>
    <w:rsid w:val="00176D23"/>
    <w:rsid w:val="001775D9"/>
    <w:rsid w:val="001809B2"/>
    <w:rsid w:val="0018145F"/>
    <w:rsid w:val="001815C4"/>
    <w:rsid w:val="00182362"/>
    <w:rsid w:val="001824FB"/>
    <w:rsid w:val="001827B3"/>
    <w:rsid w:val="00182992"/>
    <w:rsid w:val="00183224"/>
    <w:rsid w:val="00183AC2"/>
    <w:rsid w:val="00184F41"/>
    <w:rsid w:val="00185629"/>
    <w:rsid w:val="001861BB"/>
    <w:rsid w:val="00186CB9"/>
    <w:rsid w:val="0018764E"/>
    <w:rsid w:val="001878C7"/>
    <w:rsid w:val="00187F0F"/>
    <w:rsid w:val="001909F4"/>
    <w:rsid w:val="00190DB3"/>
    <w:rsid w:val="001916E9"/>
    <w:rsid w:val="001927DE"/>
    <w:rsid w:val="00192E75"/>
    <w:rsid w:val="00192E92"/>
    <w:rsid w:val="00193E27"/>
    <w:rsid w:val="001946A5"/>
    <w:rsid w:val="00194ACC"/>
    <w:rsid w:val="00194CE8"/>
    <w:rsid w:val="00194D5C"/>
    <w:rsid w:val="00195408"/>
    <w:rsid w:val="001955D7"/>
    <w:rsid w:val="00195C9E"/>
    <w:rsid w:val="00195F0F"/>
    <w:rsid w:val="00196043"/>
    <w:rsid w:val="001964AE"/>
    <w:rsid w:val="00196C5A"/>
    <w:rsid w:val="00197013"/>
    <w:rsid w:val="001970A2"/>
    <w:rsid w:val="00197CC3"/>
    <w:rsid w:val="001A0C56"/>
    <w:rsid w:val="001A0E26"/>
    <w:rsid w:val="001A10A8"/>
    <w:rsid w:val="001A14C3"/>
    <w:rsid w:val="001A1DAF"/>
    <w:rsid w:val="001A24CD"/>
    <w:rsid w:val="001A27BB"/>
    <w:rsid w:val="001A29CF"/>
    <w:rsid w:val="001A3AD3"/>
    <w:rsid w:val="001A4369"/>
    <w:rsid w:val="001A4B45"/>
    <w:rsid w:val="001A57C5"/>
    <w:rsid w:val="001A5904"/>
    <w:rsid w:val="001A5AF6"/>
    <w:rsid w:val="001A5B7B"/>
    <w:rsid w:val="001A5FF0"/>
    <w:rsid w:val="001A61C3"/>
    <w:rsid w:val="001A626E"/>
    <w:rsid w:val="001A6791"/>
    <w:rsid w:val="001A6873"/>
    <w:rsid w:val="001A6F30"/>
    <w:rsid w:val="001A7930"/>
    <w:rsid w:val="001B0032"/>
    <w:rsid w:val="001B0BAF"/>
    <w:rsid w:val="001B0E87"/>
    <w:rsid w:val="001B0F98"/>
    <w:rsid w:val="001B1353"/>
    <w:rsid w:val="001B172E"/>
    <w:rsid w:val="001B1840"/>
    <w:rsid w:val="001B197A"/>
    <w:rsid w:val="001B288A"/>
    <w:rsid w:val="001B28CB"/>
    <w:rsid w:val="001B28E5"/>
    <w:rsid w:val="001B2A2D"/>
    <w:rsid w:val="001B387B"/>
    <w:rsid w:val="001B38D7"/>
    <w:rsid w:val="001B4042"/>
    <w:rsid w:val="001B4260"/>
    <w:rsid w:val="001B471A"/>
    <w:rsid w:val="001B47B7"/>
    <w:rsid w:val="001B4A41"/>
    <w:rsid w:val="001B4C82"/>
    <w:rsid w:val="001B67E4"/>
    <w:rsid w:val="001B6F2B"/>
    <w:rsid w:val="001C0807"/>
    <w:rsid w:val="001C0AAD"/>
    <w:rsid w:val="001C0FAC"/>
    <w:rsid w:val="001C11FE"/>
    <w:rsid w:val="001C1B0B"/>
    <w:rsid w:val="001C22C4"/>
    <w:rsid w:val="001C2DB4"/>
    <w:rsid w:val="001C2DD6"/>
    <w:rsid w:val="001C2F7B"/>
    <w:rsid w:val="001C3EDF"/>
    <w:rsid w:val="001C4B33"/>
    <w:rsid w:val="001C4D7A"/>
    <w:rsid w:val="001C54C2"/>
    <w:rsid w:val="001C569C"/>
    <w:rsid w:val="001C5A1F"/>
    <w:rsid w:val="001C5CB8"/>
    <w:rsid w:val="001C5FD2"/>
    <w:rsid w:val="001C61F0"/>
    <w:rsid w:val="001C645E"/>
    <w:rsid w:val="001C685B"/>
    <w:rsid w:val="001D01CF"/>
    <w:rsid w:val="001D0A07"/>
    <w:rsid w:val="001D1171"/>
    <w:rsid w:val="001D1580"/>
    <w:rsid w:val="001D1E09"/>
    <w:rsid w:val="001D222E"/>
    <w:rsid w:val="001D2C0B"/>
    <w:rsid w:val="001D3EE3"/>
    <w:rsid w:val="001D44FF"/>
    <w:rsid w:val="001D45D8"/>
    <w:rsid w:val="001D4657"/>
    <w:rsid w:val="001D4E91"/>
    <w:rsid w:val="001D5267"/>
    <w:rsid w:val="001D5558"/>
    <w:rsid w:val="001D5FB5"/>
    <w:rsid w:val="001D6032"/>
    <w:rsid w:val="001D6937"/>
    <w:rsid w:val="001D6B24"/>
    <w:rsid w:val="001D6E5C"/>
    <w:rsid w:val="001D7289"/>
    <w:rsid w:val="001D7439"/>
    <w:rsid w:val="001D7781"/>
    <w:rsid w:val="001E0004"/>
    <w:rsid w:val="001E0377"/>
    <w:rsid w:val="001E08D6"/>
    <w:rsid w:val="001E1407"/>
    <w:rsid w:val="001E220F"/>
    <w:rsid w:val="001E26B2"/>
    <w:rsid w:val="001E26DC"/>
    <w:rsid w:val="001E2C09"/>
    <w:rsid w:val="001E3AB4"/>
    <w:rsid w:val="001E40BF"/>
    <w:rsid w:val="001E53BD"/>
    <w:rsid w:val="001E5708"/>
    <w:rsid w:val="001E593C"/>
    <w:rsid w:val="001E5D91"/>
    <w:rsid w:val="001E5E70"/>
    <w:rsid w:val="001E6891"/>
    <w:rsid w:val="001E77C4"/>
    <w:rsid w:val="001E7CD8"/>
    <w:rsid w:val="001E7E46"/>
    <w:rsid w:val="001E7FF2"/>
    <w:rsid w:val="001F0797"/>
    <w:rsid w:val="001F0806"/>
    <w:rsid w:val="001F0E52"/>
    <w:rsid w:val="001F11D1"/>
    <w:rsid w:val="001F1593"/>
    <w:rsid w:val="001F1894"/>
    <w:rsid w:val="001F1BC9"/>
    <w:rsid w:val="001F2301"/>
    <w:rsid w:val="001F2725"/>
    <w:rsid w:val="001F2E4D"/>
    <w:rsid w:val="001F3DB2"/>
    <w:rsid w:val="001F3F7A"/>
    <w:rsid w:val="001F3FF8"/>
    <w:rsid w:val="001F4188"/>
    <w:rsid w:val="001F4445"/>
    <w:rsid w:val="001F4C49"/>
    <w:rsid w:val="001F4DA6"/>
    <w:rsid w:val="001F5027"/>
    <w:rsid w:val="001F520F"/>
    <w:rsid w:val="001F6050"/>
    <w:rsid w:val="001F76F2"/>
    <w:rsid w:val="001F7EE7"/>
    <w:rsid w:val="0020049A"/>
    <w:rsid w:val="0020083C"/>
    <w:rsid w:val="00200A1B"/>
    <w:rsid w:val="00200BDE"/>
    <w:rsid w:val="00200DB1"/>
    <w:rsid w:val="00201314"/>
    <w:rsid w:val="00201705"/>
    <w:rsid w:val="00201D68"/>
    <w:rsid w:val="0020295B"/>
    <w:rsid w:val="00202B67"/>
    <w:rsid w:val="00203074"/>
    <w:rsid w:val="00203CAE"/>
    <w:rsid w:val="002041DA"/>
    <w:rsid w:val="00204420"/>
    <w:rsid w:val="00204A03"/>
    <w:rsid w:val="00204E9F"/>
    <w:rsid w:val="00204F3F"/>
    <w:rsid w:val="00204FDF"/>
    <w:rsid w:val="00205171"/>
    <w:rsid w:val="002054B8"/>
    <w:rsid w:val="0020591E"/>
    <w:rsid w:val="00206D22"/>
    <w:rsid w:val="0021155B"/>
    <w:rsid w:val="002119AC"/>
    <w:rsid w:val="00212018"/>
    <w:rsid w:val="0021247E"/>
    <w:rsid w:val="002132EF"/>
    <w:rsid w:val="0021336F"/>
    <w:rsid w:val="002136C0"/>
    <w:rsid w:val="00213E55"/>
    <w:rsid w:val="00214203"/>
    <w:rsid w:val="00214554"/>
    <w:rsid w:val="002148DC"/>
    <w:rsid w:val="00214911"/>
    <w:rsid w:val="00214D21"/>
    <w:rsid w:val="002150C7"/>
    <w:rsid w:val="002154FC"/>
    <w:rsid w:val="00215C1C"/>
    <w:rsid w:val="002161D0"/>
    <w:rsid w:val="0021634A"/>
    <w:rsid w:val="0021644C"/>
    <w:rsid w:val="00216500"/>
    <w:rsid w:val="00216B66"/>
    <w:rsid w:val="00216C08"/>
    <w:rsid w:val="00217625"/>
    <w:rsid w:val="002176FD"/>
    <w:rsid w:val="00217D5B"/>
    <w:rsid w:val="002202A0"/>
    <w:rsid w:val="00220B39"/>
    <w:rsid w:val="00221A65"/>
    <w:rsid w:val="002221DD"/>
    <w:rsid w:val="00222650"/>
    <w:rsid w:val="0022285D"/>
    <w:rsid w:val="0022295F"/>
    <w:rsid w:val="00222EAC"/>
    <w:rsid w:val="00224824"/>
    <w:rsid w:val="00224C25"/>
    <w:rsid w:val="00224CF8"/>
    <w:rsid w:val="0022530D"/>
    <w:rsid w:val="00226A7B"/>
    <w:rsid w:val="00226E68"/>
    <w:rsid w:val="00226FD8"/>
    <w:rsid w:val="00227B63"/>
    <w:rsid w:val="00227D62"/>
    <w:rsid w:val="00230060"/>
    <w:rsid w:val="00230B05"/>
    <w:rsid w:val="00231777"/>
    <w:rsid w:val="00231B2A"/>
    <w:rsid w:val="002320EE"/>
    <w:rsid w:val="00232658"/>
    <w:rsid w:val="00232677"/>
    <w:rsid w:val="00232BF1"/>
    <w:rsid w:val="00232BFD"/>
    <w:rsid w:val="00232CDF"/>
    <w:rsid w:val="0023301F"/>
    <w:rsid w:val="0023334C"/>
    <w:rsid w:val="002334A3"/>
    <w:rsid w:val="00233DEF"/>
    <w:rsid w:val="00233FA8"/>
    <w:rsid w:val="00234613"/>
    <w:rsid w:val="002366A1"/>
    <w:rsid w:val="00236BE7"/>
    <w:rsid w:val="002371FC"/>
    <w:rsid w:val="00237290"/>
    <w:rsid w:val="0023755F"/>
    <w:rsid w:val="0023779F"/>
    <w:rsid w:val="00237C39"/>
    <w:rsid w:val="00240945"/>
    <w:rsid w:val="00240F27"/>
    <w:rsid w:val="00241B94"/>
    <w:rsid w:val="00241EC0"/>
    <w:rsid w:val="00242230"/>
    <w:rsid w:val="0024236C"/>
    <w:rsid w:val="0024253B"/>
    <w:rsid w:val="00242874"/>
    <w:rsid w:val="00242D66"/>
    <w:rsid w:val="0024344D"/>
    <w:rsid w:val="0024354E"/>
    <w:rsid w:val="00243592"/>
    <w:rsid w:val="00243DA7"/>
    <w:rsid w:val="002440E0"/>
    <w:rsid w:val="00244113"/>
    <w:rsid w:val="0024499A"/>
    <w:rsid w:val="00244A0A"/>
    <w:rsid w:val="00244B57"/>
    <w:rsid w:val="002451C1"/>
    <w:rsid w:val="00245ADF"/>
    <w:rsid w:val="00245CD3"/>
    <w:rsid w:val="00246877"/>
    <w:rsid w:val="0024782D"/>
    <w:rsid w:val="002501C5"/>
    <w:rsid w:val="002509E6"/>
    <w:rsid w:val="00250A7D"/>
    <w:rsid w:val="00250C46"/>
    <w:rsid w:val="00251BB6"/>
    <w:rsid w:val="00252417"/>
    <w:rsid w:val="00253439"/>
    <w:rsid w:val="00253837"/>
    <w:rsid w:val="00253AE5"/>
    <w:rsid w:val="00253D5F"/>
    <w:rsid w:val="00253E0F"/>
    <w:rsid w:val="0025419B"/>
    <w:rsid w:val="002544D5"/>
    <w:rsid w:val="002549DB"/>
    <w:rsid w:val="00254A19"/>
    <w:rsid w:val="00255949"/>
    <w:rsid w:val="00255A8D"/>
    <w:rsid w:val="00255C2B"/>
    <w:rsid w:val="00256773"/>
    <w:rsid w:val="00256819"/>
    <w:rsid w:val="00256EDB"/>
    <w:rsid w:val="00256F64"/>
    <w:rsid w:val="002578C8"/>
    <w:rsid w:val="0025797B"/>
    <w:rsid w:val="0026040A"/>
    <w:rsid w:val="00260537"/>
    <w:rsid w:val="002605AA"/>
    <w:rsid w:val="002607AA"/>
    <w:rsid w:val="00260A09"/>
    <w:rsid w:val="00261055"/>
    <w:rsid w:val="002611EA"/>
    <w:rsid w:val="002615F9"/>
    <w:rsid w:val="00261BDB"/>
    <w:rsid w:val="00261E0F"/>
    <w:rsid w:val="00262294"/>
    <w:rsid w:val="002626CA"/>
    <w:rsid w:val="002628F7"/>
    <w:rsid w:val="00262AD8"/>
    <w:rsid w:val="00263048"/>
    <w:rsid w:val="0026304B"/>
    <w:rsid w:val="002635BE"/>
    <w:rsid w:val="0026382D"/>
    <w:rsid w:val="002639A9"/>
    <w:rsid w:val="0026400D"/>
    <w:rsid w:val="002648E6"/>
    <w:rsid w:val="002649E3"/>
    <w:rsid w:val="00264A76"/>
    <w:rsid w:val="00264B87"/>
    <w:rsid w:val="00265180"/>
    <w:rsid w:val="002653B8"/>
    <w:rsid w:val="002655A3"/>
    <w:rsid w:val="00265DE4"/>
    <w:rsid w:val="00267826"/>
    <w:rsid w:val="00267BA7"/>
    <w:rsid w:val="00270741"/>
    <w:rsid w:val="002707CB"/>
    <w:rsid w:val="002710B5"/>
    <w:rsid w:val="00271500"/>
    <w:rsid w:val="002726DB"/>
    <w:rsid w:val="00272798"/>
    <w:rsid w:val="00272802"/>
    <w:rsid w:val="00272C7D"/>
    <w:rsid w:val="00272CC6"/>
    <w:rsid w:val="002735AB"/>
    <w:rsid w:val="00273F28"/>
    <w:rsid w:val="0027406F"/>
    <w:rsid w:val="002745FE"/>
    <w:rsid w:val="00274617"/>
    <w:rsid w:val="002753AC"/>
    <w:rsid w:val="002754CB"/>
    <w:rsid w:val="0027555B"/>
    <w:rsid w:val="00275568"/>
    <w:rsid w:val="00275ABF"/>
    <w:rsid w:val="002760AC"/>
    <w:rsid w:val="00276565"/>
    <w:rsid w:val="002779B5"/>
    <w:rsid w:val="00277CB0"/>
    <w:rsid w:val="00277EC8"/>
    <w:rsid w:val="00277EDF"/>
    <w:rsid w:val="0028005B"/>
    <w:rsid w:val="00280C5B"/>
    <w:rsid w:val="00280F91"/>
    <w:rsid w:val="002817E4"/>
    <w:rsid w:val="002820DE"/>
    <w:rsid w:val="00282367"/>
    <w:rsid w:val="002823D5"/>
    <w:rsid w:val="002829B5"/>
    <w:rsid w:val="00282B4E"/>
    <w:rsid w:val="00283015"/>
    <w:rsid w:val="002838DD"/>
    <w:rsid w:val="00284274"/>
    <w:rsid w:val="002847A7"/>
    <w:rsid w:val="002849C6"/>
    <w:rsid w:val="00284FA9"/>
    <w:rsid w:val="00286C83"/>
    <w:rsid w:val="002878F2"/>
    <w:rsid w:val="00287C18"/>
    <w:rsid w:val="002901DF"/>
    <w:rsid w:val="00290335"/>
    <w:rsid w:val="00290B5D"/>
    <w:rsid w:val="0029167B"/>
    <w:rsid w:val="002916F0"/>
    <w:rsid w:val="00292080"/>
    <w:rsid w:val="00292D0A"/>
    <w:rsid w:val="00293303"/>
    <w:rsid w:val="002937AF"/>
    <w:rsid w:val="002937E9"/>
    <w:rsid w:val="00293EEB"/>
    <w:rsid w:val="00294A04"/>
    <w:rsid w:val="0029521B"/>
    <w:rsid w:val="00295976"/>
    <w:rsid w:val="002959A7"/>
    <w:rsid w:val="00296502"/>
    <w:rsid w:val="00296CA1"/>
    <w:rsid w:val="002978F5"/>
    <w:rsid w:val="00297C7B"/>
    <w:rsid w:val="002A0D3B"/>
    <w:rsid w:val="002A0D9E"/>
    <w:rsid w:val="002A1944"/>
    <w:rsid w:val="002A20C2"/>
    <w:rsid w:val="002A25C9"/>
    <w:rsid w:val="002A2D24"/>
    <w:rsid w:val="002A3114"/>
    <w:rsid w:val="002A3171"/>
    <w:rsid w:val="002A31F8"/>
    <w:rsid w:val="002A396C"/>
    <w:rsid w:val="002A3E2A"/>
    <w:rsid w:val="002A4282"/>
    <w:rsid w:val="002A4C81"/>
    <w:rsid w:val="002A51D5"/>
    <w:rsid w:val="002A575F"/>
    <w:rsid w:val="002A6283"/>
    <w:rsid w:val="002A6DD6"/>
    <w:rsid w:val="002A74B3"/>
    <w:rsid w:val="002A7E1E"/>
    <w:rsid w:val="002B071F"/>
    <w:rsid w:val="002B1788"/>
    <w:rsid w:val="002B1853"/>
    <w:rsid w:val="002B1FAE"/>
    <w:rsid w:val="002B2078"/>
    <w:rsid w:val="002B28F4"/>
    <w:rsid w:val="002B2CFE"/>
    <w:rsid w:val="002B2D04"/>
    <w:rsid w:val="002B337B"/>
    <w:rsid w:val="002B387E"/>
    <w:rsid w:val="002B4048"/>
    <w:rsid w:val="002B4937"/>
    <w:rsid w:val="002B5428"/>
    <w:rsid w:val="002B56FB"/>
    <w:rsid w:val="002B5752"/>
    <w:rsid w:val="002B635B"/>
    <w:rsid w:val="002B6857"/>
    <w:rsid w:val="002B6D1E"/>
    <w:rsid w:val="002B7239"/>
    <w:rsid w:val="002C016D"/>
    <w:rsid w:val="002C17F1"/>
    <w:rsid w:val="002C1E6D"/>
    <w:rsid w:val="002C1F96"/>
    <w:rsid w:val="002C22BD"/>
    <w:rsid w:val="002C24E6"/>
    <w:rsid w:val="002C2794"/>
    <w:rsid w:val="002C2C76"/>
    <w:rsid w:val="002C2E01"/>
    <w:rsid w:val="002C3070"/>
    <w:rsid w:val="002C381F"/>
    <w:rsid w:val="002C3D25"/>
    <w:rsid w:val="002C44B4"/>
    <w:rsid w:val="002C4767"/>
    <w:rsid w:val="002C481E"/>
    <w:rsid w:val="002C48B8"/>
    <w:rsid w:val="002C4A27"/>
    <w:rsid w:val="002C5A6E"/>
    <w:rsid w:val="002C669E"/>
    <w:rsid w:val="002C66B6"/>
    <w:rsid w:val="002C732E"/>
    <w:rsid w:val="002C75F1"/>
    <w:rsid w:val="002C7947"/>
    <w:rsid w:val="002C7DAA"/>
    <w:rsid w:val="002D04D3"/>
    <w:rsid w:val="002D126F"/>
    <w:rsid w:val="002D14FD"/>
    <w:rsid w:val="002D181B"/>
    <w:rsid w:val="002D181E"/>
    <w:rsid w:val="002D1A4D"/>
    <w:rsid w:val="002D20F7"/>
    <w:rsid w:val="002D23DD"/>
    <w:rsid w:val="002D3217"/>
    <w:rsid w:val="002D3325"/>
    <w:rsid w:val="002D43DA"/>
    <w:rsid w:val="002D49D9"/>
    <w:rsid w:val="002D4D8A"/>
    <w:rsid w:val="002D52D8"/>
    <w:rsid w:val="002D56CC"/>
    <w:rsid w:val="002D5BA1"/>
    <w:rsid w:val="002D5D42"/>
    <w:rsid w:val="002D6031"/>
    <w:rsid w:val="002D6219"/>
    <w:rsid w:val="002D695B"/>
    <w:rsid w:val="002D6B14"/>
    <w:rsid w:val="002D7281"/>
    <w:rsid w:val="002D7695"/>
    <w:rsid w:val="002D7A57"/>
    <w:rsid w:val="002D7C2A"/>
    <w:rsid w:val="002E0CB4"/>
    <w:rsid w:val="002E0DED"/>
    <w:rsid w:val="002E0FCC"/>
    <w:rsid w:val="002E12F2"/>
    <w:rsid w:val="002E15E2"/>
    <w:rsid w:val="002E15F2"/>
    <w:rsid w:val="002E25D7"/>
    <w:rsid w:val="002E2D5B"/>
    <w:rsid w:val="002E301B"/>
    <w:rsid w:val="002E3850"/>
    <w:rsid w:val="002E58F9"/>
    <w:rsid w:val="002E6343"/>
    <w:rsid w:val="002E6394"/>
    <w:rsid w:val="002E6CA7"/>
    <w:rsid w:val="002F1083"/>
    <w:rsid w:val="002F11BD"/>
    <w:rsid w:val="002F18CA"/>
    <w:rsid w:val="002F190F"/>
    <w:rsid w:val="002F2147"/>
    <w:rsid w:val="002F2D12"/>
    <w:rsid w:val="002F2DA1"/>
    <w:rsid w:val="002F2DC4"/>
    <w:rsid w:val="002F2E14"/>
    <w:rsid w:val="002F32B1"/>
    <w:rsid w:val="002F3621"/>
    <w:rsid w:val="002F3A1C"/>
    <w:rsid w:val="002F3FC2"/>
    <w:rsid w:val="002F4005"/>
    <w:rsid w:val="002F47F8"/>
    <w:rsid w:val="002F5D5B"/>
    <w:rsid w:val="002F630C"/>
    <w:rsid w:val="002F6719"/>
    <w:rsid w:val="002F6F8E"/>
    <w:rsid w:val="002F76A6"/>
    <w:rsid w:val="002F77D3"/>
    <w:rsid w:val="002F7B8A"/>
    <w:rsid w:val="0030016E"/>
    <w:rsid w:val="00300B4A"/>
    <w:rsid w:val="003012C5"/>
    <w:rsid w:val="003019BD"/>
    <w:rsid w:val="00302066"/>
    <w:rsid w:val="00302397"/>
    <w:rsid w:val="003025A1"/>
    <w:rsid w:val="003028A4"/>
    <w:rsid w:val="0030297C"/>
    <w:rsid w:val="00302F1D"/>
    <w:rsid w:val="0030315D"/>
    <w:rsid w:val="0030334A"/>
    <w:rsid w:val="00303879"/>
    <w:rsid w:val="00303B0D"/>
    <w:rsid w:val="00303B2D"/>
    <w:rsid w:val="00303EC2"/>
    <w:rsid w:val="00303ED6"/>
    <w:rsid w:val="003048F6"/>
    <w:rsid w:val="00304B76"/>
    <w:rsid w:val="00304FC2"/>
    <w:rsid w:val="00305006"/>
    <w:rsid w:val="0030542B"/>
    <w:rsid w:val="0030625D"/>
    <w:rsid w:val="00306729"/>
    <w:rsid w:val="00306970"/>
    <w:rsid w:val="003075B2"/>
    <w:rsid w:val="00307645"/>
    <w:rsid w:val="00307B5E"/>
    <w:rsid w:val="00307BB6"/>
    <w:rsid w:val="0031035C"/>
    <w:rsid w:val="00310491"/>
    <w:rsid w:val="003106E6"/>
    <w:rsid w:val="00310726"/>
    <w:rsid w:val="00310855"/>
    <w:rsid w:val="003108A7"/>
    <w:rsid w:val="00310900"/>
    <w:rsid w:val="00310931"/>
    <w:rsid w:val="00310BCC"/>
    <w:rsid w:val="00311798"/>
    <w:rsid w:val="00311E49"/>
    <w:rsid w:val="003121AC"/>
    <w:rsid w:val="003122B4"/>
    <w:rsid w:val="003127B1"/>
    <w:rsid w:val="003128A8"/>
    <w:rsid w:val="00312C3D"/>
    <w:rsid w:val="003132D4"/>
    <w:rsid w:val="00313642"/>
    <w:rsid w:val="00313C2B"/>
    <w:rsid w:val="00313F0C"/>
    <w:rsid w:val="003140E6"/>
    <w:rsid w:val="003141AE"/>
    <w:rsid w:val="00314707"/>
    <w:rsid w:val="00314B8D"/>
    <w:rsid w:val="00315498"/>
    <w:rsid w:val="0031576E"/>
    <w:rsid w:val="003165C7"/>
    <w:rsid w:val="00316F77"/>
    <w:rsid w:val="00317EA4"/>
    <w:rsid w:val="00321122"/>
    <w:rsid w:val="00321282"/>
    <w:rsid w:val="003218DB"/>
    <w:rsid w:val="0032220A"/>
    <w:rsid w:val="00322B61"/>
    <w:rsid w:val="00323723"/>
    <w:rsid w:val="003241BE"/>
    <w:rsid w:val="003243A0"/>
    <w:rsid w:val="00324F19"/>
    <w:rsid w:val="00325D44"/>
    <w:rsid w:val="00325F2A"/>
    <w:rsid w:val="00326A87"/>
    <w:rsid w:val="00327336"/>
    <w:rsid w:val="003274A1"/>
    <w:rsid w:val="00327A47"/>
    <w:rsid w:val="00327AEF"/>
    <w:rsid w:val="00330DAD"/>
    <w:rsid w:val="00330E07"/>
    <w:rsid w:val="00330EAD"/>
    <w:rsid w:val="0033167D"/>
    <w:rsid w:val="0033181F"/>
    <w:rsid w:val="00331D94"/>
    <w:rsid w:val="00331E93"/>
    <w:rsid w:val="00331F62"/>
    <w:rsid w:val="00332471"/>
    <w:rsid w:val="0033249F"/>
    <w:rsid w:val="00332807"/>
    <w:rsid w:val="00332D59"/>
    <w:rsid w:val="00333166"/>
    <w:rsid w:val="003331F8"/>
    <w:rsid w:val="003336F6"/>
    <w:rsid w:val="00333ECA"/>
    <w:rsid w:val="00334056"/>
    <w:rsid w:val="0033408C"/>
    <w:rsid w:val="003342D5"/>
    <w:rsid w:val="00334451"/>
    <w:rsid w:val="00334500"/>
    <w:rsid w:val="003348EA"/>
    <w:rsid w:val="00334C13"/>
    <w:rsid w:val="00334DA2"/>
    <w:rsid w:val="00335500"/>
    <w:rsid w:val="003360CC"/>
    <w:rsid w:val="003370EA"/>
    <w:rsid w:val="00337180"/>
    <w:rsid w:val="0033731D"/>
    <w:rsid w:val="003375E1"/>
    <w:rsid w:val="003406AE"/>
    <w:rsid w:val="00340E25"/>
    <w:rsid w:val="00340EA7"/>
    <w:rsid w:val="00340EFA"/>
    <w:rsid w:val="00341B8F"/>
    <w:rsid w:val="003428B2"/>
    <w:rsid w:val="00342D4D"/>
    <w:rsid w:val="00343109"/>
    <w:rsid w:val="003433C7"/>
    <w:rsid w:val="00344D79"/>
    <w:rsid w:val="00345085"/>
    <w:rsid w:val="00345D20"/>
    <w:rsid w:val="00345D96"/>
    <w:rsid w:val="003462C2"/>
    <w:rsid w:val="00346818"/>
    <w:rsid w:val="0034760F"/>
    <w:rsid w:val="00347A51"/>
    <w:rsid w:val="00347AD8"/>
    <w:rsid w:val="00347EB9"/>
    <w:rsid w:val="00350188"/>
    <w:rsid w:val="0035036A"/>
    <w:rsid w:val="003508D3"/>
    <w:rsid w:val="00350FC1"/>
    <w:rsid w:val="0035153B"/>
    <w:rsid w:val="00351568"/>
    <w:rsid w:val="003534D7"/>
    <w:rsid w:val="00353ADD"/>
    <w:rsid w:val="00354418"/>
    <w:rsid w:val="003545C7"/>
    <w:rsid w:val="003548B0"/>
    <w:rsid w:val="00355C78"/>
    <w:rsid w:val="003560CA"/>
    <w:rsid w:val="00356212"/>
    <w:rsid w:val="00356435"/>
    <w:rsid w:val="00356454"/>
    <w:rsid w:val="00356460"/>
    <w:rsid w:val="0035695F"/>
    <w:rsid w:val="00357A63"/>
    <w:rsid w:val="00361A30"/>
    <w:rsid w:val="00361C28"/>
    <w:rsid w:val="003622A0"/>
    <w:rsid w:val="00362304"/>
    <w:rsid w:val="00362D4A"/>
    <w:rsid w:val="0036429C"/>
    <w:rsid w:val="0036467D"/>
    <w:rsid w:val="00365A9D"/>
    <w:rsid w:val="00365EDF"/>
    <w:rsid w:val="003663E3"/>
    <w:rsid w:val="00366C39"/>
    <w:rsid w:val="0036758F"/>
    <w:rsid w:val="0037172E"/>
    <w:rsid w:val="003726EE"/>
    <w:rsid w:val="003728B3"/>
    <w:rsid w:val="00373502"/>
    <w:rsid w:val="003737B8"/>
    <w:rsid w:val="00373A4F"/>
    <w:rsid w:val="00373C1A"/>
    <w:rsid w:val="00373C47"/>
    <w:rsid w:val="0037421B"/>
    <w:rsid w:val="00374966"/>
    <w:rsid w:val="00374B37"/>
    <w:rsid w:val="00374C3D"/>
    <w:rsid w:val="00374EAE"/>
    <w:rsid w:val="00375852"/>
    <w:rsid w:val="00375E93"/>
    <w:rsid w:val="003760EA"/>
    <w:rsid w:val="0037663A"/>
    <w:rsid w:val="003767BA"/>
    <w:rsid w:val="00376A5A"/>
    <w:rsid w:val="00376DDE"/>
    <w:rsid w:val="003773BC"/>
    <w:rsid w:val="0037774E"/>
    <w:rsid w:val="00377805"/>
    <w:rsid w:val="003778D1"/>
    <w:rsid w:val="00377E94"/>
    <w:rsid w:val="00380E5A"/>
    <w:rsid w:val="003810A0"/>
    <w:rsid w:val="003819B6"/>
    <w:rsid w:val="00381DA9"/>
    <w:rsid w:val="0038235B"/>
    <w:rsid w:val="00382855"/>
    <w:rsid w:val="003829F4"/>
    <w:rsid w:val="00382E43"/>
    <w:rsid w:val="00383199"/>
    <w:rsid w:val="00383204"/>
    <w:rsid w:val="0038388C"/>
    <w:rsid w:val="00383BBD"/>
    <w:rsid w:val="0038425D"/>
    <w:rsid w:val="00384794"/>
    <w:rsid w:val="003848A9"/>
    <w:rsid w:val="00384A28"/>
    <w:rsid w:val="00384D14"/>
    <w:rsid w:val="003850FE"/>
    <w:rsid w:val="00385705"/>
    <w:rsid w:val="00385C68"/>
    <w:rsid w:val="003866D1"/>
    <w:rsid w:val="00386925"/>
    <w:rsid w:val="0038696A"/>
    <w:rsid w:val="003869FA"/>
    <w:rsid w:val="00386D5A"/>
    <w:rsid w:val="00387C93"/>
    <w:rsid w:val="00390120"/>
    <w:rsid w:val="00390460"/>
    <w:rsid w:val="00390817"/>
    <w:rsid w:val="0039086B"/>
    <w:rsid w:val="00390A70"/>
    <w:rsid w:val="00390B6E"/>
    <w:rsid w:val="003922FC"/>
    <w:rsid w:val="00392FDC"/>
    <w:rsid w:val="00393068"/>
    <w:rsid w:val="00393866"/>
    <w:rsid w:val="00393A07"/>
    <w:rsid w:val="00393A17"/>
    <w:rsid w:val="00394297"/>
    <w:rsid w:val="00394693"/>
    <w:rsid w:val="00394875"/>
    <w:rsid w:val="0039498F"/>
    <w:rsid w:val="00394DD1"/>
    <w:rsid w:val="00394FFD"/>
    <w:rsid w:val="00396696"/>
    <w:rsid w:val="00396B2B"/>
    <w:rsid w:val="00396E86"/>
    <w:rsid w:val="003979DD"/>
    <w:rsid w:val="00397DFC"/>
    <w:rsid w:val="00397E82"/>
    <w:rsid w:val="003A0C36"/>
    <w:rsid w:val="003A1BF3"/>
    <w:rsid w:val="003A25C8"/>
    <w:rsid w:val="003A2A46"/>
    <w:rsid w:val="003A381A"/>
    <w:rsid w:val="003A3B5A"/>
    <w:rsid w:val="003A3C02"/>
    <w:rsid w:val="003A45EE"/>
    <w:rsid w:val="003A4F9E"/>
    <w:rsid w:val="003A5279"/>
    <w:rsid w:val="003A5488"/>
    <w:rsid w:val="003A550D"/>
    <w:rsid w:val="003A596E"/>
    <w:rsid w:val="003A5D7D"/>
    <w:rsid w:val="003A5DF5"/>
    <w:rsid w:val="003A6902"/>
    <w:rsid w:val="003A6C37"/>
    <w:rsid w:val="003A7BBC"/>
    <w:rsid w:val="003B002C"/>
    <w:rsid w:val="003B0A25"/>
    <w:rsid w:val="003B0A77"/>
    <w:rsid w:val="003B0D50"/>
    <w:rsid w:val="003B0EDB"/>
    <w:rsid w:val="003B14CA"/>
    <w:rsid w:val="003B2661"/>
    <w:rsid w:val="003B295A"/>
    <w:rsid w:val="003B2ACC"/>
    <w:rsid w:val="003B2FE6"/>
    <w:rsid w:val="003B3082"/>
    <w:rsid w:val="003B35F7"/>
    <w:rsid w:val="003B35F9"/>
    <w:rsid w:val="003B38DC"/>
    <w:rsid w:val="003B3BB8"/>
    <w:rsid w:val="003B3D0F"/>
    <w:rsid w:val="003B3D50"/>
    <w:rsid w:val="003B45A8"/>
    <w:rsid w:val="003B625C"/>
    <w:rsid w:val="003B64C3"/>
    <w:rsid w:val="003B67D1"/>
    <w:rsid w:val="003B6854"/>
    <w:rsid w:val="003B6F79"/>
    <w:rsid w:val="003B7189"/>
    <w:rsid w:val="003B7447"/>
    <w:rsid w:val="003B7973"/>
    <w:rsid w:val="003B7A06"/>
    <w:rsid w:val="003C0134"/>
    <w:rsid w:val="003C0571"/>
    <w:rsid w:val="003C097E"/>
    <w:rsid w:val="003C0CEC"/>
    <w:rsid w:val="003C23D0"/>
    <w:rsid w:val="003C242D"/>
    <w:rsid w:val="003C28A5"/>
    <w:rsid w:val="003C2D6B"/>
    <w:rsid w:val="003C3405"/>
    <w:rsid w:val="003C42F4"/>
    <w:rsid w:val="003C42FE"/>
    <w:rsid w:val="003C4EB1"/>
    <w:rsid w:val="003C5136"/>
    <w:rsid w:val="003C5B2E"/>
    <w:rsid w:val="003C63A8"/>
    <w:rsid w:val="003C6A59"/>
    <w:rsid w:val="003C77AB"/>
    <w:rsid w:val="003C77FD"/>
    <w:rsid w:val="003C78F6"/>
    <w:rsid w:val="003C7A07"/>
    <w:rsid w:val="003C7A22"/>
    <w:rsid w:val="003C7C01"/>
    <w:rsid w:val="003C7D13"/>
    <w:rsid w:val="003D028A"/>
    <w:rsid w:val="003D0452"/>
    <w:rsid w:val="003D07B5"/>
    <w:rsid w:val="003D0DCA"/>
    <w:rsid w:val="003D0DEA"/>
    <w:rsid w:val="003D17B7"/>
    <w:rsid w:val="003D1C76"/>
    <w:rsid w:val="003D1E9F"/>
    <w:rsid w:val="003D2105"/>
    <w:rsid w:val="003D21C2"/>
    <w:rsid w:val="003D227B"/>
    <w:rsid w:val="003D2587"/>
    <w:rsid w:val="003D2AD8"/>
    <w:rsid w:val="003D2EC5"/>
    <w:rsid w:val="003D327A"/>
    <w:rsid w:val="003D32AB"/>
    <w:rsid w:val="003D33FD"/>
    <w:rsid w:val="003D36F4"/>
    <w:rsid w:val="003D3731"/>
    <w:rsid w:val="003D3B6D"/>
    <w:rsid w:val="003D439E"/>
    <w:rsid w:val="003D4429"/>
    <w:rsid w:val="003D58AE"/>
    <w:rsid w:val="003D596B"/>
    <w:rsid w:val="003D5D6B"/>
    <w:rsid w:val="003D5FEB"/>
    <w:rsid w:val="003D62DF"/>
    <w:rsid w:val="003D6477"/>
    <w:rsid w:val="003D6506"/>
    <w:rsid w:val="003D6F0B"/>
    <w:rsid w:val="003D74DE"/>
    <w:rsid w:val="003D76FC"/>
    <w:rsid w:val="003D7837"/>
    <w:rsid w:val="003D784B"/>
    <w:rsid w:val="003D7C4D"/>
    <w:rsid w:val="003D7C8D"/>
    <w:rsid w:val="003E02DF"/>
    <w:rsid w:val="003E061E"/>
    <w:rsid w:val="003E0AE9"/>
    <w:rsid w:val="003E0B39"/>
    <w:rsid w:val="003E13A0"/>
    <w:rsid w:val="003E14F7"/>
    <w:rsid w:val="003E19B7"/>
    <w:rsid w:val="003E219F"/>
    <w:rsid w:val="003E25BF"/>
    <w:rsid w:val="003E26BC"/>
    <w:rsid w:val="003E306C"/>
    <w:rsid w:val="003E3FDF"/>
    <w:rsid w:val="003E4513"/>
    <w:rsid w:val="003E53F2"/>
    <w:rsid w:val="003E546C"/>
    <w:rsid w:val="003E6D34"/>
    <w:rsid w:val="003E7579"/>
    <w:rsid w:val="003E78B8"/>
    <w:rsid w:val="003F0160"/>
    <w:rsid w:val="003F0164"/>
    <w:rsid w:val="003F0BE7"/>
    <w:rsid w:val="003F0DD3"/>
    <w:rsid w:val="003F1359"/>
    <w:rsid w:val="003F1C2B"/>
    <w:rsid w:val="003F26BF"/>
    <w:rsid w:val="003F2BB1"/>
    <w:rsid w:val="003F3988"/>
    <w:rsid w:val="003F4F6F"/>
    <w:rsid w:val="003F54A9"/>
    <w:rsid w:val="003F5DA8"/>
    <w:rsid w:val="003F693B"/>
    <w:rsid w:val="003F6F32"/>
    <w:rsid w:val="003F6FC1"/>
    <w:rsid w:val="003F74B9"/>
    <w:rsid w:val="003F752A"/>
    <w:rsid w:val="003F7BCE"/>
    <w:rsid w:val="004007E9"/>
    <w:rsid w:val="00400CE9"/>
    <w:rsid w:val="00401B9C"/>
    <w:rsid w:val="00401F84"/>
    <w:rsid w:val="00402D2E"/>
    <w:rsid w:val="00402E83"/>
    <w:rsid w:val="004031D7"/>
    <w:rsid w:val="0040372A"/>
    <w:rsid w:val="00403B36"/>
    <w:rsid w:val="00403F7E"/>
    <w:rsid w:val="004042F9"/>
    <w:rsid w:val="00404452"/>
    <w:rsid w:val="00404896"/>
    <w:rsid w:val="0040552E"/>
    <w:rsid w:val="00405785"/>
    <w:rsid w:val="00406AE7"/>
    <w:rsid w:val="00406B4D"/>
    <w:rsid w:val="004101F3"/>
    <w:rsid w:val="004103F5"/>
    <w:rsid w:val="004104A2"/>
    <w:rsid w:val="00410DF9"/>
    <w:rsid w:val="00410FF2"/>
    <w:rsid w:val="00411E43"/>
    <w:rsid w:val="00412412"/>
    <w:rsid w:val="00412E65"/>
    <w:rsid w:val="00413001"/>
    <w:rsid w:val="00413054"/>
    <w:rsid w:val="0041323C"/>
    <w:rsid w:val="004134EC"/>
    <w:rsid w:val="00413A65"/>
    <w:rsid w:val="00413DB9"/>
    <w:rsid w:val="00414469"/>
    <w:rsid w:val="0041457F"/>
    <w:rsid w:val="00414870"/>
    <w:rsid w:val="00414BE3"/>
    <w:rsid w:val="00414D09"/>
    <w:rsid w:val="00415A09"/>
    <w:rsid w:val="004161AC"/>
    <w:rsid w:val="004165F7"/>
    <w:rsid w:val="004172D1"/>
    <w:rsid w:val="004173AB"/>
    <w:rsid w:val="004178FC"/>
    <w:rsid w:val="00417DA6"/>
    <w:rsid w:val="00417E59"/>
    <w:rsid w:val="00417F2A"/>
    <w:rsid w:val="0042020A"/>
    <w:rsid w:val="00420647"/>
    <w:rsid w:val="00420AA6"/>
    <w:rsid w:val="004217FF"/>
    <w:rsid w:val="00422CE7"/>
    <w:rsid w:val="0042349A"/>
    <w:rsid w:val="004234CE"/>
    <w:rsid w:val="004237F3"/>
    <w:rsid w:val="00423871"/>
    <w:rsid w:val="00423AFE"/>
    <w:rsid w:val="004242ED"/>
    <w:rsid w:val="00424421"/>
    <w:rsid w:val="004245F6"/>
    <w:rsid w:val="00424671"/>
    <w:rsid w:val="0042488D"/>
    <w:rsid w:val="00424B81"/>
    <w:rsid w:val="00426200"/>
    <w:rsid w:val="004265CF"/>
    <w:rsid w:val="00426839"/>
    <w:rsid w:val="00427A86"/>
    <w:rsid w:val="004305E6"/>
    <w:rsid w:val="004310EC"/>
    <w:rsid w:val="00431119"/>
    <w:rsid w:val="004314EB"/>
    <w:rsid w:val="00432904"/>
    <w:rsid w:val="00432CA6"/>
    <w:rsid w:val="00433558"/>
    <w:rsid w:val="0043417C"/>
    <w:rsid w:val="00434616"/>
    <w:rsid w:val="00434EE7"/>
    <w:rsid w:val="0043632B"/>
    <w:rsid w:val="00436363"/>
    <w:rsid w:val="0043678A"/>
    <w:rsid w:val="0043756E"/>
    <w:rsid w:val="004377D7"/>
    <w:rsid w:val="00437945"/>
    <w:rsid w:val="004379C7"/>
    <w:rsid w:val="00437B74"/>
    <w:rsid w:val="00440C64"/>
    <w:rsid w:val="00441485"/>
    <w:rsid w:val="004414CD"/>
    <w:rsid w:val="00441857"/>
    <w:rsid w:val="00441BDB"/>
    <w:rsid w:val="0044245A"/>
    <w:rsid w:val="00442BBF"/>
    <w:rsid w:val="004431AB"/>
    <w:rsid w:val="00443A6E"/>
    <w:rsid w:val="00443AEA"/>
    <w:rsid w:val="00443C6D"/>
    <w:rsid w:val="0044463D"/>
    <w:rsid w:val="00444D65"/>
    <w:rsid w:val="004454D3"/>
    <w:rsid w:val="00445688"/>
    <w:rsid w:val="00445772"/>
    <w:rsid w:val="00446DC4"/>
    <w:rsid w:val="00446DEE"/>
    <w:rsid w:val="00447344"/>
    <w:rsid w:val="0044758B"/>
    <w:rsid w:val="00447804"/>
    <w:rsid w:val="00447C70"/>
    <w:rsid w:val="00447DEC"/>
    <w:rsid w:val="00447EC3"/>
    <w:rsid w:val="00450AD4"/>
    <w:rsid w:val="00450E37"/>
    <w:rsid w:val="00450ED4"/>
    <w:rsid w:val="00450F71"/>
    <w:rsid w:val="00451579"/>
    <w:rsid w:val="004519BB"/>
    <w:rsid w:val="00451E3A"/>
    <w:rsid w:val="00451FCF"/>
    <w:rsid w:val="00452005"/>
    <w:rsid w:val="0045217A"/>
    <w:rsid w:val="004521DA"/>
    <w:rsid w:val="004522B2"/>
    <w:rsid w:val="00452E94"/>
    <w:rsid w:val="004531E7"/>
    <w:rsid w:val="004539A2"/>
    <w:rsid w:val="00453AE8"/>
    <w:rsid w:val="00453BBC"/>
    <w:rsid w:val="00453BF7"/>
    <w:rsid w:val="00453FDD"/>
    <w:rsid w:val="00454113"/>
    <w:rsid w:val="00454F6E"/>
    <w:rsid w:val="004551B3"/>
    <w:rsid w:val="004557EE"/>
    <w:rsid w:val="004558D1"/>
    <w:rsid w:val="00455D3B"/>
    <w:rsid w:val="004560CB"/>
    <w:rsid w:val="00456429"/>
    <w:rsid w:val="00456645"/>
    <w:rsid w:val="00456D33"/>
    <w:rsid w:val="00457278"/>
    <w:rsid w:val="004573C3"/>
    <w:rsid w:val="00457A72"/>
    <w:rsid w:val="00457CA4"/>
    <w:rsid w:val="0046045A"/>
    <w:rsid w:val="004605D9"/>
    <w:rsid w:val="00460AF3"/>
    <w:rsid w:val="004614C7"/>
    <w:rsid w:val="00461853"/>
    <w:rsid w:val="00461A81"/>
    <w:rsid w:val="00461BBE"/>
    <w:rsid w:val="00461C9B"/>
    <w:rsid w:val="00461EB7"/>
    <w:rsid w:val="00462DC9"/>
    <w:rsid w:val="00463000"/>
    <w:rsid w:val="00464294"/>
    <w:rsid w:val="00465782"/>
    <w:rsid w:val="00465F06"/>
    <w:rsid w:val="004663C8"/>
    <w:rsid w:val="00466783"/>
    <w:rsid w:val="004676B1"/>
    <w:rsid w:val="004676F4"/>
    <w:rsid w:val="00470257"/>
    <w:rsid w:val="00470BAE"/>
    <w:rsid w:val="00470C03"/>
    <w:rsid w:val="00472836"/>
    <w:rsid w:val="00473124"/>
    <w:rsid w:val="00473E7F"/>
    <w:rsid w:val="004748CD"/>
    <w:rsid w:val="00474971"/>
    <w:rsid w:val="0047523A"/>
    <w:rsid w:val="004752BC"/>
    <w:rsid w:val="004757C2"/>
    <w:rsid w:val="004765F6"/>
    <w:rsid w:val="00476FEF"/>
    <w:rsid w:val="00477106"/>
    <w:rsid w:val="00477229"/>
    <w:rsid w:val="00477292"/>
    <w:rsid w:val="004773F7"/>
    <w:rsid w:val="0047740D"/>
    <w:rsid w:val="004777D8"/>
    <w:rsid w:val="00477E0A"/>
    <w:rsid w:val="00477F88"/>
    <w:rsid w:val="00480821"/>
    <w:rsid w:val="00480AC3"/>
    <w:rsid w:val="004810C5"/>
    <w:rsid w:val="004828F4"/>
    <w:rsid w:val="00482C6E"/>
    <w:rsid w:val="0048362C"/>
    <w:rsid w:val="00483A79"/>
    <w:rsid w:val="00483D3D"/>
    <w:rsid w:val="00483EDA"/>
    <w:rsid w:val="0048530E"/>
    <w:rsid w:val="00485323"/>
    <w:rsid w:val="00486197"/>
    <w:rsid w:val="00486722"/>
    <w:rsid w:val="004869BA"/>
    <w:rsid w:val="00487549"/>
    <w:rsid w:val="00487E7E"/>
    <w:rsid w:val="00491895"/>
    <w:rsid w:val="00491EE3"/>
    <w:rsid w:val="004925E0"/>
    <w:rsid w:val="0049293D"/>
    <w:rsid w:val="00492B5D"/>
    <w:rsid w:val="00493535"/>
    <w:rsid w:val="00493F40"/>
    <w:rsid w:val="004945BB"/>
    <w:rsid w:val="004946F7"/>
    <w:rsid w:val="0049537F"/>
    <w:rsid w:val="004958AB"/>
    <w:rsid w:val="00495FB5"/>
    <w:rsid w:val="004964EA"/>
    <w:rsid w:val="00496A76"/>
    <w:rsid w:val="00496B34"/>
    <w:rsid w:val="0049791A"/>
    <w:rsid w:val="00497A1D"/>
    <w:rsid w:val="00497EAE"/>
    <w:rsid w:val="00497F37"/>
    <w:rsid w:val="004A0BCF"/>
    <w:rsid w:val="004A1231"/>
    <w:rsid w:val="004A1A04"/>
    <w:rsid w:val="004A2614"/>
    <w:rsid w:val="004A303D"/>
    <w:rsid w:val="004A42D0"/>
    <w:rsid w:val="004A4DA0"/>
    <w:rsid w:val="004A5742"/>
    <w:rsid w:val="004A7808"/>
    <w:rsid w:val="004A7AF6"/>
    <w:rsid w:val="004A7DE0"/>
    <w:rsid w:val="004A7F77"/>
    <w:rsid w:val="004B0317"/>
    <w:rsid w:val="004B0A82"/>
    <w:rsid w:val="004B1032"/>
    <w:rsid w:val="004B11B8"/>
    <w:rsid w:val="004B13E9"/>
    <w:rsid w:val="004B2292"/>
    <w:rsid w:val="004B28F9"/>
    <w:rsid w:val="004B2CDB"/>
    <w:rsid w:val="004B333A"/>
    <w:rsid w:val="004B3568"/>
    <w:rsid w:val="004B3B66"/>
    <w:rsid w:val="004B3CA8"/>
    <w:rsid w:val="004B450E"/>
    <w:rsid w:val="004B46C8"/>
    <w:rsid w:val="004B4C88"/>
    <w:rsid w:val="004B4C9A"/>
    <w:rsid w:val="004B5A47"/>
    <w:rsid w:val="004B5F89"/>
    <w:rsid w:val="004B66D2"/>
    <w:rsid w:val="004B6C90"/>
    <w:rsid w:val="004B78E1"/>
    <w:rsid w:val="004B7ADD"/>
    <w:rsid w:val="004B7FCA"/>
    <w:rsid w:val="004C0690"/>
    <w:rsid w:val="004C0AD1"/>
    <w:rsid w:val="004C1624"/>
    <w:rsid w:val="004C2188"/>
    <w:rsid w:val="004C26A6"/>
    <w:rsid w:val="004C2E24"/>
    <w:rsid w:val="004C5C00"/>
    <w:rsid w:val="004C5CB9"/>
    <w:rsid w:val="004C633E"/>
    <w:rsid w:val="004C6354"/>
    <w:rsid w:val="004C6B2F"/>
    <w:rsid w:val="004C6CF0"/>
    <w:rsid w:val="004C71AE"/>
    <w:rsid w:val="004C72C8"/>
    <w:rsid w:val="004D01C4"/>
    <w:rsid w:val="004D0268"/>
    <w:rsid w:val="004D03E8"/>
    <w:rsid w:val="004D0710"/>
    <w:rsid w:val="004D09D9"/>
    <w:rsid w:val="004D0D28"/>
    <w:rsid w:val="004D12C0"/>
    <w:rsid w:val="004D2C6A"/>
    <w:rsid w:val="004D3B21"/>
    <w:rsid w:val="004D4308"/>
    <w:rsid w:val="004D4A10"/>
    <w:rsid w:val="004D4E4F"/>
    <w:rsid w:val="004D6F4A"/>
    <w:rsid w:val="004D7466"/>
    <w:rsid w:val="004D7C9B"/>
    <w:rsid w:val="004E018F"/>
    <w:rsid w:val="004E0396"/>
    <w:rsid w:val="004E0721"/>
    <w:rsid w:val="004E089E"/>
    <w:rsid w:val="004E08CB"/>
    <w:rsid w:val="004E0A2F"/>
    <w:rsid w:val="004E0C16"/>
    <w:rsid w:val="004E1521"/>
    <w:rsid w:val="004E1649"/>
    <w:rsid w:val="004E18D9"/>
    <w:rsid w:val="004E2CCA"/>
    <w:rsid w:val="004E3378"/>
    <w:rsid w:val="004E36C7"/>
    <w:rsid w:val="004E3B04"/>
    <w:rsid w:val="004E3F21"/>
    <w:rsid w:val="004E439B"/>
    <w:rsid w:val="004E4F7F"/>
    <w:rsid w:val="004E4FA4"/>
    <w:rsid w:val="004E50D4"/>
    <w:rsid w:val="004E5AB0"/>
    <w:rsid w:val="004E5D27"/>
    <w:rsid w:val="004E681F"/>
    <w:rsid w:val="004E7D81"/>
    <w:rsid w:val="004F008C"/>
    <w:rsid w:val="004F137D"/>
    <w:rsid w:val="004F14E3"/>
    <w:rsid w:val="004F16D9"/>
    <w:rsid w:val="004F17DC"/>
    <w:rsid w:val="004F1EA4"/>
    <w:rsid w:val="004F202B"/>
    <w:rsid w:val="004F21A7"/>
    <w:rsid w:val="004F22AB"/>
    <w:rsid w:val="004F29E8"/>
    <w:rsid w:val="004F2B07"/>
    <w:rsid w:val="004F3F1E"/>
    <w:rsid w:val="004F45AC"/>
    <w:rsid w:val="004F461E"/>
    <w:rsid w:val="004F48E0"/>
    <w:rsid w:val="004F4921"/>
    <w:rsid w:val="004F4BD5"/>
    <w:rsid w:val="004F4F7D"/>
    <w:rsid w:val="004F4FA9"/>
    <w:rsid w:val="004F5C05"/>
    <w:rsid w:val="004F6896"/>
    <w:rsid w:val="004F6A9A"/>
    <w:rsid w:val="004F7057"/>
    <w:rsid w:val="00500C84"/>
    <w:rsid w:val="00500DA3"/>
    <w:rsid w:val="00501378"/>
    <w:rsid w:val="00501D85"/>
    <w:rsid w:val="00503B20"/>
    <w:rsid w:val="00503EBC"/>
    <w:rsid w:val="0050429A"/>
    <w:rsid w:val="0050430E"/>
    <w:rsid w:val="00504769"/>
    <w:rsid w:val="005047AE"/>
    <w:rsid w:val="00504812"/>
    <w:rsid w:val="00505A24"/>
    <w:rsid w:val="00506B9F"/>
    <w:rsid w:val="0050702F"/>
    <w:rsid w:val="00507448"/>
    <w:rsid w:val="00507C9B"/>
    <w:rsid w:val="00507EEC"/>
    <w:rsid w:val="00510404"/>
    <w:rsid w:val="00510582"/>
    <w:rsid w:val="00510801"/>
    <w:rsid w:val="00510AAA"/>
    <w:rsid w:val="00510BCE"/>
    <w:rsid w:val="00510C0F"/>
    <w:rsid w:val="00510FCB"/>
    <w:rsid w:val="005115B5"/>
    <w:rsid w:val="00511C4B"/>
    <w:rsid w:val="005127D3"/>
    <w:rsid w:val="0051356A"/>
    <w:rsid w:val="005135F7"/>
    <w:rsid w:val="00513790"/>
    <w:rsid w:val="00513AEA"/>
    <w:rsid w:val="0051431B"/>
    <w:rsid w:val="005143F1"/>
    <w:rsid w:val="0051477C"/>
    <w:rsid w:val="005148DC"/>
    <w:rsid w:val="005149F4"/>
    <w:rsid w:val="00514ABF"/>
    <w:rsid w:val="00514CFB"/>
    <w:rsid w:val="00514FF3"/>
    <w:rsid w:val="0051523C"/>
    <w:rsid w:val="00515347"/>
    <w:rsid w:val="005166EB"/>
    <w:rsid w:val="005167F2"/>
    <w:rsid w:val="00516FC6"/>
    <w:rsid w:val="00517C17"/>
    <w:rsid w:val="005210B3"/>
    <w:rsid w:val="00521AF3"/>
    <w:rsid w:val="00522477"/>
    <w:rsid w:val="00522550"/>
    <w:rsid w:val="005225A8"/>
    <w:rsid w:val="005229F6"/>
    <w:rsid w:val="00523334"/>
    <w:rsid w:val="00523BDB"/>
    <w:rsid w:val="00523CE8"/>
    <w:rsid w:val="0052408D"/>
    <w:rsid w:val="00524914"/>
    <w:rsid w:val="00524DA7"/>
    <w:rsid w:val="00525A2F"/>
    <w:rsid w:val="00526708"/>
    <w:rsid w:val="00526DAD"/>
    <w:rsid w:val="00527092"/>
    <w:rsid w:val="00527283"/>
    <w:rsid w:val="005277D0"/>
    <w:rsid w:val="005277E1"/>
    <w:rsid w:val="0052781E"/>
    <w:rsid w:val="00530B2F"/>
    <w:rsid w:val="00530D9C"/>
    <w:rsid w:val="00531EB5"/>
    <w:rsid w:val="00532C3B"/>
    <w:rsid w:val="00532F9E"/>
    <w:rsid w:val="00532FF8"/>
    <w:rsid w:val="00533634"/>
    <w:rsid w:val="005342E0"/>
    <w:rsid w:val="0053461C"/>
    <w:rsid w:val="00534675"/>
    <w:rsid w:val="005347CE"/>
    <w:rsid w:val="00534B42"/>
    <w:rsid w:val="00534E3A"/>
    <w:rsid w:val="00534FA9"/>
    <w:rsid w:val="0053509C"/>
    <w:rsid w:val="005355A4"/>
    <w:rsid w:val="005359F1"/>
    <w:rsid w:val="00535D51"/>
    <w:rsid w:val="00536348"/>
    <w:rsid w:val="00536DA5"/>
    <w:rsid w:val="00537D46"/>
    <w:rsid w:val="0054019C"/>
    <w:rsid w:val="005406C4"/>
    <w:rsid w:val="00540B68"/>
    <w:rsid w:val="00540F25"/>
    <w:rsid w:val="0054178C"/>
    <w:rsid w:val="0054258E"/>
    <w:rsid w:val="00542A31"/>
    <w:rsid w:val="00542E9A"/>
    <w:rsid w:val="00542F4C"/>
    <w:rsid w:val="00542FDD"/>
    <w:rsid w:val="0054309A"/>
    <w:rsid w:val="005432A3"/>
    <w:rsid w:val="005438CA"/>
    <w:rsid w:val="00543BCE"/>
    <w:rsid w:val="00543F88"/>
    <w:rsid w:val="0054437E"/>
    <w:rsid w:val="005447AA"/>
    <w:rsid w:val="005451F7"/>
    <w:rsid w:val="0054585E"/>
    <w:rsid w:val="00545950"/>
    <w:rsid w:val="00545BF0"/>
    <w:rsid w:val="00545C6E"/>
    <w:rsid w:val="00546C5D"/>
    <w:rsid w:val="00546FBD"/>
    <w:rsid w:val="005470CD"/>
    <w:rsid w:val="00547298"/>
    <w:rsid w:val="00550C80"/>
    <w:rsid w:val="00551069"/>
    <w:rsid w:val="00551C56"/>
    <w:rsid w:val="00551D51"/>
    <w:rsid w:val="00552F7F"/>
    <w:rsid w:val="0055304E"/>
    <w:rsid w:val="0055341D"/>
    <w:rsid w:val="0055389D"/>
    <w:rsid w:val="00553E80"/>
    <w:rsid w:val="00554301"/>
    <w:rsid w:val="00555935"/>
    <w:rsid w:val="00555D20"/>
    <w:rsid w:val="00557093"/>
    <w:rsid w:val="00557CB6"/>
    <w:rsid w:val="00557D33"/>
    <w:rsid w:val="005600E0"/>
    <w:rsid w:val="00560FB6"/>
    <w:rsid w:val="00561793"/>
    <w:rsid w:val="005626AB"/>
    <w:rsid w:val="00562894"/>
    <w:rsid w:val="005628EB"/>
    <w:rsid w:val="005630A9"/>
    <w:rsid w:val="005632C1"/>
    <w:rsid w:val="0056359D"/>
    <w:rsid w:val="00563ADF"/>
    <w:rsid w:val="00563DA7"/>
    <w:rsid w:val="00563F73"/>
    <w:rsid w:val="005643CC"/>
    <w:rsid w:val="00564933"/>
    <w:rsid w:val="00564F85"/>
    <w:rsid w:val="00565700"/>
    <w:rsid w:val="0056583D"/>
    <w:rsid w:val="00566121"/>
    <w:rsid w:val="00566855"/>
    <w:rsid w:val="00567251"/>
    <w:rsid w:val="00570565"/>
    <w:rsid w:val="00570E5C"/>
    <w:rsid w:val="00571140"/>
    <w:rsid w:val="00571147"/>
    <w:rsid w:val="005713A3"/>
    <w:rsid w:val="005713DA"/>
    <w:rsid w:val="00571459"/>
    <w:rsid w:val="0057164F"/>
    <w:rsid w:val="005716FC"/>
    <w:rsid w:val="00571DA3"/>
    <w:rsid w:val="0057251D"/>
    <w:rsid w:val="005727FB"/>
    <w:rsid w:val="00572D54"/>
    <w:rsid w:val="005730C9"/>
    <w:rsid w:val="00573520"/>
    <w:rsid w:val="00573647"/>
    <w:rsid w:val="00573E76"/>
    <w:rsid w:val="00574B51"/>
    <w:rsid w:val="00575032"/>
    <w:rsid w:val="005761F7"/>
    <w:rsid w:val="00576981"/>
    <w:rsid w:val="00576E84"/>
    <w:rsid w:val="00577CC4"/>
    <w:rsid w:val="00577FD4"/>
    <w:rsid w:val="005800D4"/>
    <w:rsid w:val="00580446"/>
    <w:rsid w:val="0058066F"/>
    <w:rsid w:val="005807D2"/>
    <w:rsid w:val="0058083D"/>
    <w:rsid w:val="00580A5A"/>
    <w:rsid w:val="00581162"/>
    <w:rsid w:val="00581237"/>
    <w:rsid w:val="0058171A"/>
    <w:rsid w:val="0058223E"/>
    <w:rsid w:val="005829C3"/>
    <w:rsid w:val="00582A03"/>
    <w:rsid w:val="00582AC8"/>
    <w:rsid w:val="00582C08"/>
    <w:rsid w:val="0058339F"/>
    <w:rsid w:val="0058367A"/>
    <w:rsid w:val="00583F9D"/>
    <w:rsid w:val="00584403"/>
    <w:rsid w:val="005858CA"/>
    <w:rsid w:val="00586032"/>
    <w:rsid w:val="00586B13"/>
    <w:rsid w:val="005874A3"/>
    <w:rsid w:val="00587654"/>
    <w:rsid w:val="00587727"/>
    <w:rsid w:val="00587767"/>
    <w:rsid w:val="00587890"/>
    <w:rsid w:val="00587AE6"/>
    <w:rsid w:val="0059142B"/>
    <w:rsid w:val="00591435"/>
    <w:rsid w:val="005925B1"/>
    <w:rsid w:val="00592D2D"/>
    <w:rsid w:val="00593937"/>
    <w:rsid w:val="00593A5D"/>
    <w:rsid w:val="005940FE"/>
    <w:rsid w:val="00594100"/>
    <w:rsid w:val="00594391"/>
    <w:rsid w:val="005945C8"/>
    <w:rsid w:val="005953A8"/>
    <w:rsid w:val="005972D3"/>
    <w:rsid w:val="00597662"/>
    <w:rsid w:val="0059775D"/>
    <w:rsid w:val="005A0C21"/>
    <w:rsid w:val="005A0D9B"/>
    <w:rsid w:val="005A1D84"/>
    <w:rsid w:val="005A1D97"/>
    <w:rsid w:val="005A1F0A"/>
    <w:rsid w:val="005A20E7"/>
    <w:rsid w:val="005A24F1"/>
    <w:rsid w:val="005A2591"/>
    <w:rsid w:val="005A2F96"/>
    <w:rsid w:val="005A376D"/>
    <w:rsid w:val="005A4448"/>
    <w:rsid w:val="005A46D3"/>
    <w:rsid w:val="005A47BD"/>
    <w:rsid w:val="005A4B33"/>
    <w:rsid w:val="005A4E5E"/>
    <w:rsid w:val="005A5AD7"/>
    <w:rsid w:val="005A5D6C"/>
    <w:rsid w:val="005A7296"/>
    <w:rsid w:val="005A7995"/>
    <w:rsid w:val="005A7E47"/>
    <w:rsid w:val="005B06FF"/>
    <w:rsid w:val="005B0BA0"/>
    <w:rsid w:val="005B0CAC"/>
    <w:rsid w:val="005B1099"/>
    <w:rsid w:val="005B133C"/>
    <w:rsid w:val="005B1493"/>
    <w:rsid w:val="005B14BE"/>
    <w:rsid w:val="005B1660"/>
    <w:rsid w:val="005B1902"/>
    <w:rsid w:val="005B21AB"/>
    <w:rsid w:val="005B2682"/>
    <w:rsid w:val="005B3211"/>
    <w:rsid w:val="005B3230"/>
    <w:rsid w:val="005B36BE"/>
    <w:rsid w:val="005B36FC"/>
    <w:rsid w:val="005B43E6"/>
    <w:rsid w:val="005B585D"/>
    <w:rsid w:val="005B5E43"/>
    <w:rsid w:val="005B6010"/>
    <w:rsid w:val="005B6115"/>
    <w:rsid w:val="005B63DD"/>
    <w:rsid w:val="005B64DD"/>
    <w:rsid w:val="005B68B8"/>
    <w:rsid w:val="005B734A"/>
    <w:rsid w:val="005B76DA"/>
    <w:rsid w:val="005B76FD"/>
    <w:rsid w:val="005B78BB"/>
    <w:rsid w:val="005B7991"/>
    <w:rsid w:val="005C0B8C"/>
    <w:rsid w:val="005C0E50"/>
    <w:rsid w:val="005C1117"/>
    <w:rsid w:val="005C1880"/>
    <w:rsid w:val="005C1999"/>
    <w:rsid w:val="005C2668"/>
    <w:rsid w:val="005C2B31"/>
    <w:rsid w:val="005C30AA"/>
    <w:rsid w:val="005C3C25"/>
    <w:rsid w:val="005C5164"/>
    <w:rsid w:val="005C6209"/>
    <w:rsid w:val="005C6D81"/>
    <w:rsid w:val="005C6E86"/>
    <w:rsid w:val="005C6ECC"/>
    <w:rsid w:val="005C6F47"/>
    <w:rsid w:val="005C6F82"/>
    <w:rsid w:val="005C7274"/>
    <w:rsid w:val="005C75D0"/>
    <w:rsid w:val="005C7B7D"/>
    <w:rsid w:val="005C7E79"/>
    <w:rsid w:val="005D00D5"/>
    <w:rsid w:val="005D039F"/>
    <w:rsid w:val="005D0456"/>
    <w:rsid w:val="005D0675"/>
    <w:rsid w:val="005D0E91"/>
    <w:rsid w:val="005D0F0B"/>
    <w:rsid w:val="005D10FD"/>
    <w:rsid w:val="005D1548"/>
    <w:rsid w:val="005D1984"/>
    <w:rsid w:val="005D2BCC"/>
    <w:rsid w:val="005D2CF1"/>
    <w:rsid w:val="005D3800"/>
    <w:rsid w:val="005D44D5"/>
    <w:rsid w:val="005D4609"/>
    <w:rsid w:val="005D4800"/>
    <w:rsid w:val="005D48C8"/>
    <w:rsid w:val="005D4ABB"/>
    <w:rsid w:val="005D5912"/>
    <w:rsid w:val="005D59EF"/>
    <w:rsid w:val="005D5A82"/>
    <w:rsid w:val="005D6A69"/>
    <w:rsid w:val="005D6B07"/>
    <w:rsid w:val="005D6B24"/>
    <w:rsid w:val="005D6B3A"/>
    <w:rsid w:val="005D7612"/>
    <w:rsid w:val="005D794F"/>
    <w:rsid w:val="005E0711"/>
    <w:rsid w:val="005E0E73"/>
    <w:rsid w:val="005E122C"/>
    <w:rsid w:val="005E1B29"/>
    <w:rsid w:val="005E24DE"/>
    <w:rsid w:val="005E30BE"/>
    <w:rsid w:val="005E3332"/>
    <w:rsid w:val="005E375F"/>
    <w:rsid w:val="005E383A"/>
    <w:rsid w:val="005E3EC8"/>
    <w:rsid w:val="005E44DF"/>
    <w:rsid w:val="005E457E"/>
    <w:rsid w:val="005E4757"/>
    <w:rsid w:val="005E48A6"/>
    <w:rsid w:val="005E51F4"/>
    <w:rsid w:val="005E5726"/>
    <w:rsid w:val="005E5CDD"/>
    <w:rsid w:val="005E5D53"/>
    <w:rsid w:val="005E645D"/>
    <w:rsid w:val="005E6D91"/>
    <w:rsid w:val="005E7103"/>
    <w:rsid w:val="005E71C9"/>
    <w:rsid w:val="005E742C"/>
    <w:rsid w:val="005E79F4"/>
    <w:rsid w:val="005F07B6"/>
    <w:rsid w:val="005F0CE1"/>
    <w:rsid w:val="005F109A"/>
    <w:rsid w:val="005F11CE"/>
    <w:rsid w:val="005F145D"/>
    <w:rsid w:val="005F1CB1"/>
    <w:rsid w:val="005F1D65"/>
    <w:rsid w:val="005F213C"/>
    <w:rsid w:val="005F219C"/>
    <w:rsid w:val="005F282A"/>
    <w:rsid w:val="005F2926"/>
    <w:rsid w:val="005F2E54"/>
    <w:rsid w:val="005F4604"/>
    <w:rsid w:val="005F4BAA"/>
    <w:rsid w:val="005F5ABF"/>
    <w:rsid w:val="005F606B"/>
    <w:rsid w:val="005F60F1"/>
    <w:rsid w:val="005F661C"/>
    <w:rsid w:val="005F6B78"/>
    <w:rsid w:val="005F6D0D"/>
    <w:rsid w:val="005F6D8F"/>
    <w:rsid w:val="005F747D"/>
    <w:rsid w:val="005F7687"/>
    <w:rsid w:val="00600FAF"/>
    <w:rsid w:val="0060169F"/>
    <w:rsid w:val="00603650"/>
    <w:rsid w:val="00603757"/>
    <w:rsid w:val="006039ED"/>
    <w:rsid w:val="00603B0F"/>
    <w:rsid w:val="00603F92"/>
    <w:rsid w:val="00604246"/>
    <w:rsid w:val="006049B8"/>
    <w:rsid w:val="0060567D"/>
    <w:rsid w:val="0060595C"/>
    <w:rsid w:val="00606F4D"/>
    <w:rsid w:val="00606FDE"/>
    <w:rsid w:val="00607563"/>
    <w:rsid w:val="0060760D"/>
    <w:rsid w:val="006107B6"/>
    <w:rsid w:val="00612041"/>
    <w:rsid w:val="00612567"/>
    <w:rsid w:val="006130E8"/>
    <w:rsid w:val="00613580"/>
    <w:rsid w:val="0061367C"/>
    <w:rsid w:val="00613992"/>
    <w:rsid w:val="006139D0"/>
    <w:rsid w:val="00613C2D"/>
    <w:rsid w:val="006141C9"/>
    <w:rsid w:val="00614C23"/>
    <w:rsid w:val="00614EF3"/>
    <w:rsid w:val="00615025"/>
    <w:rsid w:val="00615037"/>
    <w:rsid w:val="00615093"/>
    <w:rsid w:val="006153D7"/>
    <w:rsid w:val="00615892"/>
    <w:rsid w:val="00615D8C"/>
    <w:rsid w:val="006165A2"/>
    <w:rsid w:val="0061684C"/>
    <w:rsid w:val="006172F7"/>
    <w:rsid w:val="00617334"/>
    <w:rsid w:val="0061761D"/>
    <w:rsid w:val="006179EA"/>
    <w:rsid w:val="006179F5"/>
    <w:rsid w:val="00617A57"/>
    <w:rsid w:val="00620355"/>
    <w:rsid w:val="00620362"/>
    <w:rsid w:val="0062086E"/>
    <w:rsid w:val="0062090D"/>
    <w:rsid w:val="00620B3E"/>
    <w:rsid w:val="00621276"/>
    <w:rsid w:val="0062128A"/>
    <w:rsid w:val="00621927"/>
    <w:rsid w:val="00622AB4"/>
    <w:rsid w:val="00622D7F"/>
    <w:rsid w:val="00623034"/>
    <w:rsid w:val="00623584"/>
    <w:rsid w:val="00623DC7"/>
    <w:rsid w:val="00624180"/>
    <w:rsid w:val="006241B9"/>
    <w:rsid w:val="006244CF"/>
    <w:rsid w:val="00624761"/>
    <w:rsid w:val="00624910"/>
    <w:rsid w:val="00624B16"/>
    <w:rsid w:val="00624CB1"/>
    <w:rsid w:val="00625158"/>
    <w:rsid w:val="00625BD2"/>
    <w:rsid w:val="0062674A"/>
    <w:rsid w:val="006274BD"/>
    <w:rsid w:val="0062755F"/>
    <w:rsid w:val="00627BBB"/>
    <w:rsid w:val="00627EDF"/>
    <w:rsid w:val="006314B1"/>
    <w:rsid w:val="006315E9"/>
    <w:rsid w:val="00631846"/>
    <w:rsid w:val="00631EDA"/>
    <w:rsid w:val="00632299"/>
    <w:rsid w:val="006326B7"/>
    <w:rsid w:val="00633035"/>
    <w:rsid w:val="00633E34"/>
    <w:rsid w:val="00633ED1"/>
    <w:rsid w:val="0063432C"/>
    <w:rsid w:val="00634346"/>
    <w:rsid w:val="00634717"/>
    <w:rsid w:val="00634785"/>
    <w:rsid w:val="00634910"/>
    <w:rsid w:val="006350CA"/>
    <w:rsid w:val="006356A4"/>
    <w:rsid w:val="00636148"/>
    <w:rsid w:val="0063657A"/>
    <w:rsid w:val="0063674E"/>
    <w:rsid w:val="00636CB8"/>
    <w:rsid w:val="006371C4"/>
    <w:rsid w:val="0063756C"/>
    <w:rsid w:val="0063760C"/>
    <w:rsid w:val="006376FD"/>
    <w:rsid w:val="006379F7"/>
    <w:rsid w:val="00637DD5"/>
    <w:rsid w:val="0064100A"/>
    <w:rsid w:val="006413A0"/>
    <w:rsid w:val="00641769"/>
    <w:rsid w:val="00641C2A"/>
    <w:rsid w:val="00642A22"/>
    <w:rsid w:val="00643669"/>
    <w:rsid w:val="00643777"/>
    <w:rsid w:val="00643A4C"/>
    <w:rsid w:val="00643AA4"/>
    <w:rsid w:val="00643AD8"/>
    <w:rsid w:val="00643DDE"/>
    <w:rsid w:val="00643FB0"/>
    <w:rsid w:val="0064499F"/>
    <w:rsid w:val="00644F61"/>
    <w:rsid w:val="00645279"/>
    <w:rsid w:val="006454EC"/>
    <w:rsid w:val="006459CB"/>
    <w:rsid w:val="00645CCB"/>
    <w:rsid w:val="00645E15"/>
    <w:rsid w:val="00646207"/>
    <w:rsid w:val="0064620B"/>
    <w:rsid w:val="0064642B"/>
    <w:rsid w:val="006469EE"/>
    <w:rsid w:val="00646B7D"/>
    <w:rsid w:val="006471EF"/>
    <w:rsid w:val="00647670"/>
    <w:rsid w:val="00650118"/>
    <w:rsid w:val="00651423"/>
    <w:rsid w:val="00651F24"/>
    <w:rsid w:val="006524A3"/>
    <w:rsid w:val="006529DB"/>
    <w:rsid w:val="00652B63"/>
    <w:rsid w:val="00652CFA"/>
    <w:rsid w:val="00653191"/>
    <w:rsid w:val="0065348B"/>
    <w:rsid w:val="00654239"/>
    <w:rsid w:val="0065425F"/>
    <w:rsid w:val="00654E76"/>
    <w:rsid w:val="0065528D"/>
    <w:rsid w:val="00655B70"/>
    <w:rsid w:val="006569BF"/>
    <w:rsid w:val="00656EA4"/>
    <w:rsid w:val="00656F80"/>
    <w:rsid w:val="00657380"/>
    <w:rsid w:val="006573C5"/>
    <w:rsid w:val="0065761C"/>
    <w:rsid w:val="00657DA0"/>
    <w:rsid w:val="00657FC2"/>
    <w:rsid w:val="00660539"/>
    <w:rsid w:val="00660D56"/>
    <w:rsid w:val="00660F13"/>
    <w:rsid w:val="006610A8"/>
    <w:rsid w:val="0066145C"/>
    <w:rsid w:val="00661F56"/>
    <w:rsid w:val="00663174"/>
    <w:rsid w:val="00663C4F"/>
    <w:rsid w:val="0066480C"/>
    <w:rsid w:val="00664C27"/>
    <w:rsid w:val="00664CAE"/>
    <w:rsid w:val="00665934"/>
    <w:rsid w:val="00665BBC"/>
    <w:rsid w:val="00665FAE"/>
    <w:rsid w:val="006660BE"/>
    <w:rsid w:val="006660ED"/>
    <w:rsid w:val="006665DD"/>
    <w:rsid w:val="00666B50"/>
    <w:rsid w:val="00667196"/>
    <w:rsid w:val="00667390"/>
    <w:rsid w:val="00670427"/>
    <w:rsid w:val="00670ECD"/>
    <w:rsid w:val="00670F65"/>
    <w:rsid w:val="006717E6"/>
    <w:rsid w:val="00671A9D"/>
    <w:rsid w:val="00671C28"/>
    <w:rsid w:val="00671DA1"/>
    <w:rsid w:val="006728A7"/>
    <w:rsid w:val="006729A5"/>
    <w:rsid w:val="006739FB"/>
    <w:rsid w:val="00673B4C"/>
    <w:rsid w:val="00673DF6"/>
    <w:rsid w:val="006742DB"/>
    <w:rsid w:val="006749FD"/>
    <w:rsid w:val="00674A34"/>
    <w:rsid w:val="00674A7E"/>
    <w:rsid w:val="00674A91"/>
    <w:rsid w:val="00675125"/>
    <w:rsid w:val="00675191"/>
    <w:rsid w:val="0067530F"/>
    <w:rsid w:val="00675605"/>
    <w:rsid w:val="0067659C"/>
    <w:rsid w:val="006766C0"/>
    <w:rsid w:val="00676735"/>
    <w:rsid w:val="006773A3"/>
    <w:rsid w:val="006774C2"/>
    <w:rsid w:val="00677BD8"/>
    <w:rsid w:val="00677EA1"/>
    <w:rsid w:val="0068014D"/>
    <w:rsid w:val="00680242"/>
    <w:rsid w:val="00680327"/>
    <w:rsid w:val="00680535"/>
    <w:rsid w:val="00680645"/>
    <w:rsid w:val="00680B67"/>
    <w:rsid w:val="006815E9"/>
    <w:rsid w:val="00681716"/>
    <w:rsid w:val="006818A5"/>
    <w:rsid w:val="006820E3"/>
    <w:rsid w:val="006823A3"/>
    <w:rsid w:val="006824E4"/>
    <w:rsid w:val="00682580"/>
    <w:rsid w:val="00682BE3"/>
    <w:rsid w:val="00682E7A"/>
    <w:rsid w:val="00682E87"/>
    <w:rsid w:val="0068333A"/>
    <w:rsid w:val="00683EA7"/>
    <w:rsid w:val="0068433B"/>
    <w:rsid w:val="00684B60"/>
    <w:rsid w:val="00684F64"/>
    <w:rsid w:val="00685047"/>
    <w:rsid w:val="00685666"/>
    <w:rsid w:val="00685B85"/>
    <w:rsid w:val="006862DF"/>
    <w:rsid w:val="00686AEC"/>
    <w:rsid w:val="00686C46"/>
    <w:rsid w:val="00687105"/>
    <w:rsid w:val="00687307"/>
    <w:rsid w:val="00687742"/>
    <w:rsid w:val="006877BA"/>
    <w:rsid w:val="006906C8"/>
    <w:rsid w:val="00690A8A"/>
    <w:rsid w:val="0069107B"/>
    <w:rsid w:val="00691231"/>
    <w:rsid w:val="006928BA"/>
    <w:rsid w:val="00692EEA"/>
    <w:rsid w:val="006932E2"/>
    <w:rsid w:val="00694BAF"/>
    <w:rsid w:val="00695022"/>
    <w:rsid w:val="00695274"/>
    <w:rsid w:val="00695419"/>
    <w:rsid w:val="006954A5"/>
    <w:rsid w:val="00695A3E"/>
    <w:rsid w:val="00695DA6"/>
    <w:rsid w:val="00696528"/>
    <w:rsid w:val="006972D7"/>
    <w:rsid w:val="00697A80"/>
    <w:rsid w:val="006A05CD"/>
    <w:rsid w:val="006A09D9"/>
    <w:rsid w:val="006A1CB3"/>
    <w:rsid w:val="006A1D5A"/>
    <w:rsid w:val="006A1EF8"/>
    <w:rsid w:val="006A1F7B"/>
    <w:rsid w:val="006A215B"/>
    <w:rsid w:val="006A23F0"/>
    <w:rsid w:val="006A2E98"/>
    <w:rsid w:val="006A34EA"/>
    <w:rsid w:val="006A4B4F"/>
    <w:rsid w:val="006A4DC0"/>
    <w:rsid w:val="006A4F81"/>
    <w:rsid w:val="006A5AFC"/>
    <w:rsid w:val="006A5CDF"/>
    <w:rsid w:val="006A6171"/>
    <w:rsid w:val="006A6186"/>
    <w:rsid w:val="006A65C9"/>
    <w:rsid w:val="006A67AE"/>
    <w:rsid w:val="006A7B6F"/>
    <w:rsid w:val="006A7C35"/>
    <w:rsid w:val="006A7E02"/>
    <w:rsid w:val="006B138B"/>
    <w:rsid w:val="006B13A0"/>
    <w:rsid w:val="006B146F"/>
    <w:rsid w:val="006B1C2E"/>
    <w:rsid w:val="006B328E"/>
    <w:rsid w:val="006B344A"/>
    <w:rsid w:val="006B354B"/>
    <w:rsid w:val="006B3881"/>
    <w:rsid w:val="006B3DE1"/>
    <w:rsid w:val="006B4AF5"/>
    <w:rsid w:val="006B4C37"/>
    <w:rsid w:val="006B533A"/>
    <w:rsid w:val="006B54C0"/>
    <w:rsid w:val="006B58F2"/>
    <w:rsid w:val="006B5C90"/>
    <w:rsid w:val="006B619C"/>
    <w:rsid w:val="006B61C5"/>
    <w:rsid w:val="006B7497"/>
    <w:rsid w:val="006B7AD3"/>
    <w:rsid w:val="006B7AF1"/>
    <w:rsid w:val="006B7FC3"/>
    <w:rsid w:val="006C0F01"/>
    <w:rsid w:val="006C1C31"/>
    <w:rsid w:val="006C2A30"/>
    <w:rsid w:val="006C2DC4"/>
    <w:rsid w:val="006C3431"/>
    <w:rsid w:val="006C3D7C"/>
    <w:rsid w:val="006C4052"/>
    <w:rsid w:val="006C450F"/>
    <w:rsid w:val="006C46F0"/>
    <w:rsid w:val="006C47B6"/>
    <w:rsid w:val="006C5310"/>
    <w:rsid w:val="006C5518"/>
    <w:rsid w:val="006C5543"/>
    <w:rsid w:val="006C55A9"/>
    <w:rsid w:val="006C61C4"/>
    <w:rsid w:val="006C64C9"/>
    <w:rsid w:val="006C6586"/>
    <w:rsid w:val="006C6FE8"/>
    <w:rsid w:val="006C7375"/>
    <w:rsid w:val="006C73CB"/>
    <w:rsid w:val="006D04A3"/>
    <w:rsid w:val="006D058C"/>
    <w:rsid w:val="006D0753"/>
    <w:rsid w:val="006D088B"/>
    <w:rsid w:val="006D0C5B"/>
    <w:rsid w:val="006D11DD"/>
    <w:rsid w:val="006D2090"/>
    <w:rsid w:val="006D2234"/>
    <w:rsid w:val="006D2E61"/>
    <w:rsid w:val="006D4063"/>
    <w:rsid w:val="006D4147"/>
    <w:rsid w:val="006D465F"/>
    <w:rsid w:val="006D48D5"/>
    <w:rsid w:val="006D4C34"/>
    <w:rsid w:val="006D4E0E"/>
    <w:rsid w:val="006D5053"/>
    <w:rsid w:val="006D5C52"/>
    <w:rsid w:val="006D6185"/>
    <w:rsid w:val="006D646E"/>
    <w:rsid w:val="006D6FA1"/>
    <w:rsid w:val="006D73EF"/>
    <w:rsid w:val="006E01D1"/>
    <w:rsid w:val="006E02BD"/>
    <w:rsid w:val="006E07A4"/>
    <w:rsid w:val="006E19EF"/>
    <w:rsid w:val="006E1DAA"/>
    <w:rsid w:val="006E1F68"/>
    <w:rsid w:val="006E240B"/>
    <w:rsid w:val="006E24A3"/>
    <w:rsid w:val="006E2936"/>
    <w:rsid w:val="006E2E8B"/>
    <w:rsid w:val="006E30F2"/>
    <w:rsid w:val="006E527A"/>
    <w:rsid w:val="006E53B0"/>
    <w:rsid w:val="006E6434"/>
    <w:rsid w:val="006E6903"/>
    <w:rsid w:val="006E7D88"/>
    <w:rsid w:val="006F05D1"/>
    <w:rsid w:val="006F1AB7"/>
    <w:rsid w:val="006F1E3D"/>
    <w:rsid w:val="006F208F"/>
    <w:rsid w:val="006F227E"/>
    <w:rsid w:val="006F2579"/>
    <w:rsid w:val="006F28B8"/>
    <w:rsid w:val="006F2DEF"/>
    <w:rsid w:val="006F344B"/>
    <w:rsid w:val="006F3F70"/>
    <w:rsid w:val="006F3FDB"/>
    <w:rsid w:val="006F41D8"/>
    <w:rsid w:val="006F4460"/>
    <w:rsid w:val="006F4546"/>
    <w:rsid w:val="006F4DC2"/>
    <w:rsid w:val="006F4F0C"/>
    <w:rsid w:val="006F509C"/>
    <w:rsid w:val="006F50C7"/>
    <w:rsid w:val="006F55D0"/>
    <w:rsid w:val="006F6C19"/>
    <w:rsid w:val="006F6E73"/>
    <w:rsid w:val="006F6E7B"/>
    <w:rsid w:val="0070049C"/>
    <w:rsid w:val="0070183B"/>
    <w:rsid w:val="00701A1C"/>
    <w:rsid w:val="00701EFD"/>
    <w:rsid w:val="00701F43"/>
    <w:rsid w:val="00701F4F"/>
    <w:rsid w:val="007022AA"/>
    <w:rsid w:val="00702677"/>
    <w:rsid w:val="0070272B"/>
    <w:rsid w:val="00702986"/>
    <w:rsid w:val="00702F80"/>
    <w:rsid w:val="00702FB0"/>
    <w:rsid w:val="0070323A"/>
    <w:rsid w:val="00704198"/>
    <w:rsid w:val="00704597"/>
    <w:rsid w:val="007055B2"/>
    <w:rsid w:val="00705F24"/>
    <w:rsid w:val="0070605A"/>
    <w:rsid w:val="007074CD"/>
    <w:rsid w:val="00707875"/>
    <w:rsid w:val="0070795D"/>
    <w:rsid w:val="007079F5"/>
    <w:rsid w:val="00707C34"/>
    <w:rsid w:val="00707FB8"/>
    <w:rsid w:val="007101E9"/>
    <w:rsid w:val="00710E07"/>
    <w:rsid w:val="007119E6"/>
    <w:rsid w:val="00712D02"/>
    <w:rsid w:val="00714D2E"/>
    <w:rsid w:val="0071553E"/>
    <w:rsid w:val="00715588"/>
    <w:rsid w:val="00715DCA"/>
    <w:rsid w:val="007165B3"/>
    <w:rsid w:val="00716AA7"/>
    <w:rsid w:val="00717037"/>
    <w:rsid w:val="007175CB"/>
    <w:rsid w:val="007175E0"/>
    <w:rsid w:val="00717785"/>
    <w:rsid w:val="0072071F"/>
    <w:rsid w:val="00720C36"/>
    <w:rsid w:val="00720E41"/>
    <w:rsid w:val="007229A5"/>
    <w:rsid w:val="007231CB"/>
    <w:rsid w:val="007232C9"/>
    <w:rsid w:val="00723D1C"/>
    <w:rsid w:val="007241CB"/>
    <w:rsid w:val="00725788"/>
    <w:rsid w:val="00725C85"/>
    <w:rsid w:val="00726491"/>
    <w:rsid w:val="00726843"/>
    <w:rsid w:val="00726E85"/>
    <w:rsid w:val="00726FFF"/>
    <w:rsid w:val="00727046"/>
    <w:rsid w:val="00727578"/>
    <w:rsid w:val="0072760F"/>
    <w:rsid w:val="007277C7"/>
    <w:rsid w:val="00727D19"/>
    <w:rsid w:val="007319CA"/>
    <w:rsid w:val="00731DC8"/>
    <w:rsid w:val="00732AE4"/>
    <w:rsid w:val="00732CCC"/>
    <w:rsid w:val="00732FDA"/>
    <w:rsid w:val="007330E1"/>
    <w:rsid w:val="007331F9"/>
    <w:rsid w:val="007331FB"/>
    <w:rsid w:val="00733530"/>
    <w:rsid w:val="0073364C"/>
    <w:rsid w:val="007337A2"/>
    <w:rsid w:val="00733822"/>
    <w:rsid w:val="00733D67"/>
    <w:rsid w:val="00733E5E"/>
    <w:rsid w:val="00733E71"/>
    <w:rsid w:val="0073405C"/>
    <w:rsid w:val="00735047"/>
    <w:rsid w:val="007358D0"/>
    <w:rsid w:val="00735911"/>
    <w:rsid w:val="00735A70"/>
    <w:rsid w:val="00736B0B"/>
    <w:rsid w:val="00737817"/>
    <w:rsid w:val="00737B66"/>
    <w:rsid w:val="00740381"/>
    <w:rsid w:val="00740645"/>
    <w:rsid w:val="007407F8"/>
    <w:rsid w:val="007407FE"/>
    <w:rsid w:val="007408DB"/>
    <w:rsid w:val="007414EC"/>
    <w:rsid w:val="0074153F"/>
    <w:rsid w:val="00741DD0"/>
    <w:rsid w:val="00742199"/>
    <w:rsid w:val="007423B4"/>
    <w:rsid w:val="00742DC3"/>
    <w:rsid w:val="00743A98"/>
    <w:rsid w:val="00744A78"/>
    <w:rsid w:val="00744A87"/>
    <w:rsid w:val="00744D99"/>
    <w:rsid w:val="00745091"/>
    <w:rsid w:val="0074549B"/>
    <w:rsid w:val="00745B2B"/>
    <w:rsid w:val="00746267"/>
    <w:rsid w:val="00746844"/>
    <w:rsid w:val="00747329"/>
    <w:rsid w:val="00747821"/>
    <w:rsid w:val="00747ABA"/>
    <w:rsid w:val="00747B3B"/>
    <w:rsid w:val="00747C5D"/>
    <w:rsid w:val="00750F63"/>
    <w:rsid w:val="007511A8"/>
    <w:rsid w:val="00751B4C"/>
    <w:rsid w:val="00752513"/>
    <w:rsid w:val="007525D6"/>
    <w:rsid w:val="0075335D"/>
    <w:rsid w:val="007544D5"/>
    <w:rsid w:val="00755362"/>
    <w:rsid w:val="007554D0"/>
    <w:rsid w:val="007555AE"/>
    <w:rsid w:val="00756B33"/>
    <w:rsid w:val="00756CA9"/>
    <w:rsid w:val="00757967"/>
    <w:rsid w:val="00757E35"/>
    <w:rsid w:val="00760139"/>
    <w:rsid w:val="007602BF"/>
    <w:rsid w:val="00760454"/>
    <w:rsid w:val="00760A4F"/>
    <w:rsid w:val="00761101"/>
    <w:rsid w:val="00761906"/>
    <w:rsid w:val="00762BDA"/>
    <w:rsid w:val="00762D97"/>
    <w:rsid w:val="00763E4B"/>
    <w:rsid w:val="00764BA2"/>
    <w:rsid w:val="00764CF1"/>
    <w:rsid w:val="00764D79"/>
    <w:rsid w:val="00764EFE"/>
    <w:rsid w:val="00765190"/>
    <w:rsid w:val="0076587E"/>
    <w:rsid w:val="00765C10"/>
    <w:rsid w:val="00765FE7"/>
    <w:rsid w:val="00766106"/>
    <w:rsid w:val="00766F9E"/>
    <w:rsid w:val="00767011"/>
    <w:rsid w:val="00767C2B"/>
    <w:rsid w:val="00767C5E"/>
    <w:rsid w:val="00771017"/>
    <w:rsid w:val="00771243"/>
    <w:rsid w:val="00771323"/>
    <w:rsid w:val="007717AF"/>
    <w:rsid w:val="00771AD8"/>
    <w:rsid w:val="00771C94"/>
    <w:rsid w:val="00772EF7"/>
    <w:rsid w:val="00773285"/>
    <w:rsid w:val="00774D5D"/>
    <w:rsid w:val="007754F0"/>
    <w:rsid w:val="007755E2"/>
    <w:rsid w:val="007757C8"/>
    <w:rsid w:val="00775E08"/>
    <w:rsid w:val="00776A00"/>
    <w:rsid w:val="00776E12"/>
    <w:rsid w:val="00777377"/>
    <w:rsid w:val="00777628"/>
    <w:rsid w:val="007779F7"/>
    <w:rsid w:val="00777B46"/>
    <w:rsid w:val="00777F4E"/>
    <w:rsid w:val="0078018D"/>
    <w:rsid w:val="00780719"/>
    <w:rsid w:val="00780B9E"/>
    <w:rsid w:val="00780E7D"/>
    <w:rsid w:val="007815A9"/>
    <w:rsid w:val="00781BCB"/>
    <w:rsid w:val="00781E43"/>
    <w:rsid w:val="007823A9"/>
    <w:rsid w:val="00782AA9"/>
    <w:rsid w:val="0078347D"/>
    <w:rsid w:val="0078372D"/>
    <w:rsid w:val="0078386C"/>
    <w:rsid w:val="007840AC"/>
    <w:rsid w:val="007847F3"/>
    <w:rsid w:val="00784B75"/>
    <w:rsid w:val="00784F13"/>
    <w:rsid w:val="007859E8"/>
    <w:rsid w:val="00785C2F"/>
    <w:rsid w:val="00785C35"/>
    <w:rsid w:val="007863A8"/>
    <w:rsid w:val="00786773"/>
    <w:rsid w:val="00786D5A"/>
    <w:rsid w:val="00786DE4"/>
    <w:rsid w:val="00787989"/>
    <w:rsid w:val="00787BBD"/>
    <w:rsid w:val="0079006D"/>
    <w:rsid w:val="0079111B"/>
    <w:rsid w:val="007916DF"/>
    <w:rsid w:val="00791753"/>
    <w:rsid w:val="00791942"/>
    <w:rsid w:val="00791ACE"/>
    <w:rsid w:val="00791B81"/>
    <w:rsid w:val="007930B6"/>
    <w:rsid w:val="0079370C"/>
    <w:rsid w:val="00794102"/>
    <w:rsid w:val="00794226"/>
    <w:rsid w:val="007942A6"/>
    <w:rsid w:val="007949FC"/>
    <w:rsid w:val="0079523C"/>
    <w:rsid w:val="0079546D"/>
    <w:rsid w:val="00795A4E"/>
    <w:rsid w:val="0079650D"/>
    <w:rsid w:val="007970AE"/>
    <w:rsid w:val="0079717D"/>
    <w:rsid w:val="00797D5B"/>
    <w:rsid w:val="00797E0C"/>
    <w:rsid w:val="00797E26"/>
    <w:rsid w:val="00797F96"/>
    <w:rsid w:val="007A091B"/>
    <w:rsid w:val="007A1385"/>
    <w:rsid w:val="007A1404"/>
    <w:rsid w:val="007A149D"/>
    <w:rsid w:val="007A1959"/>
    <w:rsid w:val="007A20AF"/>
    <w:rsid w:val="007A2374"/>
    <w:rsid w:val="007A23AB"/>
    <w:rsid w:val="007A2514"/>
    <w:rsid w:val="007A281B"/>
    <w:rsid w:val="007A2AC1"/>
    <w:rsid w:val="007A2BBF"/>
    <w:rsid w:val="007A2D75"/>
    <w:rsid w:val="007A31A5"/>
    <w:rsid w:val="007A32CC"/>
    <w:rsid w:val="007A3463"/>
    <w:rsid w:val="007A3C86"/>
    <w:rsid w:val="007A4283"/>
    <w:rsid w:val="007A46D7"/>
    <w:rsid w:val="007A4CE1"/>
    <w:rsid w:val="007A4F00"/>
    <w:rsid w:val="007A4FC3"/>
    <w:rsid w:val="007A503C"/>
    <w:rsid w:val="007A51DD"/>
    <w:rsid w:val="007A5F67"/>
    <w:rsid w:val="007A605D"/>
    <w:rsid w:val="007A60E1"/>
    <w:rsid w:val="007A73DF"/>
    <w:rsid w:val="007A74FD"/>
    <w:rsid w:val="007A7811"/>
    <w:rsid w:val="007A7FAD"/>
    <w:rsid w:val="007B0932"/>
    <w:rsid w:val="007B0D2C"/>
    <w:rsid w:val="007B0EE2"/>
    <w:rsid w:val="007B127D"/>
    <w:rsid w:val="007B1F9E"/>
    <w:rsid w:val="007B2905"/>
    <w:rsid w:val="007B2B0B"/>
    <w:rsid w:val="007B2B68"/>
    <w:rsid w:val="007B2B9F"/>
    <w:rsid w:val="007B3774"/>
    <w:rsid w:val="007B3B79"/>
    <w:rsid w:val="007B407D"/>
    <w:rsid w:val="007B41EF"/>
    <w:rsid w:val="007B42EA"/>
    <w:rsid w:val="007B538D"/>
    <w:rsid w:val="007B55D8"/>
    <w:rsid w:val="007B56C6"/>
    <w:rsid w:val="007B5FAB"/>
    <w:rsid w:val="007B6176"/>
    <w:rsid w:val="007B64CE"/>
    <w:rsid w:val="007B678D"/>
    <w:rsid w:val="007B6883"/>
    <w:rsid w:val="007B68F0"/>
    <w:rsid w:val="007B6BF9"/>
    <w:rsid w:val="007B6CA2"/>
    <w:rsid w:val="007B6FB2"/>
    <w:rsid w:val="007B7496"/>
    <w:rsid w:val="007B7523"/>
    <w:rsid w:val="007B76E4"/>
    <w:rsid w:val="007B77A4"/>
    <w:rsid w:val="007B7F72"/>
    <w:rsid w:val="007C0C2D"/>
    <w:rsid w:val="007C0DFE"/>
    <w:rsid w:val="007C0E1B"/>
    <w:rsid w:val="007C10E0"/>
    <w:rsid w:val="007C13D8"/>
    <w:rsid w:val="007C1874"/>
    <w:rsid w:val="007C22BD"/>
    <w:rsid w:val="007C268E"/>
    <w:rsid w:val="007C273D"/>
    <w:rsid w:val="007C2DFF"/>
    <w:rsid w:val="007C3215"/>
    <w:rsid w:val="007C40AE"/>
    <w:rsid w:val="007C4101"/>
    <w:rsid w:val="007C48A4"/>
    <w:rsid w:val="007C4D20"/>
    <w:rsid w:val="007C4EA4"/>
    <w:rsid w:val="007C5506"/>
    <w:rsid w:val="007C6189"/>
    <w:rsid w:val="007C6218"/>
    <w:rsid w:val="007C78B7"/>
    <w:rsid w:val="007C7BDA"/>
    <w:rsid w:val="007C7D8C"/>
    <w:rsid w:val="007D026B"/>
    <w:rsid w:val="007D05CA"/>
    <w:rsid w:val="007D0CAB"/>
    <w:rsid w:val="007D1DAD"/>
    <w:rsid w:val="007D1E78"/>
    <w:rsid w:val="007D245C"/>
    <w:rsid w:val="007D38CA"/>
    <w:rsid w:val="007D4186"/>
    <w:rsid w:val="007D4862"/>
    <w:rsid w:val="007D5FE7"/>
    <w:rsid w:val="007D6AF5"/>
    <w:rsid w:val="007D6B4E"/>
    <w:rsid w:val="007E07F8"/>
    <w:rsid w:val="007E0E27"/>
    <w:rsid w:val="007E0EBF"/>
    <w:rsid w:val="007E1201"/>
    <w:rsid w:val="007E1357"/>
    <w:rsid w:val="007E1789"/>
    <w:rsid w:val="007E1C0A"/>
    <w:rsid w:val="007E1E07"/>
    <w:rsid w:val="007E21AA"/>
    <w:rsid w:val="007E21FC"/>
    <w:rsid w:val="007E34A1"/>
    <w:rsid w:val="007E3D71"/>
    <w:rsid w:val="007E3F9D"/>
    <w:rsid w:val="007E4413"/>
    <w:rsid w:val="007E55DD"/>
    <w:rsid w:val="007E5E1A"/>
    <w:rsid w:val="007E61BF"/>
    <w:rsid w:val="007E6209"/>
    <w:rsid w:val="007E65F7"/>
    <w:rsid w:val="007E6A03"/>
    <w:rsid w:val="007E7031"/>
    <w:rsid w:val="007E7052"/>
    <w:rsid w:val="007E7085"/>
    <w:rsid w:val="007E72DF"/>
    <w:rsid w:val="007E7830"/>
    <w:rsid w:val="007E7DF1"/>
    <w:rsid w:val="007E7E43"/>
    <w:rsid w:val="007F0CE9"/>
    <w:rsid w:val="007F15A1"/>
    <w:rsid w:val="007F2479"/>
    <w:rsid w:val="007F2EF2"/>
    <w:rsid w:val="007F3451"/>
    <w:rsid w:val="007F3C39"/>
    <w:rsid w:val="007F3D69"/>
    <w:rsid w:val="007F3E64"/>
    <w:rsid w:val="007F4086"/>
    <w:rsid w:val="007F46F0"/>
    <w:rsid w:val="007F61E7"/>
    <w:rsid w:val="007F6251"/>
    <w:rsid w:val="007F6266"/>
    <w:rsid w:val="007F6DED"/>
    <w:rsid w:val="007F7A32"/>
    <w:rsid w:val="007F7EDB"/>
    <w:rsid w:val="00800823"/>
    <w:rsid w:val="0080089C"/>
    <w:rsid w:val="00800AB0"/>
    <w:rsid w:val="00800EE5"/>
    <w:rsid w:val="00801279"/>
    <w:rsid w:val="008013AA"/>
    <w:rsid w:val="00801863"/>
    <w:rsid w:val="00801BEF"/>
    <w:rsid w:val="00801DB0"/>
    <w:rsid w:val="008022E5"/>
    <w:rsid w:val="00802CD8"/>
    <w:rsid w:val="008035F6"/>
    <w:rsid w:val="00803998"/>
    <w:rsid w:val="00803E0B"/>
    <w:rsid w:val="0080432E"/>
    <w:rsid w:val="0080443D"/>
    <w:rsid w:val="00804B2E"/>
    <w:rsid w:val="00804CBC"/>
    <w:rsid w:val="00805C01"/>
    <w:rsid w:val="00805D3F"/>
    <w:rsid w:val="008062B7"/>
    <w:rsid w:val="00806853"/>
    <w:rsid w:val="00806A73"/>
    <w:rsid w:val="00806A7D"/>
    <w:rsid w:val="00806EE5"/>
    <w:rsid w:val="00807402"/>
    <w:rsid w:val="008074C9"/>
    <w:rsid w:val="00807630"/>
    <w:rsid w:val="008078F5"/>
    <w:rsid w:val="00807F21"/>
    <w:rsid w:val="00811645"/>
    <w:rsid w:val="0081165B"/>
    <w:rsid w:val="0081350D"/>
    <w:rsid w:val="00815DC9"/>
    <w:rsid w:val="00816684"/>
    <w:rsid w:val="00816AF8"/>
    <w:rsid w:val="00820301"/>
    <w:rsid w:val="00820580"/>
    <w:rsid w:val="008207DF"/>
    <w:rsid w:val="00820BC1"/>
    <w:rsid w:val="00820E2E"/>
    <w:rsid w:val="00820E5C"/>
    <w:rsid w:val="00821000"/>
    <w:rsid w:val="00821368"/>
    <w:rsid w:val="0082163E"/>
    <w:rsid w:val="0082180A"/>
    <w:rsid w:val="00821A24"/>
    <w:rsid w:val="0082288F"/>
    <w:rsid w:val="008228CE"/>
    <w:rsid w:val="00823725"/>
    <w:rsid w:val="008240AC"/>
    <w:rsid w:val="008240EA"/>
    <w:rsid w:val="0082436E"/>
    <w:rsid w:val="00824731"/>
    <w:rsid w:val="00824E30"/>
    <w:rsid w:val="00825D29"/>
    <w:rsid w:val="008266C7"/>
    <w:rsid w:val="0082691A"/>
    <w:rsid w:val="0082696B"/>
    <w:rsid w:val="00826E2F"/>
    <w:rsid w:val="008274B0"/>
    <w:rsid w:val="008276A8"/>
    <w:rsid w:val="00827944"/>
    <w:rsid w:val="0082796B"/>
    <w:rsid w:val="00827DE2"/>
    <w:rsid w:val="008305DC"/>
    <w:rsid w:val="00831188"/>
    <w:rsid w:val="008311F1"/>
    <w:rsid w:val="008314CD"/>
    <w:rsid w:val="0083154E"/>
    <w:rsid w:val="008318E5"/>
    <w:rsid w:val="00831C66"/>
    <w:rsid w:val="00831CB0"/>
    <w:rsid w:val="008322EA"/>
    <w:rsid w:val="00832B57"/>
    <w:rsid w:val="0083309E"/>
    <w:rsid w:val="00833839"/>
    <w:rsid w:val="008339AF"/>
    <w:rsid w:val="00833B6E"/>
    <w:rsid w:val="0083454A"/>
    <w:rsid w:val="00834A18"/>
    <w:rsid w:val="00835792"/>
    <w:rsid w:val="008362D8"/>
    <w:rsid w:val="008366AD"/>
    <w:rsid w:val="00836B59"/>
    <w:rsid w:val="008370DC"/>
    <w:rsid w:val="00837F07"/>
    <w:rsid w:val="00840315"/>
    <w:rsid w:val="008404A6"/>
    <w:rsid w:val="0084058E"/>
    <w:rsid w:val="00840CE5"/>
    <w:rsid w:val="00840EC1"/>
    <w:rsid w:val="00841319"/>
    <w:rsid w:val="008414E9"/>
    <w:rsid w:val="008418B5"/>
    <w:rsid w:val="00841944"/>
    <w:rsid w:val="0084249A"/>
    <w:rsid w:val="008426F8"/>
    <w:rsid w:val="00842837"/>
    <w:rsid w:val="00843094"/>
    <w:rsid w:val="0084331C"/>
    <w:rsid w:val="0084470B"/>
    <w:rsid w:val="0084547E"/>
    <w:rsid w:val="00845613"/>
    <w:rsid w:val="0084666F"/>
    <w:rsid w:val="00846AC0"/>
    <w:rsid w:val="008474D7"/>
    <w:rsid w:val="00850760"/>
    <w:rsid w:val="008508D4"/>
    <w:rsid w:val="008509DF"/>
    <w:rsid w:val="00850E39"/>
    <w:rsid w:val="008513B1"/>
    <w:rsid w:val="0085175E"/>
    <w:rsid w:val="00851F8F"/>
    <w:rsid w:val="00853BB9"/>
    <w:rsid w:val="008546E5"/>
    <w:rsid w:val="00855AA1"/>
    <w:rsid w:val="00855ED6"/>
    <w:rsid w:val="00855FE7"/>
    <w:rsid w:val="008566A3"/>
    <w:rsid w:val="008568EB"/>
    <w:rsid w:val="00856D1D"/>
    <w:rsid w:val="00856E3C"/>
    <w:rsid w:val="008577F3"/>
    <w:rsid w:val="00857B47"/>
    <w:rsid w:val="00857F99"/>
    <w:rsid w:val="00857FA1"/>
    <w:rsid w:val="00860179"/>
    <w:rsid w:val="0086030C"/>
    <w:rsid w:val="00860565"/>
    <w:rsid w:val="00860B87"/>
    <w:rsid w:val="00860C69"/>
    <w:rsid w:val="0086237D"/>
    <w:rsid w:val="008637EE"/>
    <w:rsid w:val="00863DAA"/>
    <w:rsid w:val="00863E07"/>
    <w:rsid w:val="008640F5"/>
    <w:rsid w:val="00864199"/>
    <w:rsid w:val="008661E4"/>
    <w:rsid w:val="008662D1"/>
    <w:rsid w:val="00866373"/>
    <w:rsid w:val="008669AF"/>
    <w:rsid w:val="00866B22"/>
    <w:rsid w:val="00866B81"/>
    <w:rsid w:val="00866BB2"/>
    <w:rsid w:val="0086745D"/>
    <w:rsid w:val="00867A82"/>
    <w:rsid w:val="00870401"/>
    <w:rsid w:val="00870472"/>
    <w:rsid w:val="00870AFB"/>
    <w:rsid w:val="00870D5B"/>
    <w:rsid w:val="00870E27"/>
    <w:rsid w:val="00871786"/>
    <w:rsid w:val="008719F5"/>
    <w:rsid w:val="00872236"/>
    <w:rsid w:val="0087246E"/>
    <w:rsid w:val="0087257D"/>
    <w:rsid w:val="00872C1A"/>
    <w:rsid w:val="00872C52"/>
    <w:rsid w:val="00872DE8"/>
    <w:rsid w:val="008730AC"/>
    <w:rsid w:val="00873455"/>
    <w:rsid w:val="0087391F"/>
    <w:rsid w:val="00874C2E"/>
    <w:rsid w:val="00874D1D"/>
    <w:rsid w:val="0087514D"/>
    <w:rsid w:val="0087519D"/>
    <w:rsid w:val="008763C4"/>
    <w:rsid w:val="00876BFD"/>
    <w:rsid w:val="00876D14"/>
    <w:rsid w:val="00876F34"/>
    <w:rsid w:val="00877B27"/>
    <w:rsid w:val="00877C0E"/>
    <w:rsid w:val="00877D63"/>
    <w:rsid w:val="00880386"/>
    <w:rsid w:val="00880626"/>
    <w:rsid w:val="00880ACE"/>
    <w:rsid w:val="00880AF0"/>
    <w:rsid w:val="008816A2"/>
    <w:rsid w:val="00881BFA"/>
    <w:rsid w:val="00881F83"/>
    <w:rsid w:val="00882FC7"/>
    <w:rsid w:val="00883721"/>
    <w:rsid w:val="00883B51"/>
    <w:rsid w:val="008840D4"/>
    <w:rsid w:val="00884B3D"/>
    <w:rsid w:val="00885AFF"/>
    <w:rsid w:val="00885BB9"/>
    <w:rsid w:val="008866CF"/>
    <w:rsid w:val="00886C8A"/>
    <w:rsid w:val="00887B57"/>
    <w:rsid w:val="00887D84"/>
    <w:rsid w:val="0089015F"/>
    <w:rsid w:val="00890183"/>
    <w:rsid w:val="00890544"/>
    <w:rsid w:val="008907F5"/>
    <w:rsid w:val="00890835"/>
    <w:rsid w:val="00890ADB"/>
    <w:rsid w:val="00890BB5"/>
    <w:rsid w:val="00890F0E"/>
    <w:rsid w:val="00890F20"/>
    <w:rsid w:val="00891342"/>
    <w:rsid w:val="008919CF"/>
    <w:rsid w:val="00892922"/>
    <w:rsid w:val="00892FF6"/>
    <w:rsid w:val="008936E7"/>
    <w:rsid w:val="00893BB7"/>
    <w:rsid w:val="00893E9D"/>
    <w:rsid w:val="00893F3B"/>
    <w:rsid w:val="008944CB"/>
    <w:rsid w:val="008946F7"/>
    <w:rsid w:val="00894888"/>
    <w:rsid w:val="00894AEA"/>
    <w:rsid w:val="00894AED"/>
    <w:rsid w:val="00894CB4"/>
    <w:rsid w:val="0089541D"/>
    <w:rsid w:val="0089621A"/>
    <w:rsid w:val="008964B7"/>
    <w:rsid w:val="008967D2"/>
    <w:rsid w:val="00896B6F"/>
    <w:rsid w:val="00896BC0"/>
    <w:rsid w:val="008978B6"/>
    <w:rsid w:val="00897D6D"/>
    <w:rsid w:val="00897F2A"/>
    <w:rsid w:val="008A0185"/>
    <w:rsid w:val="008A03D8"/>
    <w:rsid w:val="008A03DD"/>
    <w:rsid w:val="008A044F"/>
    <w:rsid w:val="008A076A"/>
    <w:rsid w:val="008A0ED0"/>
    <w:rsid w:val="008A1004"/>
    <w:rsid w:val="008A12DC"/>
    <w:rsid w:val="008A157F"/>
    <w:rsid w:val="008A1B67"/>
    <w:rsid w:val="008A344A"/>
    <w:rsid w:val="008A4841"/>
    <w:rsid w:val="008A574B"/>
    <w:rsid w:val="008A706F"/>
    <w:rsid w:val="008A7AD2"/>
    <w:rsid w:val="008B0238"/>
    <w:rsid w:val="008B04E0"/>
    <w:rsid w:val="008B0AC5"/>
    <w:rsid w:val="008B104F"/>
    <w:rsid w:val="008B105E"/>
    <w:rsid w:val="008B14DA"/>
    <w:rsid w:val="008B17E1"/>
    <w:rsid w:val="008B1A48"/>
    <w:rsid w:val="008B1C20"/>
    <w:rsid w:val="008B1E17"/>
    <w:rsid w:val="008B20D7"/>
    <w:rsid w:val="008B2484"/>
    <w:rsid w:val="008B24FA"/>
    <w:rsid w:val="008B2C3D"/>
    <w:rsid w:val="008B3082"/>
    <w:rsid w:val="008B3913"/>
    <w:rsid w:val="008B3C19"/>
    <w:rsid w:val="008B3EAE"/>
    <w:rsid w:val="008B440F"/>
    <w:rsid w:val="008B4F0A"/>
    <w:rsid w:val="008B4FD0"/>
    <w:rsid w:val="008B5370"/>
    <w:rsid w:val="008B562C"/>
    <w:rsid w:val="008B5A5C"/>
    <w:rsid w:val="008B62B0"/>
    <w:rsid w:val="008B6C9F"/>
    <w:rsid w:val="008B7E1B"/>
    <w:rsid w:val="008C027B"/>
    <w:rsid w:val="008C074C"/>
    <w:rsid w:val="008C0BF3"/>
    <w:rsid w:val="008C128E"/>
    <w:rsid w:val="008C1461"/>
    <w:rsid w:val="008C17A3"/>
    <w:rsid w:val="008C17FA"/>
    <w:rsid w:val="008C2824"/>
    <w:rsid w:val="008C2997"/>
    <w:rsid w:val="008C2A61"/>
    <w:rsid w:val="008C2AE0"/>
    <w:rsid w:val="008C2D06"/>
    <w:rsid w:val="008C3FF4"/>
    <w:rsid w:val="008C58C8"/>
    <w:rsid w:val="008C61B1"/>
    <w:rsid w:val="008C62B4"/>
    <w:rsid w:val="008C6900"/>
    <w:rsid w:val="008C74CA"/>
    <w:rsid w:val="008C7E8E"/>
    <w:rsid w:val="008D08FA"/>
    <w:rsid w:val="008D094D"/>
    <w:rsid w:val="008D0F86"/>
    <w:rsid w:val="008D14D5"/>
    <w:rsid w:val="008D17EF"/>
    <w:rsid w:val="008D1844"/>
    <w:rsid w:val="008D1B8F"/>
    <w:rsid w:val="008D2464"/>
    <w:rsid w:val="008D2840"/>
    <w:rsid w:val="008D332F"/>
    <w:rsid w:val="008D4165"/>
    <w:rsid w:val="008D4943"/>
    <w:rsid w:val="008D4B29"/>
    <w:rsid w:val="008D4C31"/>
    <w:rsid w:val="008D4CE8"/>
    <w:rsid w:val="008D4D1A"/>
    <w:rsid w:val="008D58CC"/>
    <w:rsid w:val="008D5A24"/>
    <w:rsid w:val="008D5C8F"/>
    <w:rsid w:val="008D5EA3"/>
    <w:rsid w:val="008D691E"/>
    <w:rsid w:val="008D7295"/>
    <w:rsid w:val="008D7C9C"/>
    <w:rsid w:val="008E047B"/>
    <w:rsid w:val="008E09A1"/>
    <w:rsid w:val="008E0A5C"/>
    <w:rsid w:val="008E0C56"/>
    <w:rsid w:val="008E13B6"/>
    <w:rsid w:val="008E220D"/>
    <w:rsid w:val="008E2B1B"/>
    <w:rsid w:val="008E42C7"/>
    <w:rsid w:val="008E474E"/>
    <w:rsid w:val="008E4B0D"/>
    <w:rsid w:val="008E521E"/>
    <w:rsid w:val="008E719D"/>
    <w:rsid w:val="008F004E"/>
    <w:rsid w:val="008F0931"/>
    <w:rsid w:val="008F0A4E"/>
    <w:rsid w:val="008F1812"/>
    <w:rsid w:val="008F1A81"/>
    <w:rsid w:val="008F1F61"/>
    <w:rsid w:val="008F28C6"/>
    <w:rsid w:val="008F3310"/>
    <w:rsid w:val="008F3B36"/>
    <w:rsid w:val="008F426A"/>
    <w:rsid w:val="008F455E"/>
    <w:rsid w:val="008F488A"/>
    <w:rsid w:val="008F48BB"/>
    <w:rsid w:val="008F516F"/>
    <w:rsid w:val="008F52CE"/>
    <w:rsid w:val="008F5CF9"/>
    <w:rsid w:val="008F6DA4"/>
    <w:rsid w:val="008F7640"/>
    <w:rsid w:val="008F78EB"/>
    <w:rsid w:val="009005FA"/>
    <w:rsid w:val="00901148"/>
    <w:rsid w:val="00901456"/>
    <w:rsid w:val="00901C4D"/>
    <w:rsid w:val="009022C2"/>
    <w:rsid w:val="009025F3"/>
    <w:rsid w:val="0090443D"/>
    <w:rsid w:val="009045BD"/>
    <w:rsid w:val="00904E63"/>
    <w:rsid w:val="009053CD"/>
    <w:rsid w:val="00905756"/>
    <w:rsid w:val="00906A50"/>
    <w:rsid w:val="00906E08"/>
    <w:rsid w:val="00907240"/>
    <w:rsid w:val="00907CD4"/>
    <w:rsid w:val="00910258"/>
    <w:rsid w:val="00910924"/>
    <w:rsid w:val="00910D86"/>
    <w:rsid w:val="00910F5B"/>
    <w:rsid w:val="00911210"/>
    <w:rsid w:val="00911443"/>
    <w:rsid w:val="00911978"/>
    <w:rsid w:val="00912784"/>
    <w:rsid w:val="009134CA"/>
    <w:rsid w:val="009135B4"/>
    <w:rsid w:val="00913751"/>
    <w:rsid w:val="0091380D"/>
    <w:rsid w:val="009139CB"/>
    <w:rsid w:val="00913A42"/>
    <w:rsid w:val="00914DB7"/>
    <w:rsid w:val="0091519C"/>
    <w:rsid w:val="0091558F"/>
    <w:rsid w:val="00915B3D"/>
    <w:rsid w:val="009161E2"/>
    <w:rsid w:val="0091643E"/>
    <w:rsid w:val="009165B5"/>
    <w:rsid w:val="009169B9"/>
    <w:rsid w:val="00916C81"/>
    <w:rsid w:val="009176E1"/>
    <w:rsid w:val="0091773B"/>
    <w:rsid w:val="0092116F"/>
    <w:rsid w:val="00921E69"/>
    <w:rsid w:val="009228B3"/>
    <w:rsid w:val="009229E5"/>
    <w:rsid w:val="00922E1A"/>
    <w:rsid w:val="00923629"/>
    <w:rsid w:val="00923A19"/>
    <w:rsid w:val="009243CE"/>
    <w:rsid w:val="009246B8"/>
    <w:rsid w:val="00924F08"/>
    <w:rsid w:val="0092514D"/>
    <w:rsid w:val="00925236"/>
    <w:rsid w:val="00926509"/>
    <w:rsid w:val="0092665E"/>
    <w:rsid w:val="009271EF"/>
    <w:rsid w:val="0092737C"/>
    <w:rsid w:val="009273EE"/>
    <w:rsid w:val="00927F79"/>
    <w:rsid w:val="009302CC"/>
    <w:rsid w:val="0093049C"/>
    <w:rsid w:val="00930A47"/>
    <w:rsid w:val="00930E86"/>
    <w:rsid w:val="00931195"/>
    <w:rsid w:val="00931B0A"/>
    <w:rsid w:val="00931C47"/>
    <w:rsid w:val="00931F5D"/>
    <w:rsid w:val="00932338"/>
    <w:rsid w:val="00932463"/>
    <w:rsid w:val="00932932"/>
    <w:rsid w:val="00932E06"/>
    <w:rsid w:val="00932FB9"/>
    <w:rsid w:val="00933959"/>
    <w:rsid w:val="00933D64"/>
    <w:rsid w:val="00934630"/>
    <w:rsid w:val="00934DD5"/>
    <w:rsid w:val="00936A6B"/>
    <w:rsid w:val="00937436"/>
    <w:rsid w:val="00937AA2"/>
    <w:rsid w:val="00937F26"/>
    <w:rsid w:val="009404AA"/>
    <w:rsid w:val="00940865"/>
    <w:rsid w:val="0094119E"/>
    <w:rsid w:val="00941509"/>
    <w:rsid w:val="00942FDC"/>
    <w:rsid w:val="0094352A"/>
    <w:rsid w:val="00943942"/>
    <w:rsid w:val="00943EAA"/>
    <w:rsid w:val="00944CCB"/>
    <w:rsid w:val="00945800"/>
    <w:rsid w:val="00946564"/>
    <w:rsid w:val="00946B7C"/>
    <w:rsid w:val="00947896"/>
    <w:rsid w:val="0094790C"/>
    <w:rsid w:val="00947F5D"/>
    <w:rsid w:val="00947FEA"/>
    <w:rsid w:val="00950466"/>
    <w:rsid w:val="0095094A"/>
    <w:rsid w:val="00950D40"/>
    <w:rsid w:val="009513C6"/>
    <w:rsid w:val="00952193"/>
    <w:rsid w:val="009529F5"/>
    <w:rsid w:val="00952E4F"/>
    <w:rsid w:val="00952FD0"/>
    <w:rsid w:val="0095311D"/>
    <w:rsid w:val="0095319F"/>
    <w:rsid w:val="0095348F"/>
    <w:rsid w:val="00953A04"/>
    <w:rsid w:val="00954551"/>
    <w:rsid w:val="009551C0"/>
    <w:rsid w:val="00955FE7"/>
    <w:rsid w:val="009567D9"/>
    <w:rsid w:val="00956A70"/>
    <w:rsid w:val="00956C31"/>
    <w:rsid w:val="00956F56"/>
    <w:rsid w:val="009573BC"/>
    <w:rsid w:val="0095752F"/>
    <w:rsid w:val="00957685"/>
    <w:rsid w:val="00957D86"/>
    <w:rsid w:val="00957D99"/>
    <w:rsid w:val="00960585"/>
    <w:rsid w:val="00961932"/>
    <w:rsid w:val="00962B1C"/>
    <w:rsid w:val="0096300B"/>
    <w:rsid w:val="009633FE"/>
    <w:rsid w:val="00963463"/>
    <w:rsid w:val="00963620"/>
    <w:rsid w:val="0096398A"/>
    <w:rsid w:val="00963B10"/>
    <w:rsid w:val="00963C52"/>
    <w:rsid w:val="00963CCB"/>
    <w:rsid w:val="00964D71"/>
    <w:rsid w:val="00965351"/>
    <w:rsid w:val="009655C3"/>
    <w:rsid w:val="009660D4"/>
    <w:rsid w:val="009664F7"/>
    <w:rsid w:val="00966740"/>
    <w:rsid w:val="009667E6"/>
    <w:rsid w:val="00966891"/>
    <w:rsid w:val="00967125"/>
    <w:rsid w:val="0096722D"/>
    <w:rsid w:val="00967DC8"/>
    <w:rsid w:val="00970035"/>
    <w:rsid w:val="009708C6"/>
    <w:rsid w:val="009717B3"/>
    <w:rsid w:val="00971865"/>
    <w:rsid w:val="00971D17"/>
    <w:rsid w:val="00972BA3"/>
    <w:rsid w:val="00973054"/>
    <w:rsid w:val="00973881"/>
    <w:rsid w:val="00973BF2"/>
    <w:rsid w:val="00974D39"/>
    <w:rsid w:val="00975600"/>
    <w:rsid w:val="00975710"/>
    <w:rsid w:val="00975814"/>
    <w:rsid w:val="0097591F"/>
    <w:rsid w:val="00975B58"/>
    <w:rsid w:val="00975C65"/>
    <w:rsid w:val="00975DF6"/>
    <w:rsid w:val="0097724D"/>
    <w:rsid w:val="009773A2"/>
    <w:rsid w:val="00977864"/>
    <w:rsid w:val="00977FF6"/>
    <w:rsid w:val="0098008F"/>
    <w:rsid w:val="009807C2"/>
    <w:rsid w:val="00980871"/>
    <w:rsid w:val="00980B1B"/>
    <w:rsid w:val="00980ECD"/>
    <w:rsid w:val="00981312"/>
    <w:rsid w:val="009814D3"/>
    <w:rsid w:val="0098151C"/>
    <w:rsid w:val="009815DE"/>
    <w:rsid w:val="00981D30"/>
    <w:rsid w:val="00982126"/>
    <w:rsid w:val="0098213E"/>
    <w:rsid w:val="00982D81"/>
    <w:rsid w:val="00982D93"/>
    <w:rsid w:val="00982F51"/>
    <w:rsid w:val="00983390"/>
    <w:rsid w:val="0098418F"/>
    <w:rsid w:val="00984500"/>
    <w:rsid w:val="0098455F"/>
    <w:rsid w:val="009848FD"/>
    <w:rsid w:val="00985097"/>
    <w:rsid w:val="0098529F"/>
    <w:rsid w:val="009854E1"/>
    <w:rsid w:val="00985E06"/>
    <w:rsid w:val="00986476"/>
    <w:rsid w:val="00986676"/>
    <w:rsid w:val="00987350"/>
    <w:rsid w:val="00987435"/>
    <w:rsid w:val="00987D26"/>
    <w:rsid w:val="00990EE7"/>
    <w:rsid w:val="009910E8"/>
    <w:rsid w:val="009916CB"/>
    <w:rsid w:val="00991733"/>
    <w:rsid w:val="00991947"/>
    <w:rsid w:val="00991FF4"/>
    <w:rsid w:val="009924D4"/>
    <w:rsid w:val="00992621"/>
    <w:rsid w:val="00992700"/>
    <w:rsid w:val="0099330D"/>
    <w:rsid w:val="009933D9"/>
    <w:rsid w:val="00994819"/>
    <w:rsid w:val="00994B76"/>
    <w:rsid w:val="00994C3B"/>
    <w:rsid w:val="00994F36"/>
    <w:rsid w:val="009950BC"/>
    <w:rsid w:val="0099523C"/>
    <w:rsid w:val="0099528D"/>
    <w:rsid w:val="00995410"/>
    <w:rsid w:val="00995707"/>
    <w:rsid w:val="00995CDE"/>
    <w:rsid w:val="00995EA7"/>
    <w:rsid w:val="00995F52"/>
    <w:rsid w:val="00996214"/>
    <w:rsid w:val="00996F14"/>
    <w:rsid w:val="0099732E"/>
    <w:rsid w:val="00997E3A"/>
    <w:rsid w:val="009A089A"/>
    <w:rsid w:val="009A11FF"/>
    <w:rsid w:val="009A13E4"/>
    <w:rsid w:val="009A1F1A"/>
    <w:rsid w:val="009A1FD4"/>
    <w:rsid w:val="009A2107"/>
    <w:rsid w:val="009A265D"/>
    <w:rsid w:val="009A28EA"/>
    <w:rsid w:val="009A2A7D"/>
    <w:rsid w:val="009A2C1F"/>
    <w:rsid w:val="009A2DD3"/>
    <w:rsid w:val="009A3066"/>
    <w:rsid w:val="009A3262"/>
    <w:rsid w:val="009A3341"/>
    <w:rsid w:val="009A3442"/>
    <w:rsid w:val="009A42E8"/>
    <w:rsid w:val="009A56F8"/>
    <w:rsid w:val="009A584F"/>
    <w:rsid w:val="009A5DE8"/>
    <w:rsid w:val="009A5E93"/>
    <w:rsid w:val="009A5EAB"/>
    <w:rsid w:val="009A6AB2"/>
    <w:rsid w:val="009A6D12"/>
    <w:rsid w:val="009A718A"/>
    <w:rsid w:val="009A75A4"/>
    <w:rsid w:val="009A7852"/>
    <w:rsid w:val="009A791F"/>
    <w:rsid w:val="009A7A1A"/>
    <w:rsid w:val="009A7A2F"/>
    <w:rsid w:val="009A7E29"/>
    <w:rsid w:val="009B061B"/>
    <w:rsid w:val="009B0EFB"/>
    <w:rsid w:val="009B18AB"/>
    <w:rsid w:val="009B2946"/>
    <w:rsid w:val="009B2B4E"/>
    <w:rsid w:val="009B2C73"/>
    <w:rsid w:val="009B2DD5"/>
    <w:rsid w:val="009B2DEB"/>
    <w:rsid w:val="009B32AE"/>
    <w:rsid w:val="009B36FB"/>
    <w:rsid w:val="009B3D02"/>
    <w:rsid w:val="009B57BE"/>
    <w:rsid w:val="009B5912"/>
    <w:rsid w:val="009B699C"/>
    <w:rsid w:val="009B6DC3"/>
    <w:rsid w:val="009B713B"/>
    <w:rsid w:val="009B7174"/>
    <w:rsid w:val="009B7488"/>
    <w:rsid w:val="009C06A0"/>
    <w:rsid w:val="009C0844"/>
    <w:rsid w:val="009C0BA4"/>
    <w:rsid w:val="009C0E1A"/>
    <w:rsid w:val="009C1163"/>
    <w:rsid w:val="009C1433"/>
    <w:rsid w:val="009C15F8"/>
    <w:rsid w:val="009C19D8"/>
    <w:rsid w:val="009C220A"/>
    <w:rsid w:val="009C233D"/>
    <w:rsid w:val="009C30D3"/>
    <w:rsid w:val="009C3790"/>
    <w:rsid w:val="009C3857"/>
    <w:rsid w:val="009C3E8B"/>
    <w:rsid w:val="009C4562"/>
    <w:rsid w:val="009C4A0B"/>
    <w:rsid w:val="009C4AB9"/>
    <w:rsid w:val="009C56EA"/>
    <w:rsid w:val="009C583A"/>
    <w:rsid w:val="009C6436"/>
    <w:rsid w:val="009C6818"/>
    <w:rsid w:val="009C6C4A"/>
    <w:rsid w:val="009C7339"/>
    <w:rsid w:val="009C7C46"/>
    <w:rsid w:val="009C7C75"/>
    <w:rsid w:val="009C7DB6"/>
    <w:rsid w:val="009D1275"/>
    <w:rsid w:val="009D17EE"/>
    <w:rsid w:val="009D18A8"/>
    <w:rsid w:val="009D221A"/>
    <w:rsid w:val="009D36F8"/>
    <w:rsid w:val="009D38E9"/>
    <w:rsid w:val="009D3E99"/>
    <w:rsid w:val="009D3F94"/>
    <w:rsid w:val="009D414B"/>
    <w:rsid w:val="009D4176"/>
    <w:rsid w:val="009D43CC"/>
    <w:rsid w:val="009D448E"/>
    <w:rsid w:val="009D4F2A"/>
    <w:rsid w:val="009D5B5D"/>
    <w:rsid w:val="009D5D21"/>
    <w:rsid w:val="009D64C5"/>
    <w:rsid w:val="009D6775"/>
    <w:rsid w:val="009D6946"/>
    <w:rsid w:val="009D6AE0"/>
    <w:rsid w:val="009D6C26"/>
    <w:rsid w:val="009D70B1"/>
    <w:rsid w:val="009D770F"/>
    <w:rsid w:val="009D7EBF"/>
    <w:rsid w:val="009D7F0C"/>
    <w:rsid w:val="009E007A"/>
    <w:rsid w:val="009E0452"/>
    <w:rsid w:val="009E0563"/>
    <w:rsid w:val="009E06A6"/>
    <w:rsid w:val="009E0A54"/>
    <w:rsid w:val="009E0A87"/>
    <w:rsid w:val="009E0C9C"/>
    <w:rsid w:val="009E190B"/>
    <w:rsid w:val="009E1CD3"/>
    <w:rsid w:val="009E271C"/>
    <w:rsid w:val="009E2E6A"/>
    <w:rsid w:val="009E3A87"/>
    <w:rsid w:val="009E3AD4"/>
    <w:rsid w:val="009E4ADB"/>
    <w:rsid w:val="009E540D"/>
    <w:rsid w:val="009E5F7F"/>
    <w:rsid w:val="009E70F8"/>
    <w:rsid w:val="009E7354"/>
    <w:rsid w:val="009E7676"/>
    <w:rsid w:val="009E7986"/>
    <w:rsid w:val="009E7A7E"/>
    <w:rsid w:val="009E7EA2"/>
    <w:rsid w:val="009F0830"/>
    <w:rsid w:val="009F08FB"/>
    <w:rsid w:val="009F0B34"/>
    <w:rsid w:val="009F0CC7"/>
    <w:rsid w:val="009F1B60"/>
    <w:rsid w:val="009F1EBC"/>
    <w:rsid w:val="009F225E"/>
    <w:rsid w:val="009F290F"/>
    <w:rsid w:val="009F38EA"/>
    <w:rsid w:val="009F3C9B"/>
    <w:rsid w:val="009F4366"/>
    <w:rsid w:val="009F496B"/>
    <w:rsid w:val="009F49E2"/>
    <w:rsid w:val="009F4A1E"/>
    <w:rsid w:val="009F4B33"/>
    <w:rsid w:val="009F4CFB"/>
    <w:rsid w:val="009F4E6C"/>
    <w:rsid w:val="009F557B"/>
    <w:rsid w:val="009F673C"/>
    <w:rsid w:val="009F6C31"/>
    <w:rsid w:val="009F6D1E"/>
    <w:rsid w:val="009F6E90"/>
    <w:rsid w:val="009F71AD"/>
    <w:rsid w:val="009F7423"/>
    <w:rsid w:val="009F7F4F"/>
    <w:rsid w:val="009F7F8B"/>
    <w:rsid w:val="00A002EC"/>
    <w:rsid w:val="00A00F83"/>
    <w:rsid w:val="00A017B0"/>
    <w:rsid w:val="00A023A0"/>
    <w:rsid w:val="00A0275C"/>
    <w:rsid w:val="00A0292A"/>
    <w:rsid w:val="00A02E05"/>
    <w:rsid w:val="00A03171"/>
    <w:rsid w:val="00A032FD"/>
    <w:rsid w:val="00A03355"/>
    <w:rsid w:val="00A0382A"/>
    <w:rsid w:val="00A0395C"/>
    <w:rsid w:val="00A03B4C"/>
    <w:rsid w:val="00A04021"/>
    <w:rsid w:val="00A0461F"/>
    <w:rsid w:val="00A04F22"/>
    <w:rsid w:val="00A05854"/>
    <w:rsid w:val="00A058B7"/>
    <w:rsid w:val="00A05D5F"/>
    <w:rsid w:val="00A062D5"/>
    <w:rsid w:val="00A07869"/>
    <w:rsid w:val="00A07D19"/>
    <w:rsid w:val="00A10082"/>
    <w:rsid w:val="00A101A6"/>
    <w:rsid w:val="00A105E3"/>
    <w:rsid w:val="00A10E4E"/>
    <w:rsid w:val="00A11464"/>
    <w:rsid w:val="00A11AAE"/>
    <w:rsid w:val="00A11F34"/>
    <w:rsid w:val="00A12AD3"/>
    <w:rsid w:val="00A136C1"/>
    <w:rsid w:val="00A1400D"/>
    <w:rsid w:val="00A1423B"/>
    <w:rsid w:val="00A1464A"/>
    <w:rsid w:val="00A14D30"/>
    <w:rsid w:val="00A157C3"/>
    <w:rsid w:val="00A15A8F"/>
    <w:rsid w:val="00A160B6"/>
    <w:rsid w:val="00A1622F"/>
    <w:rsid w:val="00A167D9"/>
    <w:rsid w:val="00A175DC"/>
    <w:rsid w:val="00A178BD"/>
    <w:rsid w:val="00A17DE6"/>
    <w:rsid w:val="00A204EB"/>
    <w:rsid w:val="00A20902"/>
    <w:rsid w:val="00A21DF7"/>
    <w:rsid w:val="00A222FF"/>
    <w:rsid w:val="00A22957"/>
    <w:rsid w:val="00A22968"/>
    <w:rsid w:val="00A23472"/>
    <w:rsid w:val="00A237E8"/>
    <w:rsid w:val="00A23AD1"/>
    <w:rsid w:val="00A246BB"/>
    <w:rsid w:val="00A24A4A"/>
    <w:rsid w:val="00A24A53"/>
    <w:rsid w:val="00A24B84"/>
    <w:rsid w:val="00A2541B"/>
    <w:rsid w:val="00A25AE9"/>
    <w:rsid w:val="00A25F7E"/>
    <w:rsid w:val="00A26BE6"/>
    <w:rsid w:val="00A274C1"/>
    <w:rsid w:val="00A27DF7"/>
    <w:rsid w:val="00A300F4"/>
    <w:rsid w:val="00A3086C"/>
    <w:rsid w:val="00A31C55"/>
    <w:rsid w:val="00A3235C"/>
    <w:rsid w:val="00A32B0A"/>
    <w:rsid w:val="00A32B56"/>
    <w:rsid w:val="00A335AB"/>
    <w:rsid w:val="00A335B1"/>
    <w:rsid w:val="00A33842"/>
    <w:rsid w:val="00A33BB1"/>
    <w:rsid w:val="00A3429C"/>
    <w:rsid w:val="00A348EE"/>
    <w:rsid w:val="00A34FD9"/>
    <w:rsid w:val="00A3538C"/>
    <w:rsid w:val="00A35803"/>
    <w:rsid w:val="00A35E24"/>
    <w:rsid w:val="00A36642"/>
    <w:rsid w:val="00A375CA"/>
    <w:rsid w:val="00A4015B"/>
    <w:rsid w:val="00A40478"/>
    <w:rsid w:val="00A404EC"/>
    <w:rsid w:val="00A415B0"/>
    <w:rsid w:val="00A41D5A"/>
    <w:rsid w:val="00A4234C"/>
    <w:rsid w:val="00A42617"/>
    <w:rsid w:val="00A4297C"/>
    <w:rsid w:val="00A433BC"/>
    <w:rsid w:val="00A43740"/>
    <w:rsid w:val="00A43E8A"/>
    <w:rsid w:val="00A4476F"/>
    <w:rsid w:val="00A4516B"/>
    <w:rsid w:val="00A45DA4"/>
    <w:rsid w:val="00A46832"/>
    <w:rsid w:val="00A471C2"/>
    <w:rsid w:val="00A474F3"/>
    <w:rsid w:val="00A504D3"/>
    <w:rsid w:val="00A507F7"/>
    <w:rsid w:val="00A50EEA"/>
    <w:rsid w:val="00A512FF"/>
    <w:rsid w:val="00A5134D"/>
    <w:rsid w:val="00A5144D"/>
    <w:rsid w:val="00A51B81"/>
    <w:rsid w:val="00A51CCA"/>
    <w:rsid w:val="00A521CD"/>
    <w:rsid w:val="00A52354"/>
    <w:rsid w:val="00A52871"/>
    <w:rsid w:val="00A52A76"/>
    <w:rsid w:val="00A53352"/>
    <w:rsid w:val="00A5352A"/>
    <w:rsid w:val="00A53BAE"/>
    <w:rsid w:val="00A53F27"/>
    <w:rsid w:val="00A544E7"/>
    <w:rsid w:val="00A54AC3"/>
    <w:rsid w:val="00A54C3B"/>
    <w:rsid w:val="00A54CA9"/>
    <w:rsid w:val="00A556E8"/>
    <w:rsid w:val="00A56242"/>
    <w:rsid w:val="00A56B29"/>
    <w:rsid w:val="00A57709"/>
    <w:rsid w:val="00A57D07"/>
    <w:rsid w:val="00A57E04"/>
    <w:rsid w:val="00A6001D"/>
    <w:rsid w:val="00A6004C"/>
    <w:rsid w:val="00A6079F"/>
    <w:rsid w:val="00A611CB"/>
    <w:rsid w:val="00A6161E"/>
    <w:rsid w:val="00A6163C"/>
    <w:rsid w:val="00A6167B"/>
    <w:rsid w:val="00A61B40"/>
    <w:rsid w:val="00A61C23"/>
    <w:rsid w:val="00A620AB"/>
    <w:rsid w:val="00A622D5"/>
    <w:rsid w:val="00A623A0"/>
    <w:rsid w:val="00A62A45"/>
    <w:rsid w:val="00A62D9A"/>
    <w:rsid w:val="00A62F19"/>
    <w:rsid w:val="00A632AA"/>
    <w:rsid w:val="00A63690"/>
    <w:rsid w:val="00A63820"/>
    <w:rsid w:val="00A641D2"/>
    <w:rsid w:val="00A645FE"/>
    <w:rsid w:val="00A6474E"/>
    <w:rsid w:val="00A647AF"/>
    <w:rsid w:val="00A648C6"/>
    <w:rsid w:val="00A648DA"/>
    <w:rsid w:val="00A649C8"/>
    <w:rsid w:val="00A64FB1"/>
    <w:rsid w:val="00A6501A"/>
    <w:rsid w:val="00A65BC3"/>
    <w:rsid w:val="00A65EFB"/>
    <w:rsid w:val="00A6627A"/>
    <w:rsid w:val="00A66CDA"/>
    <w:rsid w:val="00A67ED8"/>
    <w:rsid w:val="00A70069"/>
    <w:rsid w:val="00A70183"/>
    <w:rsid w:val="00A70369"/>
    <w:rsid w:val="00A70B65"/>
    <w:rsid w:val="00A70E9B"/>
    <w:rsid w:val="00A71D38"/>
    <w:rsid w:val="00A7220F"/>
    <w:rsid w:val="00A72812"/>
    <w:rsid w:val="00A72EB8"/>
    <w:rsid w:val="00A73B8A"/>
    <w:rsid w:val="00A74061"/>
    <w:rsid w:val="00A747CA"/>
    <w:rsid w:val="00A74E9B"/>
    <w:rsid w:val="00A74F5B"/>
    <w:rsid w:val="00A753C7"/>
    <w:rsid w:val="00A75B83"/>
    <w:rsid w:val="00A75C5B"/>
    <w:rsid w:val="00A75DF5"/>
    <w:rsid w:val="00A77190"/>
    <w:rsid w:val="00A77E04"/>
    <w:rsid w:val="00A80FF7"/>
    <w:rsid w:val="00A81019"/>
    <w:rsid w:val="00A8123B"/>
    <w:rsid w:val="00A820B1"/>
    <w:rsid w:val="00A83A54"/>
    <w:rsid w:val="00A83B53"/>
    <w:rsid w:val="00A84B13"/>
    <w:rsid w:val="00A85854"/>
    <w:rsid w:val="00A85A96"/>
    <w:rsid w:val="00A86085"/>
    <w:rsid w:val="00A86C36"/>
    <w:rsid w:val="00A86E7F"/>
    <w:rsid w:val="00A877A5"/>
    <w:rsid w:val="00A87D92"/>
    <w:rsid w:val="00A903B5"/>
    <w:rsid w:val="00A90741"/>
    <w:rsid w:val="00A91BD2"/>
    <w:rsid w:val="00A91BF9"/>
    <w:rsid w:val="00A9214F"/>
    <w:rsid w:val="00A92BF8"/>
    <w:rsid w:val="00A92C42"/>
    <w:rsid w:val="00A93234"/>
    <w:rsid w:val="00A93521"/>
    <w:rsid w:val="00A9392B"/>
    <w:rsid w:val="00A93AC5"/>
    <w:rsid w:val="00A94197"/>
    <w:rsid w:val="00A9427F"/>
    <w:rsid w:val="00A94332"/>
    <w:rsid w:val="00A94E9F"/>
    <w:rsid w:val="00A95091"/>
    <w:rsid w:val="00A959A0"/>
    <w:rsid w:val="00A95B33"/>
    <w:rsid w:val="00A960A6"/>
    <w:rsid w:val="00A9632E"/>
    <w:rsid w:val="00A965EF"/>
    <w:rsid w:val="00A968B5"/>
    <w:rsid w:val="00A96D30"/>
    <w:rsid w:val="00A97082"/>
    <w:rsid w:val="00A972AD"/>
    <w:rsid w:val="00A97C93"/>
    <w:rsid w:val="00AA020C"/>
    <w:rsid w:val="00AA131A"/>
    <w:rsid w:val="00AA168D"/>
    <w:rsid w:val="00AA1808"/>
    <w:rsid w:val="00AA1960"/>
    <w:rsid w:val="00AA197F"/>
    <w:rsid w:val="00AA20EF"/>
    <w:rsid w:val="00AA2290"/>
    <w:rsid w:val="00AA3495"/>
    <w:rsid w:val="00AA34AA"/>
    <w:rsid w:val="00AA35C3"/>
    <w:rsid w:val="00AA390C"/>
    <w:rsid w:val="00AA3935"/>
    <w:rsid w:val="00AA396A"/>
    <w:rsid w:val="00AA3B7D"/>
    <w:rsid w:val="00AA3E3B"/>
    <w:rsid w:val="00AA4BBD"/>
    <w:rsid w:val="00AA5BCA"/>
    <w:rsid w:val="00AA6077"/>
    <w:rsid w:val="00AA680F"/>
    <w:rsid w:val="00AA6D4A"/>
    <w:rsid w:val="00AA6F11"/>
    <w:rsid w:val="00AA7460"/>
    <w:rsid w:val="00AA7629"/>
    <w:rsid w:val="00AB0177"/>
    <w:rsid w:val="00AB0369"/>
    <w:rsid w:val="00AB0430"/>
    <w:rsid w:val="00AB0BB9"/>
    <w:rsid w:val="00AB0C16"/>
    <w:rsid w:val="00AB0FA7"/>
    <w:rsid w:val="00AB1E6A"/>
    <w:rsid w:val="00AB1F8A"/>
    <w:rsid w:val="00AB1FAB"/>
    <w:rsid w:val="00AB2DEC"/>
    <w:rsid w:val="00AB2E02"/>
    <w:rsid w:val="00AB3100"/>
    <w:rsid w:val="00AB372C"/>
    <w:rsid w:val="00AB385F"/>
    <w:rsid w:val="00AB46C3"/>
    <w:rsid w:val="00AB4F4A"/>
    <w:rsid w:val="00AB566E"/>
    <w:rsid w:val="00AB6711"/>
    <w:rsid w:val="00AB6A7D"/>
    <w:rsid w:val="00AB77FC"/>
    <w:rsid w:val="00AB7AE4"/>
    <w:rsid w:val="00AB7B5E"/>
    <w:rsid w:val="00AB7D5F"/>
    <w:rsid w:val="00AC0187"/>
    <w:rsid w:val="00AC0A10"/>
    <w:rsid w:val="00AC166E"/>
    <w:rsid w:val="00AC1F82"/>
    <w:rsid w:val="00AC2000"/>
    <w:rsid w:val="00AC220A"/>
    <w:rsid w:val="00AC2419"/>
    <w:rsid w:val="00AC2672"/>
    <w:rsid w:val="00AC377A"/>
    <w:rsid w:val="00AC4C04"/>
    <w:rsid w:val="00AC506B"/>
    <w:rsid w:val="00AC55AD"/>
    <w:rsid w:val="00AC6122"/>
    <w:rsid w:val="00AC6336"/>
    <w:rsid w:val="00AC6B85"/>
    <w:rsid w:val="00AC70F3"/>
    <w:rsid w:val="00AC7407"/>
    <w:rsid w:val="00AC7A49"/>
    <w:rsid w:val="00AD0101"/>
    <w:rsid w:val="00AD0F64"/>
    <w:rsid w:val="00AD155B"/>
    <w:rsid w:val="00AD1675"/>
    <w:rsid w:val="00AD2144"/>
    <w:rsid w:val="00AD2AAA"/>
    <w:rsid w:val="00AD31B7"/>
    <w:rsid w:val="00AD44FB"/>
    <w:rsid w:val="00AD457B"/>
    <w:rsid w:val="00AD54C0"/>
    <w:rsid w:val="00AD59DC"/>
    <w:rsid w:val="00AD62C6"/>
    <w:rsid w:val="00AD6756"/>
    <w:rsid w:val="00AD6A28"/>
    <w:rsid w:val="00AD6A86"/>
    <w:rsid w:val="00AD7986"/>
    <w:rsid w:val="00AE0006"/>
    <w:rsid w:val="00AE003C"/>
    <w:rsid w:val="00AE09CB"/>
    <w:rsid w:val="00AE1705"/>
    <w:rsid w:val="00AE1814"/>
    <w:rsid w:val="00AE1BD2"/>
    <w:rsid w:val="00AE1EBD"/>
    <w:rsid w:val="00AE1EC9"/>
    <w:rsid w:val="00AE223F"/>
    <w:rsid w:val="00AE2D91"/>
    <w:rsid w:val="00AE2E56"/>
    <w:rsid w:val="00AE339A"/>
    <w:rsid w:val="00AE3458"/>
    <w:rsid w:val="00AE36AE"/>
    <w:rsid w:val="00AE3A39"/>
    <w:rsid w:val="00AE3F59"/>
    <w:rsid w:val="00AE4061"/>
    <w:rsid w:val="00AE4226"/>
    <w:rsid w:val="00AE4B2D"/>
    <w:rsid w:val="00AE53D8"/>
    <w:rsid w:val="00AE5930"/>
    <w:rsid w:val="00AE63D7"/>
    <w:rsid w:val="00AE64F1"/>
    <w:rsid w:val="00AE6EB4"/>
    <w:rsid w:val="00AE72EE"/>
    <w:rsid w:val="00AE76AA"/>
    <w:rsid w:val="00AE7A0D"/>
    <w:rsid w:val="00AE7AEF"/>
    <w:rsid w:val="00AE7D06"/>
    <w:rsid w:val="00AE7D98"/>
    <w:rsid w:val="00AF05AD"/>
    <w:rsid w:val="00AF0F8D"/>
    <w:rsid w:val="00AF2649"/>
    <w:rsid w:val="00AF2EED"/>
    <w:rsid w:val="00AF3B43"/>
    <w:rsid w:val="00AF43E1"/>
    <w:rsid w:val="00AF4695"/>
    <w:rsid w:val="00AF4839"/>
    <w:rsid w:val="00AF4A52"/>
    <w:rsid w:val="00AF59ED"/>
    <w:rsid w:val="00AF6F93"/>
    <w:rsid w:val="00AF714B"/>
    <w:rsid w:val="00AF754C"/>
    <w:rsid w:val="00AF75A1"/>
    <w:rsid w:val="00B003FE"/>
    <w:rsid w:val="00B006DD"/>
    <w:rsid w:val="00B00E81"/>
    <w:rsid w:val="00B00F89"/>
    <w:rsid w:val="00B01425"/>
    <w:rsid w:val="00B01503"/>
    <w:rsid w:val="00B01875"/>
    <w:rsid w:val="00B0227A"/>
    <w:rsid w:val="00B023C4"/>
    <w:rsid w:val="00B028D0"/>
    <w:rsid w:val="00B02A01"/>
    <w:rsid w:val="00B02FD3"/>
    <w:rsid w:val="00B03066"/>
    <w:rsid w:val="00B038D1"/>
    <w:rsid w:val="00B03C25"/>
    <w:rsid w:val="00B044C9"/>
    <w:rsid w:val="00B04F91"/>
    <w:rsid w:val="00B05032"/>
    <w:rsid w:val="00B05268"/>
    <w:rsid w:val="00B053BC"/>
    <w:rsid w:val="00B05A4F"/>
    <w:rsid w:val="00B06CBD"/>
    <w:rsid w:val="00B06E75"/>
    <w:rsid w:val="00B07169"/>
    <w:rsid w:val="00B07B18"/>
    <w:rsid w:val="00B1009C"/>
    <w:rsid w:val="00B101FB"/>
    <w:rsid w:val="00B10931"/>
    <w:rsid w:val="00B109EB"/>
    <w:rsid w:val="00B113D9"/>
    <w:rsid w:val="00B11A36"/>
    <w:rsid w:val="00B12774"/>
    <w:rsid w:val="00B1378E"/>
    <w:rsid w:val="00B13940"/>
    <w:rsid w:val="00B13BF9"/>
    <w:rsid w:val="00B143B4"/>
    <w:rsid w:val="00B148BE"/>
    <w:rsid w:val="00B15083"/>
    <w:rsid w:val="00B1579E"/>
    <w:rsid w:val="00B157C4"/>
    <w:rsid w:val="00B15848"/>
    <w:rsid w:val="00B15F5C"/>
    <w:rsid w:val="00B16449"/>
    <w:rsid w:val="00B16A9C"/>
    <w:rsid w:val="00B16E63"/>
    <w:rsid w:val="00B17312"/>
    <w:rsid w:val="00B178DB"/>
    <w:rsid w:val="00B20A0E"/>
    <w:rsid w:val="00B20B42"/>
    <w:rsid w:val="00B218CE"/>
    <w:rsid w:val="00B21AD5"/>
    <w:rsid w:val="00B21F3D"/>
    <w:rsid w:val="00B2246E"/>
    <w:rsid w:val="00B2266D"/>
    <w:rsid w:val="00B22A4A"/>
    <w:rsid w:val="00B22D7F"/>
    <w:rsid w:val="00B22FA6"/>
    <w:rsid w:val="00B22FAB"/>
    <w:rsid w:val="00B23614"/>
    <w:rsid w:val="00B238FB"/>
    <w:rsid w:val="00B23C7D"/>
    <w:rsid w:val="00B243CA"/>
    <w:rsid w:val="00B24899"/>
    <w:rsid w:val="00B25318"/>
    <w:rsid w:val="00B26C2B"/>
    <w:rsid w:val="00B27143"/>
    <w:rsid w:val="00B276AE"/>
    <w:rsid w:val="00B27C99"/>
    <w:rsid w:val="00B27EDF"/>
    <w:rsid w:val="00B3085B"/>
    <w:rsid w:val="00B317E5"/>
    <w:rsid w:val="00B31974"/>
    <w:rsid w:val="00B31DA8"/>
    <w:rsid w:val="00B31DB8"/>
    <w:rsid w:val="00B32B7C"/>
    <w:rsid w:val="00B32CE0"/>
    <w:rsid w:val="00B33303"/>
    <w:rsid w:val="00B3357C"/>
    <w:rsid w:val="00B33E00"/>
    <w:rsid w:val="00B348D5"/>
    <w:rsid w:val="00B3554D"/>
    <w:rsid w:val="00B36721"/>
    <w:rsid w:val="00B36D19"/>
    <w:rsid w:val="00B37C24"/>
    <w:rsid w:val="00B37F66"/>
    <w:rsid w:val="00B40669"/>
    <w:rsid w:val="00B40B87"/>
    <w:rsid w:val="00B4114D"/>
    <w:rsid w:val="00B412C1"/>
    <w:rsid w:val="00B41A0E"/>
    <w:rsid w:val="00B42C77"/>
    <w:rsid w:val="00B43215"/>
    <w:rsid w:val="00B43557"/>
    <w:rsid w:val="00B43DC5"/>
    <w:rsid w:val="00B44750"/>
    <w:rsid w:val="00B44DC2"/>
    <w:rsid w:val="00B451DD"/>
    <w:rsid w:val="00B46347"/>
    <w:rsid w:val="00B46797"/>
    <w:rsid w:val="00B467F7"/>
    <w:rsid w:val="00B46A66"/>
    <w:rsid w:val="00B471BC"/>
    <w:rsid w:val="00B4742C"/>
    <w:rsid w:val="00B47B8F"/>
    <w:rsid w:val="00B47C24"/>
    <w:rsid w:val="00B5040F"/>
    <w:rsid w:val="00B51FA3"/>
    <w:rsid w:val="00B526D3"/>
    <w:rsid w:val="00B52ACF"/>
    <w:rsid w:val="00B5305D"/>
    <w:rsid w:val="00B53671"/>
    <w:rsid w:val="00B536F9"/>
    <w:rsid w:val="00B537D7"/>
    <w:rsid w:val="00B53C12"/>
    <w:rsid w:val="00B540C8"/>
    <w:rsid w:val="00B544D3"/>
    <w:rsid w:val="00B54B0A"/>
    <w:rsid w:val="00B54B32"/>
    <w:rsid w:val="00B55333"/>
    <w:rsid w:val="00B565A8"/>
    <w:rsid w:val="00B56C78"/>
    <w:rsid w:val="00B56CC5"/>
    <w:rsid w:val="00B5706F"/>
    <w:rsid w:val="00B57E71"/>
    <w:rsid w:val="00B57F11"/>
    <w:rsid w:val="00B60316"/>
    <w:rsid w:val="00B60498"/>
    <w:rsid w:val="00B6058C"/>
    <w:rsid w:val="00B60EF7"/>
    <w:rsid w:val="00B6117B"/>
    <w:rsid w:val="00B61197"/>
    <w:rsid w:val="00B613E4"/>
    <w:rsid w:val="00B617C6"/>
    <w:rsid w:val="00B61BE4"/>
    <w:rsid w:val="00B61D0D"/>
    <w:rsid w:val="00B622D5"/>
    <w:rsid w:val="00B62660"/>
    <w:rsid w:val="00B62AB4"/>
    <w:rsid w:val="00B62ED6"/>
    <w:rsid w:val="00B635A2"/>
    <w:rsid w:val="00B63E07"/>
    <w:rsid w:val="00B6449F"/>
    <w:rsid w:val="00B645D9"/>
    <w:rsid w:val="00B647FC"/>
    <w:rsid w:val="00B6516C"/>
    <w:rsid w:val="00B655D4"/>
    <w:rsid w:val="00B657B4"/>
    <w:rsid w:val="00B65B94"/>
    <w:rsid w:val="00B65DBF"/>
    <w:rsid w:val="00B6684F"/>
    <w:rsid w:val="00B669A2"/>
    <w:rsid w:val="00B671E1"/>
    <w:rsid w:val="00B6732B"/>
    <w:rsid w:val="00B677C4"/>
    <w:rsid w:val="00B67CB4"/>
    <w:rsid w:val="00B67FC5"/>
    <w:rsid w:val="00B70288"/>
    <w:rsid w:val="00B7102B"/>
    <w:rsid w:val="00B71CD3"/>
    <w:rsid w:val="00B71FDA"/>
    <w:rsid w:val="00B72068"/>
    <w:rsid w:val="00B724D4"/>
    <w:rsid w:val="00B72854"/>
    <w:rsid w:val="00B72D8B"/>
    <w:rsid w:val="00B73AF2"/>
    <w:rsid w:val="00B73D3B"/>
    <w:rsid w:val="00B74304"/>
    <w:rsid w:val="00B75ACD"/>
    <w:rsid w:val="00B75BDA"/>
    <w:rsid w:val="00B75C55"/>
    <w:rsid w:val="00B76333"/>
    <w:rsid w:val="00B76778"/>
    <w:rsid w:val="00B7787C"/>
    <w:rsid w:val="00B77DC9"/>
    <w:rsid w:val="00B80EF7"/>
    <w:rsid w:val="00B817DA"/>
    <w:rsid w:val="00B8191A"/>
    <w:rsid w:val="00B81939"/>
    <w:rsid w:val="00B8203D"/>
    <w:rsid w:val="00B8205B"/>
    <w:rsid w:val="00B82196"/>
    <w:rsid w:val="00B827D2"/>
    <w:rsid w:val="00B82E21"/>
    <w:rsid w:val="00B83714"/>
    <w:rsid w:val="00B83E96"/>
    <w:rsid w:val="00B8432D"/>
    <w:rsid w:val="00B845F4"/>
    <w:rsid w:val="00B84624"/>
    <w:rsid w:val="00B84B7E"/>
    <w:rsid w:val="00B85441"/>
    <w:rsid w:val="00B85DFE"/>
    <w:rsid w:val="00B871CF"/>
    <w:rsid w:val="00B8723E"/>
    <w:rsid w:val="00B87A4A"/>
    <w:rsid w:val="00B87EEE"/>
    <w:rsid w:val="00B90725"/>
    <w:rsid w:val="00B90F43"/>
    <w:rsid w:val="00B9118A"/>
    <w:rsid w:val="00B91269"/>
    <w:rsid w:val="00B91308"/>
    <w:rsid w:val="00B928E8"/>
    <w:rsid w:val="00B929D9"/>
    <w:rsid w:val="00B92A17"/>
    <w:rsid w:val="00B92DD3"/>
    <w:rsid w:val="00B9304B"/>
    <w:rsid w:val="00B9346C"/>
    <w:rsid w:val="00B9393C"/>
    <w:rsid w:val="00B94854"/>
    <w:rsid w:val="00B95156"/>
    <w:rsid w:val="00B958F6"/>
    <w:rsid w:val="00B95B65"/>
    <w:rsid w:val="00B960FF"/>
    <w:rsid w:val="00B965B6"/>
    <w:rsid w:val="00B970EC"/>
    <w:rsid w:val="00B97137"/>
    <w:rsid w:val="00B97A1D"/>
    <w:rsid w:val="00B97D04"/>
    <w:rsid w:val="00BA0416"/>
    <w:rsid w:val="00BA0838"/>
    <w:rsid w:val="00BA0CB8"/>
    <w:rsid w:val="00BA0E2F"/>
    <w:rsid w:val="00BA13A6"/>
    <w:rsid w:val="00BA1686"/>
    <w:rsid w:val="00BA1DE1"/>
    <w:rsid w:val="00BA1E22"/>
    <w:rsid w:val="00BA27A1"/>
    <w:rsid w:val="00BA3322"/>
    <w:rsid w:val="00BA37F9"/>
    <w:rsid w:val="00BA3A9E"/>
    <w:rsid w:val="00BA421F"/>
    <w:rsid w:val="00BA44DF"/>
    <w:rsid w:val="00BA45A1"/>
    <w:rsid w:val="00BA4F2F"/>
    <w:rsid w:val="00BA5522"/>
    <w:rsid w:val="00BA59E7"/>
    <w:rsid w:val="00BA5DF2"/>
    <w:rsid w:val="00BA618A"/>
    <w:rsid w:val="00BA6674"/>
    <w:rsid w:val="00BA6E68"/>
    <w:rsid w:val="00BA6F83"/>
    <w:rsid w:val="00BA6F95"/>
    <w:rsid w:val="00BA70CA"/>
    <w:rsid w:val="00BA710D"/>
    <w:rsid w:val="00BA71A2"/>
    <w:rsid w:val="00BA726B"/>
    <w:rsid w:val="00BA74AA"/>
    <w:rsid w:val="00BA7740"/>
    <w:rsid w:val="00BA7BC8"/>
    <w:rsid w:val="00BB0308"/>
    <w:rsid w:val="00BB119E"/>
    <w:rsid w:val="00BB12C5"/>
    <w:rsid w:val="00BB16A3"/>
    <w:rsid w:val="00BB179D"/>
    <w:rsid w:val="00BB1E47"/>
    <w:rsid w:val="00BB1F0B"/>
    <w:rsid w:val="00BB2475"/>
    <w:rsid w:val="00BB2708"/>
    <w:rsid w:val="00BB2D19"/>
    <w:rsid w:val="00BB2F97"/>
    <w:rsid w:val="00BB325B"/>
    <w:rsid w:val="00BB377C"/>
    <w:rsid w:val="00BB3E76"/>
    <w:rsid w:val="00BB4228"/>
    <w:rsid w:val="00BB495E"/>
    <w:rsid w:val="00BB4C70"/>
    <w:rsid w:val="00BB50F8"/>
    <w:rsid w:val="00BB5C2A"/>
    <w:rsid w:val="00BB631E"/>
    <w:rsid w:val="00BB6329"/>
    <w:rsid w:val="00BB6C4A"/>
    <w:rsid w:val="00BB6FEF"/>
    <w:rsid w:val="00BB70D7"/>
    <w:rsid w:val="00BB714B"/>
    <w:rsid w:val="00BB7C00"/>
    <w:rsid w:val="00BC056F"/>
    <w:rsid w:val="00BC0961"/>
    <w:rsid w:val="00BC0A55"/>
    <w:rsid w:val="00BC12F7"/>
    <w:rsid w:val="00BC181A"/>
    <w:rsid w:val="00BC1D5E"/>
    <w:rsid w:val="00BC2909"/>
    <w:rsid w:val="00BC2B75"/>
    <w:rsid w:val="00BC394C"/>
    <w:rsid w:val="00BC399E"/>
    <w:rsid w:val="00BC3ABE"/>
    <w:rsid w:val="00BC4F5E"/>
    <w:rsid w:val="00BC56E3"/>
    <w:rsid w:val="00BC6BCB"/>
    <w:rsid w:val="00BC7167"/>
    <w:rsid w:val="00BC798E"/>
    <w:rsid w:val="00BD09A2"/>
    <w:rsid w:val="00BD1617"/>
    <w:rsid w:val="00BD1BB8"/>
    <w:rsid w:val="00BD1D9D"/>
    <w:rsid w:val="00BD1FE0"/>
    <w:rsid w:val="00BD3135"/>
    <w:rsid w:val="00BD3187"/>
    <w:rsid w:val="00BD3512"/>
    <w:rsid w:val="00BD3FF7"/>
    <w:rsid w:val="00BD4119"/>
    <w:rsid w:val="00BD4307"/>
    <w:rsid w:val="00BD493E"/>
    <w:rsid w:val="00BD4E2C"/>
    <w:rsid w:val="00BD5848"/>
    <w:rsid w:val="00BD59F1"/>
    <w:rsid w:val="00BD5A4A"/>
    <w:rsid w:val="00BD5F60"/>
    <w:rsid w:val="00BD5FE2"/>
    <w:rsid w:val="00BD787A"/>
    <w:rsid w:val="00BD798C"/>
    <w:rsid w:val="00BD7EF1"/>
    <w:rsid w:val="00BE05C3"/>
    <w:rsid w:val="00BE0814"/>
    <w:rsid w:val="00BE08EC"/>
    <w:rsid w:val="00BE0EF2"/>
    <w:rsid w:val="00BE185A"/>
    <w:rsid w:val="00BE292E"/>
    <w:rsid w:val="00BE2C84"/>
    <w:rsid w:val="00BE3225"/>
    <w:rsid w:val="00BE417D"/>
    <w:rsid w:val="00BE41EE"/>
    <w:rsid w:val="00BE424D"/>
    <w:rsid w:val="00BE475D"/>
    <w:rsid w:val="00BE4C86"/>
    <w:rsid w:val="00BE5106"/>
    <w:rsid w:val="00BE759A"/>
    <w:rsid w:val="00BF0411"/>
    <w:rsid w:val="00BF051F"/>
    <w:rsid w:val="00BF0B10"/>
    <w:rsid w:val="00BF1767"/>
    <w:rsid w:val="00BF1E15"/>
    <w:rsid w:val="00BF22EF"/>
    <w:rsid w:val="00BF233B"/>
    <w:rsid w:val="00BF2543"/>
    <w:rsid w:val="00BF25B3"/>
    <w:rsid w:val="00BF2E9C"/>
    <w:rsid w:val="00BF4065"/>
    <w:rsid w:val="00BF43B1"/>
    <w:rsid w:val="00BF4BD2"/>
    <w:rsid w:val="00BF4C02"/>
    <w:rsid w:val="00BF5464"/>
    <w:rsid w:val="00BF6A1D"/>
    <w:rsid w:val="00BF7B53"/>
    <w:rsid w:val="00BF7BD5"/>
    <w:rsid w:val="00C001DD"/>
    <w:rsid w:val="00C0069C"/>
    <w:rsid w:val="00C0089F"/>
    <w:rsid w:val="00C00976"/>
    <w:rsid w:val="00C01635"/>
    <w:rsid w:val="00C01736"/>
    <w:rsid w:val="00C01C09"/>
    <w:rsid w:val="00C01CFA"/>
    <w:rsid w:val="00C0220A"/>
    <w:rsid w:val="00C02571"/>
    <w:rsid w:val="00C0273F"/>
    <w:rsid w:val="00C0276B"/>
    <w:rsid w:val="00C02855"/>
    <w:rsid w:val="00C02A10"/>
    <w:rsid w:val="00C02A71"/>
    <w:rsid w:val="00C02AB6"/>
    <w:rsid w:val="00C03E67"/>
    <w:rsid w:val="00C04D12"/>
    <w:rsid w:val="00C0529C"/>
    <w:rsid w:val="00C057CE"/>
    <w:rsid w:val="00C06273"/>
    <w:rsid w:val="00C0691A"/>
    <w:rsid w:val="00C07FBB"/>
    <w:rsid w:val="00C1027C"/>
    <w:rsid w:val="00C10354"/>
    <w:rsid w:val="00C105D9"/>
    <w:rsid w:val="00C1073F"/>
    <w:rsid w:val="00C11D9E"/>
    <w:rsid w:val="00C1210F"/>
    <w:rsid w:val="00C12311"/>
    <w:rsid w:val="00C12843"/>
    <w:rsid w:val="00C12A2A"/>
    <w:rsid w:val="00C13B8D"/>
    <w:rsid w:val="00C13FC6"/>
    <w:rsid w:val="00C14838"/>
    <w:rsid w:val="00C14882"/>
    <w:rsid w:val="00C148D0"/>
    <w:rsid w:val="00C15E9C"/>
    <w:rsid w:val="00C15F25"/>
    <w:rsid w:val="00C16598"/>
    <w:rsid w:val="00C169C5"/>
    <w:rsid w:val="00C169EE"/>
    <w:rsid w:val="00C16FFB"/>
    <w:rsid w:val="00C177EA"/>
    <w:rsid w:val="00C17B3E"/>
    <w:rsid w:val="00C204A8"/>
    <w:rsid w:val="00C2058D"/>
    <w:rsid w:val="00C2063B"/>
    <w:rsid w:val="00C20E34"/>
    <w:rsid w:val="00C2103D"/>
    <w:rsid w:val="00C21ABC"/>
    <w:rsid w:val="00C21B1D"/>
    <w:rsid w:val="00C21B5E"/>
    <w:rsid w:val="00C21C42"/>
    <w:rsid w:val="00C2212F"/>
    <w:rsid w:val="00C22A3B"/>
    <w:rsid w:val="00C22C63"/>
    <w:rsid w:val="00C22D89"/>
    <w:rsid w:val="00C2311E"/>
    <w:rsid w:val="00C2337E"/>
    <w:rsid w:val="00C23E78"/>
    <w:rsid w:val="00C23FEE"/>
    <w:rsid w:val="00C24C0A"/>
    <w:rsid w:val="00C25164"/>
    <w:rsid w:val="00C25F4F"/>
    <w:rsid w:val="00C26398"/>
    <w:rsid w:val="00C2674E"/>
    <w:rsid w:val="00C277A8"/>
    <w:rsid w:val="00C27857"/>
    <w:rsid w:val="00C27CF5"/>
    <w:rsid w:val="00C301FA"/>
    <w:rsid w:val="00C302A7"/>
    <w:rsid w:val="00C30A4C"/>
    <w:rsid w:val="00C31130"/>
    <w:rsid w:val="00C314D8"/>
    <w:rsid w:val="00C315EE"/>
    <w:rsid w:val="00C31F6E"/>
    <w:rsid w:val="00C323F5"/>
    <w:rsid w:val="00C32E19"/>
    <w:rsid w:val="00C33FC7"/>
    <w:rsid w:val="00C34432"/>
    <w:rsid w:val="00C34D85"/>
    <w:rsid w:val="00C351A7"/>
    <w:rsid w:val="00C354ED"/>
    <w:rsid w:val="00C358A9"/>
    <w:rsid w:val="00C35B52"/>
    <w:rsid w:val="00C373C1"/>
    <w:rsid w:val="00C37A28"/>
    <w:rsid w:val="00C4022D"/>
    <w:rsid w:val="00C40946"/>
    <w:rsid w:val="00C4229E"/>
    <w:rsid w:val="00C42AD1"/>
    <w:rsid w:val="00C43CC2"/>
    <w:rsid w:val="00C441B9"/>
    <w:rsid w:val="00C44490"/>
    <w:rsid w:val="00C445D5"/>
    <w:rsid w:val="00C45303"/>
    <w:rsid w:val="00C45B07"/>
    <w:rsid w:val="00C4652C"/>
    <w:rsid w:val="00C46CE9"/>
    <w:rsid w:val="00C46E1F"/>
    <w:rsid w:val="00C47942"/>
    <w:rsid w:val="00C50BFE"/>
    <w:rsid w:val="00C5146A"/>
    <w:rsid w:val="00C522C4"/>
    <w:rsid w:val="00C523C6"/>
    <w:rsid w:val="00C5279C"/>
    <w:rsid w:val="00C52B4D"/>
    <w:rsid w:val="00C5343E"/>
    <w:rsid w:val="00C53670"/>
    <w:rsid w:val="00C5373C"/>
    <w:rsid w:val="00C53968"/>
    <w:rsid w:val="00C53E3A"/>
    <w:rsid w:val="00C53F89"/>
    <w:rsid w:val="00C5420C"/>
    <w:rsid w:val="00C54C8B"/>
    <w:rsid w:val="00C54F17"/>
    <w:rsid w:val="00C55040"/>
    <w:rsid w:val="00C552B0"/>
    <w:rsid w:val="00C556B1"/>
    <w:rsid w:val="00C55EB1"/>
    <w:rsid w:val="00C56450"/>
    <w:rsid w:val="00C572B2"/>
    <w:rsid w:val="00C57459"/>
    <w:rsid w:val="00C57860"/>
    <w:rsid w:val="00C57B59"/>
    <w:rsid w:val="00C603AF"/>
    <w:rsid w:val="00C605B6"/>
    <w:rsid w:val="00C610A4"/>
    <w:rsid w:val="00C614C3"/>
    <w:rsid w:val="00C61655"/>
    <w:rsid w:val="00C619E0"/>
    <w:rsid w:val="00C61AAA"/>
    <w:rsid w:val="00C6263C"/>
    <w:rsid w:val="00C62717"/>
    <w:rsid w:val="00C63063"/>
    <w:rsid w:val="00C63737"/>
    <w:rsid w:val="00C63A87"/>
    <w:rsid w:val="00C649F4"/>
    <w:rsid w:val="00C655AE"/>
    <w:rsid w:val="00C65D48"/>
    <w:rsid w:val="00C65E40"/>
    <w:rsid w:val="00C663A8"/>
    <w:rsid w:val="00C66618"/>
    <w:rsid w:val="00C66974"/>
    <w:rsid w:val="00C66AF2"/>
    <w:rsid w:val="00C67130"/>
    <w:rsid w:val="00C70302"/>
    <w:rsid w:val="00C70309"/>
    <w:rsid w:val="00C70F7C"/>
    <w:rsid w:val="00C71335"/>
    <w:rsid w:val="00C7149F"/>
    <w:rsid w:val="00C719A1"/>
    <w:rsid w:val="00C71BF0"/>
    <w:rsid w:val="00C7221A"/>
    <w:rsid w:val="00C72A21"/>
    <w:rsid w:val="00C72E2A"/>
    <w:rsid w:val="00C72F0A"/>
    <w:rsid w:val="00C735BF"/>
    <w:rsid w:val="00C7436A"/>
    <w:rsid w:val="00C7446C"/>
    <w:rsid w:val="00C74483"/>
    <w:rsid w:val="00C745E0"/>
    <w:rsid w:val="00C74642"/>
    <w:rsid w:val="00C7514E"/>
    <w:rsid w:val="00C752A2"/>
    <w:rsid w:val="00C75E52"/>
    <w:rsid w:val="00C75E89"/>
    <w:rsid w:val="00C75F82"/>
    <w:rsid w:val="00C76846"/>
    <w:rsid w:val="00C76F94"/>
    <w:rsid w:val="00C7708D"/>
    <w:rsid w:val="00C77869"/>
    <w:rsid w:val="00C77AB5"/>
    <w:rsid w:val="00C77F3D"/>
    <w:rsid w:val="00C8189B"/>
    <w:rsid w:val="00C81DB9"/>
    <w:rsid w:val="00C81F8D"/>
    <w:rsid w:val="00C82900"/>
    <w:rsid w:val="00C82F56"/>
    <w:rsid w:val="00C83699"/>
    <w:rsid w:val="00C837A6"/>
    <w:rsid w:val="00C844C8"/>
    <w:rsid w:val="00C846B3"/>
    <w:rsid w:val="00C84C63"/>
    <w:rsid w:val="00C84E06"/>
    <w:rsid w:val="00C85066"/>
    <w:rsid w:val="00C85566"/>
    <w:rsid w:val="00C869C0"/>
    <w:rsid w:val="00C86C28"/>
    <w:rsid w:val="00C87364"/>
    <w:rsid w:val="00C879C4"/>
    <w:rsid w:val="00C87FB8"/>
    <w:rsid w:val="00C90B2F"/>
    <w:rsid w:val="00C90C41"/>
    <w:rsid w:val="00C919EF"/>
    <w:rsid w:val="00C92077"/>
    <w:rsid w:val="00C9292A"/>
    <w:rsid w:val="00C92AC4"/>
    <w:rsid w:val="00C9362A"/>
    <w:rsid w:val="00C9374A"/>
    <w:rsid w:val="00C9388D"/>
    <w:rsid w:val="00C941F2"/>
    <w:rsid w:val="00C9446A"/>
    <w:rsid w:val="00C945D9"/>
    <w:rsid w:val="00C948D6"/>
    <w:rsid w:val="00C94C5C"/>
    <w:rsid w:val="00C9509C"/>
    <w:rsid w:val="00C96833"/>
    <w:rsid w:val="00C96917"/>
    <w:rsid w:val="00C96CBF"/>
    <w:rsid w:val="00C96E6E"/>
    <w:rsid w:val="00C9742D"/>
    <w:rsid w:val="00C977F4"/>
    <w:rsid w:val="00C9785E"/>
    <w:rsid w:val="00C97BA6"/>
    <w:rsid w:val="00CA103F"/>
    <w:rsid w:val="00CA13DF"/>
    <w:rsid w:val="00CA212C"/>
    <w:rsid w:val="00CA2195"/>
    <w:rsid w:val="00CA381C"/>
    <w:rsid w:val="00CA3AB0"/>
    <w:rsid w:val="00CA4005"/>
    <w:rsid w:val="00CA47AA"/>
    <w:rsid w:val="00CA4998"/>
    <w:rsid w:val="00CA559A"/>
    <w:rsid w:val="00CA56DF"/>
    <w:rsid w:val="00CA5848"/>
    <w:rsid w:val="00CA5BD4"/>
    <w:rsid w:val="00CA603E"/>
    <w:rsid w:val="00CA617F"/>
    <w:rsid w:val="00CA64CD"/>
    <w:rsid w:val="00CA6FD6"/>
    <w:rsid w:val="00CA7BD4"/>
    <w:rsid w:val="00CB0696"/>
    <w:rsid w:val="00CB1601"/>
    <w:rsid w:val="00CB1CDD"/>
    <w:rsid w:val="00CB3CC7"/>
    <w:rsid w:val="00CB3DAB"/>
    <w:rsid w:val="00CB3F53"/>
    <w:rsid w:val="00CB4CEA"/>
    <w:rsid w:val="00CB5CEE"/>
    <w:rsid w:val="00CB5E2C"/>
    <w:rsid w:val="00CB75BF"/>
    <w:rsid w:val="00CB767F"/>
    <w:rsid w:val="00CC00BE"/>
    <w:rsid w:val="00CC0821"/>
    <w:rsid w:val="00CC0A64"/>
    <w:rsid w:val="00CC0E17"/>
    <w:rsid w:val="00CC1464"/>
    <w:rsid w:val="00CC1967"/>
    <w:rsid w:val="00CC1C6F"/>
    <w:rsid w:val="00CC1CC6"/>
    <w:rsid w:val="00CC23FA"/>
    <w:rsid w:val="00CC2541"/>
    <w:rsid w:val="00CC2B04"/>
    <w:rsid w:val="00CC2B46"/>
    <w:rsid w:val="00CC3781"/>
    <w:rsid w:val="00CC4243"/>
    <w:rsid w:val="00CC5263"/>
    <w:rsid w:val="00CC5685"/>
    <w:rsid w:val="00CC58E9"/>
    <w:rsid w:val="00CC5D8D"/>
    <w:rsid w:val="00CC6DE2"/>
    <w:rsid w:val="00CC6FC6"/>
    <w:rsid w:val="00CD016B"/>
    <w:rsid w:val="00CD07FF"/>
    <w:rsid w:val="00CD228B"/>
    <w:rsid w:val="00CD3686"/>
    <w:rsid w:val="00CD3AC2"/>
    <w:rsid w:val="00CD57B9"/>
    <w:rsid w:val="00CD5EA8"/>
    <w:rsid w:val="00CD6059"/>
    <w:rsid w:val="00CD64B2"/>
    <w:rsid w:val="00CD6A6A"/>
    <w:rsid w:val="00CD6E88"/>
    <w:rsid w:val="00CD733C"/>
    <w:rsid w:val="00CD74ED"/>
    <w:rsid w:val="00CE0078"/>
    <w:rsid w:val="00CE0459"/>
    <w:rsid w:val="00CE04C3"/>
    <w:rsid w:val="00CE05D7"/>
    <w:rsid w:val="00CE0996"/>
    <w:rsid w:val="00CE1290"/>
    <w:rsid w:val="00CE1D42"/>
    <w:rsid w:val="00CE1E34"/>
    <w:rsid w:val="00CE1EE1"/>
    <w:rsid w:val="00CE228E"/>
    <w:rsid w:val="00CE273F"/>
    <w:rsid w:val="00CE2A41"/>
    <w:rsid w:val="00CE32DA"/>
    <w:rsid w:val="00CE3A31"/>
    <w:rsid w:val="00CE3CEA"/>
    <w:rsid w:val="00CE3FCD"/>
    <w:rsid w:val="00CE497C"/>
    <w:rsid w:val="00CE4D6D"/>
    <w:rsid w:val="00CE5193"/>
    <w:rsid w:val="00CE554E"/>
    <w:rsid w:val="00CE59CC"/>
    <w:rsid w:val="00CE6AD1"/>
    <w:rsid w:val="00CE6D1C"/>
    <w:rsid w:val="00CE6E0D"/>
    <w:rsid w:val="00CE6FBD"/>
    <w:rsid w:val="00CE7149"/>
    <w:rsid w:val="00CE7B19"/>
    <w:rsid w:val="00CE7C1C"/>
    <w:rsid w:val="00CF04D3"/>
    <w:rsid w:val="00CF0CC6"/>
    <w:rsid w:val="00CF0E24"/>
    <w:rsid w:val="00CF0ED6"/>
    <w:rsid w:val="00CF142C"/>
    <w:rsid w:val="00CF1544"/>
    <w:rsid w:val="00CF1D3B"/>
    <w:rsid w:val="00CF2296"/>
    <w:rsid w:val="00CF2A72"/>
    <w:rsid w:val="00CF2F32"/>
    <w:rsid w:val="00CF303E"/>
    <w:rsid w:val="00CF3972"/>
    <w:rsid w:val="00CF3D7B"/>
    <w:rsid w:val="00CF578C"/>
    <w:rsid w:val="00CF57E6"/>
    <w:rsid w:val="00CF5AA3"/>
    <w:rsid w:val="00CF6054"/>
    <w:rsid w:val="00CF63D3"/>
    <w:rsid w:val="00CF6AA4"/>
    <w:rsid w:val="00D0040D"/>
    <w:rsid w:val="00D00653"/>
    <w:rsid w:val="00D019F7"/>
    <w:rsid w:val="00D01F3F"/>
    <w:rsid w:val="00D021DF"/>
    <w:rsid w:val="00D028E5"/>
    <w:rsid w:val="00D02BAA"/>
    <w:rsid w:val="00D03B86"/>
    <w:rsid w:val="00D03C26"/>
    <w:rsid w:val="00D045A7"/>
    <w:rsid w:val="00D04B7B"/>
    <w:rsid w:val="00D05D7B"/>
    <w:rsid w:val="00D063A4"/>
    <w:rsid w:val="00D07346"/>
    <w:rsid w:val="00D07979"/>
    <w:rsid w:val="00D07B35"/>
    <w:rsid w:val="00D10089"/>
    <w:rsid w:val="00D10BBF"/>
    <w:rsid w:val="00D11138"/>
    <w:rsid w:val="00D118D7"/>
    <w:rsid w:val="00D1246F"/>
    <w:rsid w:val="00D12844"/>
    <w:rsid w:val="00D12B78"/>
    <w:rsid w:val="00D12F58"/>
    <w:rsid w:val="00D137EB"/>
    <w:rsid w:val="00D1492B"/>
    <w:rsid w:val="00D154C2"/>
    <w:rsid w:val="00D158BE"/>
    <w:rsid w:val="00D159D9"/>
    <w:rsid w:val="00D159FD"/>
    <w:rsid w:val="00D162F5"/>
    <w:rsid w:val="00D16348"/>
    <w:rsid w:val="00D16B33"/>
    <w:rsid w:val="00D16DF7"/>
    <w:rsid w:val="00D17224"/>
    <w:rsid w:val="00D17602"/>
    <w:rsid w:val="00D17BAD"/>
    <w:rsid w:val="00D200A2"/>
    <w:rsid w:val="00D203C2"/>
    <w:rsid w:val="00D209EC"/>
    <w:rsid w:val="00D20CEB"/>
    <w:rsid w:val="00D211EE"/>
    <w:rsid w:val="00D213D4"/>
    <w:rsid w:val="00D21445"/>
    <w:rsid w:val="00D21B52"/>
    <w:rsid w:val="00D22384"/>
    <w:rsid w:val="00D226E2"/>
    <w:rsid w:val="00D22ABD"/>
    <w:rsid w:val="00D23791"/>
    <w:rsid w:val="00D24383"/>
    <w:rsid w:val="00D24681"/>
    <w:rsid w:val="00D25423"/>
    <w:rsid w:val="00D254F8"/>
    <w:rsid w:val="00D25C81"/>
    <w:rsid w:val="00D26122"/>
    <w:rsid w:val="00D265B0"/>
    <w:rsid w:val="00D26C91"/>
    <w:rsid w:val="00D27183"/>
    <w:rsid w:val="00D2794C"/>
    <w:rsid w:val="00D30D9A"/>
    <w:rsid w:val="00D3183D"/>
    <w:rsid w:val="00D31A15"/>
    <w:rsid w:val="00D31BB4"/>
    <w:rsid w:val="00D31F1F"/>
    <w:rsid w:val="00D32C49"/>
    <w:rsid w:val="00D33662"/>
    <w:rsid w:val="00D33759"/>
    <w:rsid w:val="00D3412D"/>
    <w:rsid w:val="00D35201"/>
    <w:rsid w:val="00D352BF"/>
    <w:rsid w:val="00D35424"/>
    <w:rsid w:val="00D35C6C"/>
    <w:rsid w:val="00D35FCE"/>
    <w:rsid w:val="00D35FD8"/>
    <w:rsid w:val="00D36270"/>
    <w:rsid w:val="00D368D8"/>
    <w:rsid w:val="00D370B1"/>
    <w:rsid w:val="00D370F7"/>
    <w:rsid w:val="00D37F3E"/>
    <w:rsid w:val="00D40207"/>
    <w:rsid w:val="00D42306"/>
    <w:rsid w:val="00D424AA"/>
    <w:rsid w:val="00D425FB"/>
    <w:rsid w:val="00D42636"/>
    <w:rsid w:val="00D44207"/>
    <w:rsid w:val="00D44D93"/>
    <w:rsid w:val="00D450B7"/>
    <w:rsid w:val="00D4580B"/>
    <w:rsid w:val="00D45B99"/>
    <w:rsid w:val="00D4636E"/>
    <w:rsid w:val="00D46433"/>
    <w:rsid w:val="00D4651E"/>
    <w:rsid w:val="00D4656A"/>
    <w:rsid w:val="00D468A8"/>
    <w:rsid w:val="00D46DC5"/>
    <w:rsid w:val="00D473F4"/>
    <w:rsid w:val="00D474AB"/>
    <w:rsid w:val="00D4757E"/>
    <w:rsid w:val="00D476B0"/>
    <w:rsid w:val="00D50326"/>
    <w:rsid w:val="00D50C69"/>
    <w:rsid w:val="00D50D05"/>
    <w:rsid w:val="00D51C80"/>
    <w:rsid w:val="00D5258B"/>
    <w:rsid w:val="00D52F01"/>
    <w:rsid w:val="00D538A9"/>
    <w:rsid w:val="00D549A5"/>
    <w:rsid w:val="00D54CB9"/>
    <w:rsid w:val="00D54E0D"/>
    <w:rsid w:val="00D550A7"/>
    <w:rsid w:val="00D5569A"/>
    <w:rsid w:val="00D558AA"/>
    <w:rsid w:val="00D55A87"/>
    <w:rsid w:val="00D55EB6"/>
    <w:rsid w:val="00D56DED"/>
    <w:rsid w:val="00D60858"/>
    <w:rsid w:val="00D6101E"/>
    <w:rsid w:val="00D6138B"/>
    <w:rsid w:val="00D618E7"/>
    <w:rsid w:val="00D61AF1"/>
    <w:rsid w:val="00D61D14"/>
    <w:rsid w:val="00D62CFD"/>
    <w:rsid w:val="00D62D10"/>
    <w:rsid w:val="00D63040"/>
    <w:rsid w:val="00D63828"/>
    <w:rsid w:val="00D63D0B"/>
    <w:rsid w:val="00D64061"/>
    <w:rsid w:val="00D647C2"/>
    <w:rsid w:val="00D6519E"/>
    <w:rsid w:val="00D66787"/>
    <w:rsid w:val="00D66DFC"/>
    <w:rsid w:val="00D6710A"/>
    <w:rsid w:val="00D671A0"/>
    <w:rsid w:val="00D67DA4"/>
    <w:rsid w:val="00D70D7A"/>
    <w:rsid w:val="00D7103B"/>
    <w:rsid w:val="00D710F7"/>
    <w:rsid w:val="00D7142A"/>
    <w:rsid w:val="00D71E71"/>
    <w:rsid w:val="00D72BE4"/>
    <w:rsid w:val="00D73C1F"/>
    <w:rsid w:val="00D73CFB"/>
    <w:rsid w:val="00D7402E"/>
    <w:rsid w:val="00D74905"/>
    <w:rsid w:val="00D74CDE"/>
    <w:rsid w:val="00D7558E"/>
    <w:rsid w:val="00D75A87"/>
    <w:rsid w:val="00D75D8E"/>
    <w:rsid w:val="00D75DCF"/>
    <w:rsid w:val="00D76C53"/>
    <w:rsid w:val="00D76E2B"/>
    <w:rsid w:val="00D8067A"/>
    <w:rsid w:val="00D80EEE"/>
    <w:rsid w:val="00D810AD"/>
    <w:rsid w:val="00D81169"/>
    <w:rsid w:val="00D81513"/>
    <w:rsid w:val="00D816D4"/>
    <w:rsid w:val="00D81E80"/>
    <w:rsid w:val="00D81E9B"/>
    <w:rsid w:val="00D823C1"/>
    <w:rsid w:val="00D82DFD"/>
    <w:rsid w:val="00D8314F"/>
    <w:rsid w:val="00D837E4"/>
    <w:rsid w:val="00D83FED"/>
    <w:rsid w:val="00D85247"/>
    <w:rsid w:val="00D86A5C"/>
    <w:rsid w:val="00D86A91"/>
    <w:rsid w:val="00D871F0"/>
    <w:rsid w:val="00D878E4"/>
    <w:rsid w:val="00D87B7A"/>
    <w:rsid w:val="00D91ACC"/>
    <w:rsid w:val="00D92ABE"/>
    <w:rsid w:val="00D9313C"/>
    <w:rsid w:val="00D93387"/>
    <w:rsid w:val="00D93518"/>
    <w:rsid w:val="00D9398D"/>
    <w:rsid w:val="00D93C4D"/>
    <w:rsid w:val="00D93E49"/>
    <w:rsid w:val="00D9467C"/>
    <w:rsid w:val="00D94AA5"/>
    <w:rsid w:val="00D94B30"/>
    <w:rsid w:val="00D94BE7"/>
    <w:rsid w:val="00D9528F"/>
    <w:rsid w:val="00D952F1"/>
    <w:rsid w:val="00D9571C"/>
    <w:rsid w:val="00D95825"/>
    <w:rsid w:val="00D97444"/>
    <w:rsid w:val="00D97FE3"/>
    <w:rsid w:val="00DA0C69"/>
    <w:rsid w:val="00DA0D48"/>
    <w:rsid w:val="00DA2135"/>
    <w:rsid w:val="00DA2828"/>
    <w:rsid w:val="00DA2AE5"/>
    <w:rsid w:val="00DA301A"/>
    <w:rsid w:val="00DA3286"/>
    <w:rsid w:val="00DA32F7"/>
    <w:rsid w:val="00DA3B79"/>
    <w:rsid w:val="00DA403D"/>
    <w:rsid w:val="00DA44DC"/>
    <w:rsid w:val="00DA4E1C"/>
    <w:rsid w:val="00DA5162"/>
    <w:rsid w:val="00DA61FB"/>
    <w:rsid w:val="00DA66A9"/>
    <w:rsid w:val="00DA76DC"/>
    <w:rsid w:val="00DB0234"/>
    <w:rsid w:val="00DB0698"/>
    <w:rsid w:val="00DB069D"/>
    <w:rsid w:val="00DB09F4"/>
    <w:rsid w:val="00DB0B2A"/>
    <w:rsid w:val="00DB1B9E"/>
    <w:rsid w:val="00DB1EFC"/>
    <w:rsid w:val="00DB1F70"/>
    <w:rsid w:val="00DB2566"/>
    <w:rsid w:val="00DB25F3"/>
    <w:rsid w:val="00DB3347"/>
    <w:rsid w:val="00DB4233"/>
    <w:rsid w:val="00DB4261"/>
    <w:rsid w:val="00DB451D"/>
    <w:rsid w:val="00DB4A0C"/>
    <w:rsid w:val="00DB4F22"/>
    <w:rsid w:val="00DB5624"/>
    <w:rsid w:val="00DB5C25"/>
    <w:rsid w:val="00DB5F7B"/>
    <w:rsid w:val="00DB69CA"/>
    <w:rsid w:val="00DB7173"/>
    <w:rsid w:val="00DB7206"/>
    <w:rsid w:val="00DB7BC5"/>
    <w:rsid w:val="00DB7EE2"/>
    <w:rsid w:val="00DB7FE2"/>
    <w:rsid w:val="00DC0154"/>
    <w:rsid w:val="00DC0204"/>
    <w:rsid w:val="00DC037C"/>
    <w:rsid w:val="00DC0868"/>
    <w:rsid w:val="00DC0A06"/>
    <w:rsid w:val="00DC0E74"/>
    <w:rsid w:val="00DC0ED1"/>
    <w:rsid w:val="00DC2860"/>
    <w:rsid w:val="00DC298A"/>
    <w:rsid w:val="00DC2B43"/>
    <w:rsid w:val="00DC3045"/>
    <w:rsid w:val="00DC31C5"/>
    <w:rsid w:val="00DC330D"/>
    <w:rsid w:val="00DC3645"/>
    <w:rsid w:val="00DC43CB"/>
    <w:rsid w:val="00DC4676"/>
    <w:rsid w:val="00DC48F6"/>
    <w:rsid w:val="00DC4AFC"/>
    <w:rsid w:val="00DC4D40"/>
    <w:rsid w:val="00DC5D76"/>
    <w:rsid w:val="00DC61AB"/>
    <w:rsid w:val="00DC671B"/>
    <w:rsid w:val="00DC7079"/>
    <w:rsid w:val="00DC7AE4"/>
    <w:rsid w:val="00DC7E96"/>
    <w:rsid w:val="00DD00B1"/>
    <w:rsid w:val="00DD01D0"/>
    <w:rsid w:val="00DD070F"/>
    <w:rsid w:val="00DD0A31"/>
    <w:rsid w:val="00DD116A"/>
    <w:rsid w:val="00DD12AC"/>
    <w:rsid w:val="00DD1A14"/>
    <w:rsid w:val="00DD1C69"/>
    <w:rsid w:val="00DD2779"/>
    <w:rsid w:val="00DD2BA5"/>
    <w:rsid w:val="00DD3899"/>
    <w:rsid w:val="00DD3B27"/>
    <w:rsid w:val="00DD464B"/>
    <w:rsid w:val="00DD46A1"/>
    <w:rsid w:val="00DD4EC9"/>
    <w:rsid w:val="00DD50CA"/>
    <w:rsid w:val="00DD5D87"/>
    <w:rsid w:val="00DD6065"/>
    <w:rsid w:val="00DD6218"/>
    <w:rsid w:val="00DD6A67"/>
    <w:rsid w:val="00DD727B"/>
    <w:rsid w:val="00DD798E"/>
    <w:rsid w:val="00DD7C12"/>
    <w:rsid w:val="00DD7E32"/>
    <w:rsid w:val="00DE0672"/>
    <w:rsid w:val="00DE0749"/>
    <w:rsid w:val="00DE0BC8"/>
    <w:rsid w:val="00DE149E"/>
    <w:rsid w:val="00DE1580"/>
    <w:rsid w:val="00DE164A"/>
    <w:rsid w:val="00DE1834"/>
    <w:rsid w:val="00DE2F02"/>
    <w:rsid w:val="00DE3650"/>
    <w:rsid w:val="00DE3D72"/>
    <w:rsid w:val="00DE442B"/>
    <w:rsid w:val="00DE4942"/>
    <w:rsid w:val="00DE55FC"/>
    <w:rsid w:val="00DE5B80"/>
    <w:rsid w:val="00DE5F55"/>
    <w:rsid w:val="00DE6E2D"/>
    <w:rsid w:val="00DE71E5"/>
    <w:rsid w:val="00DE730B"/>
    <w:rsid w:val="00DE74A3"/>
    <w:rsid w:val="00DE74B0"/>
    <w:rsid w:val="00DE7CB7"/>
    <w:rsid w:val="00DF010A"/>
    <w:rsid w:val="00DF05EE"/>
    <w:rsid w:val="00DF07E8"/>
    <w:rsid w:val="00DF1517"/>
    <w:rsid w:val="00DF2257"/>
    <w:rsid w:val="00DF357E"/>
    <w:rsid w:val="00DF3855"/>
    <w:rsid w:val="00DF3C07"/>
    <w:rsid w:val="00DF41F4"/>
    <w:rsid w:val="00DF450D"/>
    <w:rsid w:val="00DF47A1"/>
    <w:rsid w:val="00DF4E64"/>
    <w:rsid w:val="00DF5F68"/>
    <w:rsid w:val="00DF68D2"/>
    <w:rsid w:val="00DF71C3"/>
    <w:rsid w:val="00DF75EE"/>
    <w:rsid w:val="00E0025A"/>
    <w:rsid w:val="00E00293"/>
    <w:rsid w:val="00E00BEF"/>
    <w:rsid w:val="00E01077"/>
    <w:rsid w:val="00E015D5"/>
    <w:rsid w:val="00E016D9"/>
    <w:rsid w:val="00E03121"/>
    <w:rsid w:val="00E034E4"/>
    <w:rsid w:val="00E040A1"/>
    <w:rsid w:val="00E04A3A"/>
    <w:rsid w:val="00E05924"/>
    <w:rsid w:val="00E05E09"/>
    <w:rsid w:val="00E05F4A"/>
    <w:rsid w:val="00E063B1"/>
    <w:rsid w:val="00E0756D"/>
    <w:rsid w:val="00E0792C"/>
    <w:rsid w:val="00E07E26"/>
    <w:rsid w:val="00E07E4B"/>
    <w:rsid w:val="00E10570"/>
    <w:rsid w:val="00E108EB"/>
    <w:rsid w:val="00E10CF6"/>
    <w:rsid w:val="00E10DC1"/>
    <w:rsid w:val="00E11463"/>
    <w:rsid w:val="00E11C46"/>
    <w:rsid w:val="00E11C4F"/>
    <w:rsid w:val="00E12203"/>
    <w:rsid w:val="00E12C59"/>
    <w:rsid w:val="00E12F03"/>
    <w:rsid w:val="00E14393"/>
    <w:rsid w:val="00E14FFE"/>
    <w:rsid w:val="00E153C8"/>
    <w:rsid w:val="00E15526"/>
    <w:rsid w:val="00E156C4"/>
    <w:rsid w:val="00E15AE3"/>
    <w:rsid w:val="00E15EF0"/>
    <w:rsid w:val="00E1673D"/>
    <w:rsid w:val="00E16FF5"/>
    <w:rsid w:val="00E170B8"/>
    <w:rsid w:val="00E17234"/>
    <w:rsid w:val="00E174F2"/>
    <w:rsid w:val="00E179A7"/>
    <w:rsid w:val="00E20236"/>
    <w:rsid w:val="00E20BA0"/>
    <w:rsid w:val="00E20D05"/>
    <w:rsid w:val="00E21256"/>
    <w:rsid w:val="00E2181B"/>
    <w:rsid w:val="00E21E7C"/>
    <w:rsid w:val="00E22026"/>
    <w:rsid w:val="00E223DB"/>
    <w:rsid w:val="00E22487"/>
    <w:rsid w:val="00E22616"/>
    <w:rsid w:val="00E227B1"/>
    <w:rsid w:val="00E227F0"/>
    <w:rsid w:val="00E23048"/>
    <w:rsid w:val="00E235A1"/>
    <w:rsid w:val="00E24612"/>
    <w:rsid w:val="00E24A88"/>
    <w:rsid w:val="00E24E74"/>
    <w:rsid w:val="00E257CE"/>
    <w:rsid w:val="00E25D51"/>
    <w:rsid w:val="00E25EC5"/>
    <w:rsid w:val="00E25FA9"/>
    <w:rsid w:val="00E26344"/>
    <w:rsid w:val="00E26A47"/>
    <w:rsid w:val="00E26BAE"/>
    <w:rsid w:val="00E26C79"/>
    <w:rsid w:val="00E276C6"/>
    <w:rsid w:val="00E27820"/>
    <w:rsid w:val="00E27B84"/>
    <w:rsid w:val="00E27E5A"/>
    <w:rsid w:val="00E308DA"/>
    <w:rsid w:val="00E3108E"/>
    <w:rsid w:val="00E31852"/>
    <w:rsid w:val="00E31AB7"/>
    <w:rsid w:val="00E324F4"/>
    <w:rsid w:val="00E32A82"/>
    <w:rsid w:val="00E32BBE"/>
    <w:rsid w:val="00E32D23"/>
    <w:rsid w:val="00E32F3E"/>
    <w:rsid w:val="00E32FE9"/>
    <w:rsid w:val="00E331A2"/>
    <w:rsid w:val="00E33324"/>
    <w:rsid w:val="00E33C89"/>
    <w:rsid w:val="00E343DD"/>
    <w:rsid w:val="00E347E9"/>
    <w:rsid w:val="00E34D11"/>
    <w:rsid w:val="00E35901"/>
    <w:rsid w:val="00E35911"/>
    <w:rsid w:val="00E36329"/>
    <w:rsid w:val="00E36817"/>
    <w:rsid w:val="00E36F10"/>
    <w:rsid w:val="00E372E8"/>
    <w:rsid w:val="00E37EDD"/>
    <w:rsid w:val="00E40161"/>
    <w:rsid w:val="00E40538"/>
    <w:rsid w:val="00E407FC"/>
    <w:rsid w:val="00E41033"/>
    <w:rsid w:val="00E416FB"/>
    <w:rsid w:val="00E41C43"/>
    <w:rsid w:val="00E41DD2"/>
    <w:rsid w:val="00E428C9"/>
    <w:rsid w:val="00E42B03"/>
    <w:rsid w:val="00E42DE3"/>
    <w:rsid w:val="00E4306A"/>
    <w:rsid w:val="00E43118"/>
    <w:rsid w:val="00E4324E"/>
    <w:rsid w:val="00E44150"/>
    <w:rsid w:val="00E44439"/>
    <w:rsid w:val="00E4463A"/>
    <w:rsid w:val="00E44EAD"/>
    <w:rsid w:val="00E46742"/>
    <w:rsid w:val="00E467F6"/>
    <w:rsid w:val="00E469A3"/>
    <w:rsid w:val="00E47042"/>
    <w:rsid w:val="00E47104"/>
    <w:rsid w:val="00E4781B"/>
    <w:rsid w:val="00E47ABD"/>
    <w:rsid w:val="00E50604"/>
    <w:rsid w:val="00E50C14"/>
    <w:rsid w:val="00E510FA"/>
    <w:rsid w:val="00E518A8"/>
    <w:rsid w:val="00E5219F"/>
    <w:rsid w:val="00E521A2"/>
    <w:rsid w:val="00E5220D"/>
    <w:rsid w:val="00E5260B"/>
    <w:rsid w:val="00E526A1"/>
    <w:rsid w:val="00E52B0B"/>
    <w:rsid w:val="00E52B83"/>
    <w:rsid w:val="00E52F36"/>
    <w:rsid w:val="00E53003"/>
    <w:rsid w:val="00E54225"/>
    <w:rsid w:val="00E54548"/>
    <w:rsid w:val="00E54BA1"/>
    <w:rsid w:val="00E552C2"/>
    <w:rsid w:val="00E5599B"/>
    <w:rsid w:val="00E55F6A"/>
    <w:rsid w:val="00E561F1"/>
    <w:rsid w:val="00E56961"/>
    <w:rsid w:val="00E5698C"/>
    <w:rsid w:val="00E56CEC"/>
    <w:rsid w:val="00E57D7A"/>
    <w:rsid w:val="00E57DF6"/>
    <w:rsid w:val="00E60A0E"/>
    <w:rsid w:val="00E60E91"/>
    <w:rsid w:val="00E6100C"/>
    <w:rsid w:val="00E612E1"/>
    <w:rsid w:val="00E62322"/>
    <w:rsid w:val="00E62409"/>
    <w:rsid w:val="00E6380B"/>
    <w:rsid w:val="00E63BCC"/>
    <w:rsid w:val="00E6439C"/>
    <w:rsid w:val="00E64BE7"/>
    <w:rsid w:val="00E64DB9"/>
    <w:rsid w:val="00E64EDD"/>
    <w:rsid w:val="00E656F6"/>
    <w:rsid w:val="00E65D83"/>
    <w:rsid w:val="00E665EA"/>
    <w:rsid w:val="00E66626"/>
    <w:rsid w:val="00E66E90"/>
    <w:rsid w:val="00E66F61"/>
    <w:rsid w:val="00E6710E"/>
    <w:rsid w:val="00E6722B"/>
    <w:rsid w:val="00E67A14"/>
    <w:rsid w:val="00E67AEF"/>
    <w:rsid w:val="00E70376"/>
    <w:rsid w:val="00E71034"/>
    <w:rsid w:val="00E710E2"/>
    <w:rsid w:val="00E723FB"/>
    <w:rsid w:val="00E72BFD"/>
    <w:rsid w:val="00E72C62"/>
    <w:rsid w:val="00E72FE9"/>
    <w:rsid w:val="00E75150"/>
    <w:rsid w:val="00E75FB1"/>
    <w:rsid w:val="00E75FB7"/>
    <w:rsid w:val="00E76594"/>
    <w:rsid w:val="00E76ACF"/>
    <w:rsid w:val="00E77565"/>
    <w:rsid w:val="00E77A4D"/>
    <w:rsid w:val="00E77AAC"/>
    <w:rsid w:val="00E77FC6"/>
    <w:rsid w:val="00E80071"/>
    <w:rsid w:val="00E80701"/>
    <w:rsid w:val="00E81325"/>
    <w:rsid w:val="00E81499"/>
    <w:rsid w:val="00E820C2"/>
    <w:rsid w:val="00E8267C"/>
    <w:rsid w:val="00E82A55"/>
    <w:rsid w:val="00E83838"/>
    <w:rsid w:val="00E83C0B"/>
    <w:rsid w:val="00E84888"/>
    <w:rsid w:val="00E84BD6"/>
    <w:rsid w:val="00E84C5E"/>
    <w:rsid w:val="00E8550E"/>
    <w:rsid w:val="00E86118"/>
    <w:rsid w:val="00E86226"/>
    <w:rsid w:val="00E86249"/>
    <w:rsid w:val="00E865F4"/>
    <w:rsid w:val="00E866B4"/>
    <w:rsid w:val="00E86870"/>
    <w:rsid w:val="00E86AEF"/>
    <w:rsid w:val="00E86B9C"/>
    <w:rsid w:val="00E86BCC"/>
    <w:rsid w:val="00E87157"/>
    <w:rsid w:val="00E876E0"/>
    <w:rsid w:val="00E87D1F"/>
    <w:rsid w:val="00E87DEB"/>
    <w:rsid w:val="00E90558"/>
    <w:rsid w:val="00E91748"/>
    <w:rsid w:val="00E91DDF"/>
    <w:rsid w:val="00E9225E"/>
    <w:rsid w:val="00E92EAB"/>
    <w:rsid w:val="00E92EE3"/>
    <w:rsid w:val="00E9321F"/>
    <w:rsid w:val="00E93696"/>
    <w:rsid w:val="00E93CB4"/>
    <w:rsid w:val="00E94B12"/>
    <w:rsid w:val="00E94ECA"/>
    <w:rsid w:val="00E95751"/>
    <w:rsid w:val="00E95CBB"/>
    <w:rsid w:val="00E96150"/>
    <w:rsid w:val="00E976D7"/>
    <w:rsid w:val="00E97E3C"/>
    <w:rsid w:val="00EA01D6"/>
    <w:rsid w:val="00EA09BB"/>
    <w:rsid w:val="00EA0E7B"/>
    <w:rsid w:val="00EA1BB9"/>
    <w:rsid w:val="00EA1C99"/>
    <w:rsid w:val="00EA2278"/>
    <w:rsid w:val="00EA290B"/>
    <w:rsid w:val="00EA2BEF"/>
    <w:rsid w:val="00EA2E4B"/>
    <w:rsid w:val="00EA2FAD"/>
    <w:rsid w:val="00EA35B6"/>
    <w:rsid w:val="00EA39BD"/>
    <w:rsid w:val="00EA411C"/>
    <w:rsid w:val="00EA4610"/>
    <w:rsid w:val="00EA4899"/>
    <w:rsid w:val="00EA4921"/>
    <w:rsid w:val="00EA68FD"/>
    <w:rsid w:val="00EA6A24"/>
    <w:rsid w:val="00EA6BAE"/>
    <w:rsid w:val="00EA707F"/>
    <w:rsid w:val="00EA71E9"/>
    <w:rsid w:val="00EA71F4"/>
    <w:rsid w:val="00EA7BC6"/>
    <w:rsid w:val="00EA7DFB"/>
    <w:rsid w:val="00EB071B"/>
    <w:rsid w:val="00EB0D7C"/>
    <w:rsid w:val="00EB0E7A"/>
    <w:rsid w:val="00EB150F"/>
    <w:rsid w:val="00EB23CA"/>
    <w:rsid w:val="00EB282C"/>
    <w:rsid w:val="00EB2C2B"/>
    <w:rsid w:val="00EB2FC8"/>
    <w:rsid w:val="00EB3240"/>
    <w:rsid w:val="00EB3249"/>
    <w:rsid w:val="00EB3CD8"/>
    <w:rsid w:val="00EB4B36"/>
    <w:rsid w:val="00EB4E14"/>
    <w:rsid w:val="00EB531C"/>
    <w:rsid w:val="00EB550A"/>
    <w:rsid w:val="00EB5B66"/>
    <w:rsid w:val="00EB66B3"/>
    <w:rsid w:val="00EB672A"/>
    <w:rsid w:val="00EB6846"/>
    <w:rsid w:val="00EB6975"/>
    <w:rsid w:val="00EB6D6B"/>
    <w:rsid w:val="00EB76A2"/>
    <w:rsid w:val="00EC090D"/>
    <w:rsid w:val="00EC1C37"/>
    <w:rsid w:val="00EC1CE2"/>
    <w:rsid w:val="00EC1DE7"/>
    <w:rsid w:val="00EC1E0D"/>
    <w:rsid w:val="00EC28E8"/>
    <w:rsid w:val="00EC2B7C"/>
    <w:rsid w:val="00EC2F01"/>
    <w:rsid w:val="00EC31A3"/>
    <w:rsid w:val="00EC4254"/>
    <w:rsid w:val="00EC42F8"/>
    <w:rsid w:val="00EC460C"/>
    <w:rsid w:val="00EC4812"/>
    <w:rsid w:val="00EC538B"/>
    <w:rsid w:val="00EC5744"/>
    <w:rsid w:val="00EC5B99"/>
    <w:rsid w:val="00EC6C6C"/>
    <w:rsid w:val="00EC741E"/>
    <w:rsid w:val="00EC7661"/>
    <w:rsid w:val="00EC7C60"/>
    <w:rsid w:val="00ED0786"/>
    <w:rsid w:val="00ED08B7"/>
    <w:rsid w:val="00ED10A9"/>
    <w:rsid w:val="00ED13E0"/>
    <w:rsid w:val="00ED17A5"/>
    <w:rsid w:val="00ED197A"/>
    <w:rsid w:val="00ED2483"/>
    <w:rsid w:val="00ED2B36"/>
    <w:rsid w:val="00ED349F"/>
    <w:rsid w:val="00ED4FC3"/>
    <w:rsid w:val="00ED6C0B"/>
    <w:rsid w:val="00ED6C39"/>
    <w:rsid w:val="00ED6C6B"/>
    <w:rsid w:val="00ED7849"/>
    <w:rsid w:val="00ED7946"/>
    <w:rsid w:val="00ED7B48"/>
    <w:rsid w:val="00ED7D6F"/>
    <w:rsid w:val="00EE1521"/>
    <w:rsid w:val="00EE257F"/>
    <w:rsid w:val="00EE26F8"/>
    <w:rsid w:val="00EE2C13"/>
    <w:rsid w:val="00EE2C2E"/>
    <w:rsid w:val="00EE332C"/>
    <w:rsid w:val="00EE35F3"/>
    <w:rsid w:val="00EE366C"/>
    <w:rsid w:val="00EE3FBE"/>
    <w:rsid w:val="00EE4C65"/>
    <w:rsid w:val="00EE55DB"/>
    <w:rsid w:val="00EE56DB"/>
    <w:rsid w:val="00EE592B"/>
    <w:rsid w:val="00EE599B"/>
    <w:rsid w:val="00EE6B7E"/>
    <w:rsid w:val="00EE6C2A"/>
    <w:rsid w:val="00EE6CDA"/>
    <w:rsid w:val="00EE7387"/>
    <w:rsid w:val="00EE7787"/>
    <w:rsid w:val="00EE7A86"/>
    <w:rsid w:val="00EE7D69"/>
    <w:rsid w:val="00EF0A8E"/>
    <w:rsid w:val="00EF1C53"/>
    <w:rsid w:val="00EF1D01"/>
    <w:rsid w:val="00EF2DC5"/>
    <w:rsid w:val="00EF3318"/>
    <w:rsid w:val="00EF4C51"/>
    <w:rsid w:val="00EF55B7"/>
    <w:rsid w:val="00EF5F73"/>
    <w:rsid w:val="00EF613B"/>
    <w:rsid w:val="00EF6221"/>
    <w:rsid w:val="00EF6B60"/>
    <w:rsid w:val="00EF702D"/>
    <w:rsid w:val="00EF7079"/>
    <w:rsid w:val="00EF7CFF"/>
    <w:rsid w:val="00EF7F2F"/>
    <w:rsid w:val="00F01AFE"/>
    <w:rsid w:val="00F01BB1"/>
    <w:rsid w:val="00F01E04"/>
    <w:rsid w:val="00F02179"/>
    <w:rsid w:val="00F02962"/>
    <w:rsid w:val="00F02BC0"/>
    <w:rsid w:val="00F03192"/>
    <w:rsid w:val="00F03ED7"/>
    <w:rsid w:val="00F04110"/>
    <w:rsid w:val="00F04480"/>
    <w:rsid w:val="00F04557"/>
    <w:rsid w:val="00F04BE2"/>
    <w:rsid w:val="00F04F74"/>
    <w:rsid w:val="00F0590F"/>
    <w:rsid w:val="00F066E7"/>
    <w:rsid w:val="00F06D99"/>
    <w:rsid w:val="00F07100"/>
    <w:rsid w:val="00F071CA"/>
    <w:rsid w:val="00F07235"/>
    <w:rsid w:val="00F101B7"/>
    <w:rsid w:val="00F106D3"/>
    <w:rsid w:val="00F108EE"/>
    <w:rsid w:val="00F10982"/>
    <w:rsid w:val="00F129AE"/>
    <w:rsid w:val="00F12F18"/>
    <w:rsid w:val="00F13000"/>
    <w:rsid w:val="00F13549"/>
    <w:rsid w:val="00F138F2"/>
    <w:rsid w:val="00F13FE6"/>
    <w:rsid w:val="00F141B4"/>
    <w:rsid w:val="00F14A71"/>
    <w:rsid w:val="00F1603C"/>
    <w:rsid w:val="00F16076"/>
    <w:rsid w:val="00F16291"/>
    <w:rsid w:val="00F16401"/>
    <w:rsid w:val="00F17A56"/>
    <w:rsid w:val="00F17BF5"/>
    <w:rsid w:val="00F17EC9"/>
    <w:rsid w:val="00F2012C"/>
    <w:rsid w:val="00F202BC"/>
    <w:rsid w:val="00F20A62"/>
    <w:rsid w:val="00F20E21"/>
    <w:rsid w:val="00F21E77"/>
    <w:rsid w:val="00F220F6"/>
    <w:rsid w:val="00F224FA"/>
    <w:rsid w:val="00F229C0"/>
    <w:rsid w:val="00F22B42"/>
    <w:rsid w:val="00F2385B"/>
    <w:rsid w:val="00F24774"/>
    <w:rsid w:val="00F255F5"/>
    <w:rsid w:val="00F26011"/>
    <w:rsid w:val="00F2619A"/>
    <w:rsid w:val="00F267FE"/>
    <w:rsid w:val="00F27223"/>
    <w:rsid w:val="00F274F0"/>
    <w:rsid w:val="00F27616"/>
    <w:rsid w:val="00F2792F"/>
    <w:rsid w:val="00F27F17"/>
    <w:rsid w:val="00F30082"/>
    <w:rsid w:val="00F30190"/>
    <w:rsid w:val="00F303C9"/>
    <w:rsid w:val="00F3056D"/>
    <w:rsid w:val="00F30B5D"/>
    <w:rsid w:val="00F33454"/>
    <w:rsid w:val="00F34114"/>
    <w:rsid w:val="00F341E5"/>
    <w:rsid w:val="00F34889"/>
    <w:rsid w:val="00F34DC7"/>
    <w:rsid w:val="00F35EE9"/>
    <w:rsid w:val="00F3624A"/>
    <w:rsid w:val="00F36AEA"/>
    <w:rsid w:val="00F36E6C"/>
    <w:rsid w:val="00F36F0D"/>
    <w:rsid w:val="00F372F9"/>
    <w:rsid w:val="00F37973"/>
    <w:rsid w:val="00F40139"/>
    <w:rsid w:val="00F402C1"/>
    <w:rsid w:val="00F40607"/>
    <w:rsid w:val="00F406EB"/>
    <w:rsid w:val="00F409E3"/>
    <w:rsid w:val="00F40D37"/>
    <w:rsid w:val="00F4255F"/>
    <w:rsid w:val="00F42810"/>
    <w:rsid w:val="00F42F7B"/>
    <w:rsid w:val="00F432A1"/>
    <w:rsid w:val="00F4371C"/>
    <w:rsid w:val="00F4407B"/>
    <w:rsid w:val="00F4508D"/>
    <w:rsid w:val="00F45814"/>
    <w:rsid w:val="00F461ED"/>
    <w:rsid w:val="00F46C50"/>
    <w:rsid w:val="00F46C57"/>
    <w:rsid w:val="00F46F30"/>
    <w:rsid w:val="00F47BAA"/>
    <w:rsid w:val="00F47BB4"/>
    <w:rsid w:val="00F47E0D"/>
    <w:rsid w:val="00F50268"/>
    <w:rsid w:val="00F50D08"/>
    <w:rsid w:val="00F519DF"/>
    <w:rsid w:val="00F52E0E"/>
    <w:rsid w:val="00F531CF"/>
    <w:rsid w:val="00F538C0"/>
    <w:rsid w:val="00F5452E"/>
    <w:rsid w:val="00F54864"/>
    <w:rsid w:val="00F548A6"/>
    <w:rsid w:val="00F549B3"/>
    <w:rsid w:val="00F54A37"/>
    <w:rsid w:val="00F54AEB"/>
    <w:rsid w:val="00F54FE5"/>
    <w:rsid w:val="00F55548"/>
    <w:rsid w:val="00F5610F"/>
    <w:rsid w:val="00F56B69"/>
    <w:rsid w:val="00F56BF5"/>
    <w:rsid w:val="00F56CC6"/>
    <w:rsid w:val="00F57457"/>
    <w:rsid w:val="00F5747A"/>
    <w:rsid w:val="00F579EF"/>
    <w:rsid w:val="00F6077C"/>
    <w:rsid w:val="00F6084A"/>
    <w:rsid w:val="00F60D72"/>
    <w:rsid w:val="00F60EF6"/>
    <w:rsid w:val="00F60F2E"/>
    <w:rsid w:val="00F60F5D"/>
    <w:rsid w:val="00F61A8A"/>
    <w:rsid w:val="00F61E10"/>
    <w:rsid w:val="00F620EA"/>
    <w:rsid w:val="00F627A5"/>
    <w:rsid w:val="00F62E24"/>
    <w:rsid w:val="00F62FAD"/>
    <w:rsid w:val="00F64972"/>
    <w:rsid w:val="00F64A7B"/>
    <w:rsid w:val="00F6543E"/>
    <w:rsid w:val="00F654EA"/>
    <w:rsid w:val="00F6604E"/>
    <w:rsid w:val="00F66BFF"/>
    <w:rsid w:val="00F67166"/>
    <w:rsid w:val="00F67526"/>
    <w:rsid w:val="00F676C5"/>
    <w:rsid w:val="00F677F9"/>
    <w:rsid w:val="00F67F56"/>
    <w:rsid w:val="00F70029"/>
    <w:rsid w:val="00F70124"/>
    <w:rsid w:val="00F70220"/>
    <w:rsid w:val="00F7052F"/>
    <w:rsid w:val="00F71351"/>
    <w:rsid w:val="00F7159B"/>
    <w:rsid w:val="00F72018"/>
    <w:rsid w:val="00F72557"/>
    <w:rsid w:val="00F72605"/>
    <w:rsid w:val="00F72912"/>
    <w:rsid w:val="00F731FF"/>
    <w:rsid w:val="00F7370F"/>
    <w:rsid w:val="00F73956"/>
    <w:rsid w:val="00F73BDD"/>
    <w:rsid w:val="00F73E51"/>
    <w:rsid w:val="00F73F63"/>
    <w:rsid w:val="00F74148"/>
    <w:rsid w:val="00F74685"/>
    <w:rsid w:val="00F74758"/>
    <w:rsid w:val="00F74F24"/>
    <w:rsid w:val="00F75132"/>
    <w:rsid w:val="00F75EBC"/>
    <w:rsid w:val="00F766C8"/>
    <w:rsid w:val="00F7682B"/>
    <w:rsid w:val="00F7731E"/>
    <w:rsid w:val="00F774B8"/>
    <w:rsid w:val="00F77665"/>
    <w:rsid w:val="00F77C40"/>
    <w:rsid w:val="00F8060A"/>
    <w:rsid w:val="00F81A8C"/>
    <w:rsid w:val="00F821E0"/>
    <w:rsid w:val="00F82615"/>
    <w:rsid w:val="00F82DFD"/>
    <w:rsid w:val="00F83495"/>
    <w:rsid w:val="00F8358F"/>
    <w:rsid w:val="00F83AE2"/>
    <w:rsid w:val="00F83DE0"/>
    <w:rsid w:val="00F8402A"/>
    <w:rsid w:val="00F842F9"/>
    <w:rsid w:val="00F846EE"/>
    <w:rsid w:val="00F849D9"/>
    <w:rsid w:val="00F84E20"/>
    <w:rsid w:val="00F85950"/>
    <w:rsid w:val="00F85DF2"/>
    <w:rsid w:val="00F85E11"/>
    <w:rsid w:val="00F85E4B"/>
    <w:rsid w:val="00F863BE"/>
    <w:rsid w:val="00F86454"/>
    <w:rsid w:val="00F86786"/>
    <w:rsid w:val="00F86B6F"/>
    <w:rsid w:val="00F86C1A"/>
    <w:rsid w:val="00F87AF9"/>
    <w:rsid w:val="00F87C78"/>
    <w:rsid w:val="00F90233"/>
    <w:rsid w:val="00F912CB"/>
    <w:rsid w:val="00F91478"/>
    <w:rsid w:val="00F9184B"/>
    <w:rsid w:val="00F91D80"/>
    <w:rsid w:val="00F91ED4"/>
    <w:rsid w:val="00F91F27"/>
    <w:rsid w:val="00F92397"/>
    <w:rsid w:val="00F92905"/>
    <w:rsid w:val="00F92F0A"/>
    <w:rsid w:val="00F92F39"/>
    <w:rsid w:val="00F931A0"/>
    <w:rsid w:val="00F93392"/>
    <w:rsid w:val="00F94078"/>
    <w:rsid w:val="00F9466E"/>
    <w:rsid w:val="00F94BD0"/>
    <w:rsid w:val="00F94E71"/>
    <w:rsid w:val="00F95288"/>
    <w:rsid w:val="00F952A9"/>
    <w:rsid w:val="00F955C7"/>
    <w:rsid w:val="00F957FE"/>
    <w:rsid w:val="00F95B4B"/>
    <w:rsid w:val="00F960D5"/>
    <w:rsid w:val="00F9650D"/>
    <w:rsid w:val="00F96A4C"/>
    <w:rsid w:val="00F96C5B"/>
    <w:rsid w:val="00F96C90"/>
    <w:rsid w:val="00F974EE"/>
    <w:rsid w:val="00FA0038"/>
    <w:rsid w:val="00FA0095"/>
    <w:rsid w:val="00FA0998"/>
    <w:rsid w:val="00FA1BA8"/>
    <w:rsid w:val="00FA1BAB"/>
    <w:rsid w:val="00FA1BD4"/>
    <w:rsid w:val="00FA1C3C"/>
    <w:rsid w:val="00FA3395"/>
    <w:rsid w:val="00FA34A5"/>
    <w:rsid w:val="00FA4565"/>
    <w:rsid w:val="00FA4DB6"/>
    <w:rsid w:val="00FA4E52"/>
    <w:rsid w:val="00FA4FE8"/>
    <w:rsid w:val="00FA51A1"/>
    <w:rsid w:val="00FA595C"/>
    <w:rsid w:val="00FA5C8A"/>
    <w:rsid w:val="00FA60DA"/>
    <w:rsid w:val="00FA737B"/>
    <w:rsid w:val="00FA7554"/>
    <w:rsid w:val="00FA7A12"/>
    <w:rsid w:val="00FB0F6D"/>
    <w:rsid w:val="00FB1AE1"/>
    <w:rsid w:val="00FB1C93"/>
    <w:rsid w:val="00FB3337"/>
    <w:rsid w:val="00FB345C"/>
    <w:rsid w:val="00FB3D9C"/>
    <w:rsid w:val="00FB44DB"/>
    <w:rsid w:val="00FB45F7"/>
    <w:rsid w:val="00FB47AA"/>
    <w:rsid w:val="00FB4EFB"/>
    <w:rsid w:val="00FB501B"/>
    <w:rsid w:val="00FB5B4E"/>
    <w:rsid w:val="00FB5EE8"/>
    <w:rsid w:val="00FB60DE"/>
    <w:rsid w:val="00FB7025"/>
    <w:rsid w:val="00FB7CAE"/>
    <w:rsid w:val="00FC0EB2"/>
    <w:rsid w:val="00FC0FAC"/>
    <w:rsid w:val="00FC15C7"/>
    <w:rsid w:val="00FC1AE0"/>
    <w:rsid w:val="00FC2087"/>
    <w:rsid w:val="00FC212B"/>
    <w:rsid w:val="00FC2348"/>
    <w:rsid w:val="00FC26F0"/>
    <w:rsid w:val="00FC280E"/>
    <w:rsid w:val="00FC37F0"/>
    <w:rsid w:val="00FC48EC"/>
    <w:rsid w:val="00FC492B"/>
    <w:rsid w:val="00FC4BAF"/>
    <w:rsid w:val="00FC5453"/>
    <w:rsid w:val="00FC571D"/>
    <w:rsid w:val="00FC6551"/>
    <w:rsid w:val="00FC6C2D"/>
    <w:rsid w:val="00FC6F22"/>
    <w:rsid w:val="00FC7276"/>
    <w:rsid w:val="00FC7335"/>
    <w:rsid w:val="00FD0015"/>
    <w:rsid w:val="00FD0941"/>
    <w:rsid w:val="00FD094C"/>
    <w:rsid w:val="00FD0AFC"/>
    <w:rsid w:val="00FD0C22"/>
    <w:rsid w:val="00FD0E9C"/>
    <w:rsid w:val="00FD1654"/>
    <w:rsid w:val="00FD1BDC"/>
    <w:rsid w:val="00FD26D2"/>
    <w:rsid w:val="00FD3E90"/>
    <w:rsid w:val="00FD4766"/>
    <w:rsid w:val="00FD49F9"/>
    <w:rsid w:val="00FD4A20"/>
    <w:rsid w:val="00FD4A5B"/>
    <w:rsid w:val="00FD4DA0"/>
    <w:rsid w:val="00FD604A"/>
    <w:rsid w:val="00FD6884"/>
    <w:rsid w:val="00FD71DC"/>
    <w:rsid w:val="00FD7319"/>
    <w:rsid w:val="00FD73E3"/>
    <w:rsid w:val="00FE012C"/>
    <w:rsid w:val="00FE02A9"/>
    <w:rsid w:val="00FE0749"/>
    <w:rsid w:val="00FE07D3"/>
    <w:rsid w:val="00FE0B9A"/>
    <w:rsid w:val="00FE13F6"/>
    <w:rsid w:val="00FE178E"/>
    <w:rsid w:val="00FE224B"/>
    <w:rsid w:val="00FE2D89"/>
    <w:rsid w:val="00FE48DE"/>
    <w:rsid w:val="00FE546A"/>
    <w:rsid w:val="00FE5616"/>
    <w:rsid w:val="00FE5698"/>
    <w:rsid w:val="00FE5D63"/>
    <w:rsid w:val="00FE6414"/>
    <w:rsid w:val="00FE67AE"/>
    <w:rsid w:val="00FE694D"/>
    <w:rsid w:val="00FE6BAD"/>
    <w:rsid w:val="00FE6E82"/>
    <w:rsid w:val="00FF00B9"/>
    <w:rsid w:val="00FF09CF"/>
    <w:rsid w:val="00FF1146"/>
    <w:rsid w:val="00FF11A2"/>
    <w:rsid w:val="00FF120F"/>
    <w:rsid w:val="00FF1316"/>
    <w:rsid w:val="00FF192B"/>
    <w:rsid w:val="00FF1B40"/>
    <w:rsid w:val="00FF2BE6"/>
    <w:rsid w:val="00FF2D42"/>
    <w:rsid w:val="00FF2FC3"/>
    <w:rsid w:val="00FF335C"/>
    <w:rsid w:val="00FF3B47"/>
    <w:rsid w:val="00FF409E"/>
    <w:rsid w:val="00FF4507"/>
    <w:rsid w:val="00FF4553"/>
    <w:rsid w:val="00FF4C7E"/>
    <w:rsid w:val="00FF4CD9"/>
    <w:rsid w:val="00FF4D71"/>
    <w:rsid w:val="00FF4DE3"/>
    <w:rsid w:val="00FF5129"/>
    <w:rsid w:val="00FF51E3"/>
    <w:rsid w:val="00FF51E5"/>
    <w:rsid w:val="00FF52CA"/>
    <w:rsid w:val="00FF5320"/>
    <w:rsid w:val="00FF5B99"/>
    <w:rsid w:val="00FF60B5"/>
    <w:rsid w:val="00FF63AF"/>
    <w:rsid w:val="00FF74EB"/>
    <w:rsid w:val="00FF777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8DA775-1763-4F03-9E7C-830F4794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rsid w:val="00076C8B"/>
    <w:pPr>
      <w:keepNext/>
      <w:spacing w:after="0" w:line="240" w:lineRule="auto"/>
      <w:jc w:val="center"/>
      <w:outlineLvl w:val="1"/>
    </w:pPr>
    <w:rPr>
      <w:rFonts w:ascii="Times New Roman" w:eastAsia="SimSun" w:hAnsi="Times New Roman"/>
      <w:b/>
      <w:color w:val="008000"/>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paragraph" w:styleId="Ttulo4">
    <w:name w:val="heading 4"/>
    <w:basedOn w:val="Normal"/>
    <w:next w:val="Normal"/>
    <w:link w:val="Ttulo4Car"/>
    <w:semiHidden/>
    <w:unhideWhenUsed/>
    <w:qFormat/>
    <w:rsid w:val="00E170B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076C8B"/>
    <w:rPr>
      <w:rFonts w:ascii="Times New Roman" w:eastAsia="SimSun" w:hAnsi="Times New Roman" w:cs="Times New Roman"/>
      <w:b/>
      <w:color w:val="008000"/>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link w:val="PrrafodelistaCar"/>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B36D19"/>
    <w:pPr>
      <w:spacing w:after="0" w:line="240" w:lineRule="auto"/>
      <w:jc w:val="both"/>
    </w:pPr>
    <w:rPr>
      <w:rFonts w:ascii="Times New Roman" w:hAnsi="Times New Roman"/>
      <w:bCs/>
      <w:iCs/>
      <w:color w:val="FF0000"/>
    </w:rPr>
  </w:style>
  <w:style w:type="paragraph" w:styleId="TDC2">
    <w:name w:val="toc 2"/>
    <w:basedOn w:val="Normal"/>
    <w:next w:val="Normal"/>
    <w:autoRedefine/>
    <w:uiPriority w:val="39"/>
    <w:qFormat/>
    <w:rsid w:val="00B2266D"/>
    <w:pPr>
      <w:spacing w:before="120" w:after="0"/>
      <w:ind w:left="220"/>
    </w:pPr>
    <w:rPr>
      <w:rFonts w:asciiTheme="minorHAnsi" w:hAnsiTheme="minorHAnsi"/>
      <w:b/>
      <w:bCs/>
    </w:rPr>
  </w:style>
  <w:style w:type="paragraph" w:styleId="TtulodeTDC">
    <w:name w:val="TOC Heading"/>
    <w:basedOn w:val="Ttulo1"/>
    <w:next w:val="Normal"/>
    <w:uiPriority w:val="39"/>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076C8B"/>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076C8B"/>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076C8B"/>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076C8B"/>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076C8B"/>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076C8B"/>
    <w:pPr>
      <w:spacing w:after="0"/>
      <w:ind w:left="1760"/>
    </w:pPr>
    <w:rPr>
      <w:rFonts w:asciiTheme="minorHAnsi" w:hAnsiTheme="minorHAnsi"/>
      <w:sz w:val="20"/>
      <w:szCs w:val="20"/>
    </w:rPr>
  </w:style>
  <w:style w:type="paragraph" w:styleId="Descripcin">
    <w:name w:val="caption"/>
    <w:basedOn w:val="Normal"/>
    <w:next w:val="Normal"/>
    <w:uiPriority w:val="35"/>
    <w:semiHidden/>
    <w:unhideWhenUsed/>
    <w:qFormat/>
    <w:rsid w:val="008A574B"/>
    <w:pPr>
      <w:spacing w:line="240" w:lineRule="auto"/>
    </w:pPr>
    <w:rPr>
      <w:i/>
      <w:iCs/>
      <w:color w:val="44546A" w:themeColor="text2"/>
      <w:sz w:val="18"/>
      <w:szCs w:val="18"/>
    </w:rPr>
  </w:style>
  <w:style w:type="paragraph" w:styleId="Tabladeilustraciones">
    <w:name w:val="table of figures"/>
    <w:basedOn w:val="Normal"/>
    <w:next w:val="Normal"/>
    <w:uiPriority w:val="99"/>
    <w:unhideWhenUsed/>
    <w:rsid w:val="008A574B"/>
    <w:pPr>
      <w:spacing w:after="0"/>
    </w:pPr>
  </w:style>
  <w:style w:type="character" w:customStyle="1" w:styleId="PrrafodelistaCar">
    <w:name w:val="Párrafo de lista Car"/>
    <w:basedOn w:val="Fuentedeprrafopredeter"/>
    <w:link w:val="Prrafodelista"/>
    <w:uiPriority w:val="34"/>
    <w:rsid w:val="00152F8B"/>
    <w:rPr>
      <w:rFonts w:ascii="Times New Roman" w:eastAsia="SimSun" w:hAnsi="Times New Roman" w:cs="Times New Roman"/>
      <w:sz w:val="24"/>
      <w:szCs w:val="24"/>
      <w:lang w:val="es-ES" w:eastAsia="es-ES"/>
    </w:rPr>
  </w:style>
  <w:style w:type="paragraph" w:customStyle="1" w:styleId="Estilo2">
    <w:name w:val="Estilo2"/>
    <w:basedOn w:val="Ttulo1"/>
    <w:link w:val="Estilo2Car"/>
    <w:qFormat/>
    <w:rsid w:val="00152F8B"/>
    <w:pPr>
      <w:numPr>
        <w:ilvl w:val="1"/>
        <w:numId w:val="8"/>
      </w:numPr>
      <w:spacing w:before="0" w:after="0" w:line="240" w:lineRule="auto"/>
    </w:pPr>
    <w:rPr>
      <w:rFonts w:ascii="Times New Roman" w:hAnsi="Times New Roman"/>
      <w:bCs w:val="0"/>
      <w:lang w:val="es-ES" w:eastAsia="es-ES"/>
    </w:rPr>
  </w:style>
  <w:style w:type="character" w:customStyle="1" w:styleId="Estilo2Car">
    <w:name w:val="Estilo2 Car"/>
    <w:basedOn w:val="Ttulo1Car"/>
    <w:link w:val="Estilo2"/>
    <w:rsid w:val="00152F8B"/>
    <w:rPr>
      <w:rFonts w:ascii="Times New Roman" w:eastAsia="Times New Roman" w:hAnsi="Times New Roman" w:cs="Times New Roman"/>
      <w:b/>
      <w:bCs w:val="0"/>
      <w:kern w:val="32"/>
      <w:sz w:val="32"/>
      <w:szCs w:val="32"/>
      <w:lang w:val="es-ES" w:eastAsia="es-ES"/>
    </w:rPr>
  </w:style>
  <w:style w:type="paragraph" w:styleId="Sinespaciado">
    <w:name w:val="No Spacing"/>
    <w:basedOn w:val="Normal"/>
    <w:link w:val="SinespaciadoCar"/>
    <w:uiPriority w:val="1"/>
    <w:qFormat/>
    <w:rsid w:val="00152F8B"/>
    <w:pPr>
      <w:spacing w:after="0" w:line="240" w:lineRule="auto"/>
    </w:pPr>
    <w:rPr>
      <w:rFonts w:asciiTheme="minorHAnsi" w:eastAsiaTheme="minorEastAsia" w:hAnsiTheme="minorHAnsi" w:cstheme="minorBidi"/>
      <w:lang w:val="en-US" w:bidi="en-US"/>
    </w:rPr>
  </w:style>
  <w:style w:type="character" w:customStyle="1" w:styleId="SinespaciadoCar">
    <w:name w:val="Sin espaciado Car"/>
    <w:basedOn w:val="Fuentedeprrafopredeter"/>
    <w:link w:val="Sinespaciado"/>
    <w:uiPriority w:val="1"/>
    <w:rsid w:val="00152F8B"/>
    <w:rPr>
      <w:rFonts w:eastAsiaTheme="minorEastAsia"/>
      <w:lang w:val="en-US" w:bidi="en-US"/>
    </w:rPr>
  </w:style>
  <w:style w:type="table" w:styleId="Tabladecuadrcula4-nfasis1">
    <w:name w:val="Grid Table 4 Accent 1"/>
    <w:basedOn w:val="Tablanormal"/>
    <w:uiPriority w:val="49"/>
    <w:rsid w:val="00152F8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11">
    <w:name w:val="Tabla de cuadrícula 4 - Énfasis 11"/>
    <w:basedOn w:val="Tablanormal"/>
    <w:next w:val="Tabladecuadrcula4-nfasis1"/>
    <w:uiPriority w:val="49"/>
    <w:rsid w:val="009C583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4Car">
    <w:name w:val="Título 4 Car"/>
    <w:basedOn w:val="Fuentedeprrafopredeter"/>
    <w:link w:val="Ttulo4"/>
    <w:semiHidden/>
    <w:rsid w:val="00E170B8"/>
    <w:rPr>
      <w:rFonts w:asciiTheme="majorHAnsi" w:eastAsiaTheme="majorEastAsia" w:hAnsiTheme="majorHAnsi" w:cstheme="majorBidi"/>
      <w:i/>
      <w:iCs/>
      <w:color w:val="2E74B5" w:themeColor="accent1" w:themeShade="BF"/>
      <w:sz w:val="24"/>
      <w:szCs w:val="24"/>
      <w:lang w:val="es-ES" w:eastAsia="es-ES"/>
    </w:rPr>
  </w:style>
  <w:style w:type="paragraph" w:customStyle="1" w:styleId="Textoindependiente31">
    <w:name w:val="Texto independiente 31"/>
    <w:basedOn w:val="Normal"/>
    <w:rsid w:val="00E170B8"/>
    <w:pPr>
      <w:suppressAutoHyphens/>
      <w:spacing w:after="0" w:line="240" w:lineRule="auto"/>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8450">
      <w:bodyDiv w:val="1"/>
      <w:marLeft w:val="0"/>
      <w:marRight w:val="0"/>
      <w:marTop w:val="0"/>
      <w:marBottom w:val="0"/>
      <w:divBdr>
        <w:top w:val="none" w:sz="0" w:space="0" w:color="auto"/>
        <w:left w:val="none" w:sz="0" w:space="0" w:color="auto"/>
        <w:bottom w:val="none" w:sz="0" w:space="0" w:color="auto"/>
        <w:right w:val="none" w:sz="0" w:space="0" w:color="auto"/>
      </w:divBdr>
    </w:div>
    <w:div w:id="222450190">
      <w:bodyDiv w:val="1"/>
      <w:marLeft w:val="0"/>
      <w:marRight w:val="0"/>
      <w:marTop w:val="0"/>
      <w:marBottom w:val="0"/>
      <w:divBdr>
        <w:top w:val="none" w:sz="0" w:space="0" w:color="auto"/>
        <w:left w:val="none" w:sz="0" w:space="0" w:color="auto"/>
        <w:bottom w:val="none" w:sz="0" w:space="0" w:color="auto"/>
        <w:right w:val="none" w:sz="0" w:space="0" w:color="auto"/>
      </w:divBdr>
    </w:div>
    <w:div w:id="334383734">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18985787">
      <w:bodyDiv w:val="1"/>
      <w:marLeft w:val="0"/>
      <w:marRight w:val="0"/>
      <w:marTop w:val="0"/>
      <w:marBottom w:val="0"/>
      <w:divBdr>
        <w:top w:val="none" w:sz="0" w:space="0" w:color="auto"/>
        <w:left w:val="none" w:sz="0" w:space="0" w:color="auto"/>
        <w:bottom w:val="none" w:sz="0" w:space="0" w:color="auto"/>
        <w:right w:val="none" w:sz="0" w:space="0" w:color="auto"/>
      </w:divBdr>
    </w:div>
    <w:div w:id="460154151">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99225452">
      <w:bodyDiv w:val="1"/>
      <w:marLeft w:val="0"/>
      <w:marRight w:val="0"/>
      <w:marTop w:val="0"/>
      <w:marBottom w:val="0"/>
      <w:divBdr>
        <w:top w:val="none" w:sz="0" w:space="0" w:color="auto"/>
        <w:left w:val="none" w:sz="0" w:space="0" w:color="auto"/>
        <w:bottom w:val="none" w:sz="0" w:space="0" w:color="auto"/>
        <w:right w:val="none" w:sz="0" w:space="0" w:color="auto"/>
      </w:divBdr>
    </w:div>
    <w:div w:id="833909322">
      <w:bodyDiv w:val="1"/>
      <w:marLeft w:val="0"/>
      <w:marRight w:val="0"/>
      <w:marTop w:val="0"/>
      <w:marBottom w:val="0"/>
      <w:divBdr>
        <w:top w:val="none" w:sz="0" w:space="0" w:color="auto"/>
        <w:left w:val="none" w:sz="0" w:space="0" w:color="auto"/>
        <w:bottom w:val="none" w:sz="0" w:space="0" w:color="auto"/>
        <w:right w:val="none" w:sz="0" w:space="0" w:color="auto"/>
      </w:divBdr>
    </w:div>
    <w:div w:id="836269131">
      <w:bodyDiv w:val="1"/>
      <w:marLeft w:val="0"/>
      <w:marRight w:val="0"/>
      <w:marTop w:val="0"/>
      <w:marBottom w:val="0"/>
      <w:divBdr>
        <w:top w:val="none" w:sz="0" w:space="0" w:color="auto"/>
        <w:left w:val="none" w:sz="0" w:space="0" w:color="auto"/>
        <w:bottom w:val="none" w:sz="0" w:space="0" w:color="auto"/>
        <w:right w:val="none" w:sz="0" w:space="0" w:color="auto"/>
      </w:divBdr>
    </w:div>
    <w:div w:id="873738280">
      <w:bodyDiv w:val="1"/>
      <w:marLeft w:val="0"/>
      <w:marRight w:val="0"/>
      <w:marTop w:val="0"/>
      <w:marBottom w:val="0"/>
      <w:divBdr>
        <w:top w:val="none" w:sz="0" w:space="0" w:color="auto"/>
        <w:left w:val="none" w:sz="0" w:space="0" w:color="auto"/>
        <w:bottom w:val="none" w:sz="0" w:space="0" w:color="auto"/>
        <w:right w:val="none" w:sz="0" w:space="0" w:color="auto"/>
      </w:divBdr>
    </w:div>
    <w:div w:id="895700427">
      <w:bodyDiv w:val="1"/>
      <w:marLeft w:val="0"/>
      <w:marRight w:val="0"/>
      <w:marTop w:val="0"/>
      <w:marBottom w:val="0"/>
      <w:divBdr>
        <w:top w:val="none" w:sz="0" w:space="0" w:color="auto"/>
        <w:left w:val="none" w:sz="0" w:space="0" w:color="auto"/>
        <w:bottom w:val="none" w:sz="0" w:space="0" w:color="auto"/>
        <w:right w:val="none" w:sz="0" w:space="0" w:color="auto"/>
      </w:divBdr>
    </w:div>
    <w:div w:id="929462403">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003359928">
      <w:bodyDiv w:val="1"/>
      <w:marLeft w:val="0"/>
      <w:marRight w:val="0"/>
      <w:marTop w:val="0"/>
      <w:marBottom w:val="0"/>
      <w:divBdr>
        <w:top w:val="none" w:sz="0" w:space="0" w:color="auto"/>
        <w:left w:val="none" w:sz="0" w:space="0" w:color="auto"/>
        <w:bottom w:val="none" w:sz="0" w:space="0" w:color="auto"/>
        <w:right w:val="none" w:sz="0" w:space="0" w:color="auto"/>
      </w:divBdr>
    </w:div>
    <w:div w:id="1080558992">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88125181">
      <w:bodyDiv w:val="1"/>
      <w:marLeft w:val="0"/>
      <w:marRight w:val="0"/>
      <w:marTop w:val="0"/>
      <w:marBottom w:val="0"/>
      <w:divBdr>
        <w:top w:val="none" w:sz="0" w:space="0" w:color="auto"/>
        <w:left w:val="none" w:sz="0" w:space="0" w:color="auto"/>
        <w:bottom w:val="none" w:sz="0" w:space="0" w:color="auto"/>
        <w:right w:val="none" w:sz="0" w:space="0" w:color="auto"/>
      </w:divBdr>
    </w:div>
    <w:div w:id="1292830244">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463112723">
      <w:bodyDiv w:val="1"/>
      <w:marLeft w:val="0"/>
      <w:marRight w:val="0"/>
      <w:marTop w:val="0"/>
      <w:marBottom w:val="0"/>
      <w:divBdr>
        <w:top w:val="none" w:sz="0" w:space="0" w:color="auto"/>
        <w:left w:val="none" w:sz="0" w:space="0" w:color="auto"/>
        <w:bottom w:val="none" w:sz="0" w:space="0" w:color="auto"/>
        <w:right w:val="none" w:sz="0" w:space="0" w:color="auto"/>
      </w:divBdr>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10621525">
      <w:bodyDiv w:val="1"/>
      <w:marLeft w:val="0"/>
      <w:marRight w:val="0"/>
      <w:marTop w:val="0"/>
      <w:marBottom w:val="0"/>
      <w:divBdr>
        <w:top w:val="none" w:sz="0" w:space="0" w:color="auto"/>
        <w:left w:val="none" w:sz="0" w:space="0" w:color="auto"/>
        <w:bottom w:val="none" w:sz="0" w:space="0" w:color="auto"/>
        <w:right w:val="none" w:sz="0" w:space="0" w:color="auto"/>
      </w:divBdr>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92491034">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17456067">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06605913">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42590945">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4290-250C-41E1-8C9A-50C97F79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5130</Words>
  <Characters>28215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Edier Navarro Esquivel</cp:lastModifiedBy>
  <cp:revision>3</cp:revision>
  <cp:lastPrinted>2016-10-12T15:21:00Z</cp:lastPrinted>
  <dcterms:created xsi:type="dcterms:W3CDTF">2018-06-14T20:17:00Z</dcterms:created>
  <dcterms:modified xsi:type="dcterms:W3CDTF">2018-06-14T20:18:00Z</dcterms:modified>
</cp:coreProperties>
</file>