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1633" w:rsidRPr="006066F3" w:rsidRDefault="006A2683">
      <w:pPr>
        <w:pStyle w:val="Ttulo1"/>
        <w:spacing w:before="64" w:line="259" w:lineRule="auto"/>
        <w:ind w:left="3166" w:right="3195"/>
        <w:jc w:val="center"/>
        <w:rPr>
          <w:lang w:val="es-CR"/>
        </w:rPr>
      </w:pPr>
      <w:r w:rsidRPr="006066F3">
        <w:rPr>
          <w:noProof/>
          <w:lang w:val="es-CR" w:eastAsia="es-CR"/>
        </w:rPr>
        <w:drawing>
          <wp:anchor distT="0" distB="0" distL="0" distR="0" simplePos="0" relativeHeight="268426343" behindDoc="1" locked="0" layoutInCell="1" allowOverlap="1">
            <wp:simplePos x="0" y="0"/>
            <wp:positionH relativeFrom="page">
              <wp:posOffset>763269</wp:posOffset>
            </wp:positionH>
            <wp:positionV relativeFrom="paragraph">
              <wp:posOffset>17656</wp:posOffset>
            </wp:positionV>
            <wp:extent cx="1313815" cy="95694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313815" cy="956945"/>
                    </a:xfrm>
                    <a:prstGeom prst="rect">
                      <a:avLst/>
                    </a:prstGeom>
                  </pic:spPr>
                </pic:pic>
              </a:graphicData>
            </a:graphic>
          </wp:anchor>
        </w:drawing>
      </w:r>
      <w:r w:rsidRPr="006066F3">
        <w:rPr>
          <w:noProof/>
          <w:lang w:val="es-CR" w:eastAsia="es-CR"/>
        </w:rPr>
        <w:drawing>
          <wp:anchor distT="0" distB="0" distL="0" distR="0" simplePos="0" relativeHeight="268426367" behindDoc="1" locked="0" layoutInCell="1" allowOverlap="1">
            <wp:simplePos x="0" y="0"/>
            <wp:positionH relativeFrom="page">
              <wp:posOffset>5407025</wp:posOffset>
            </wp:positionH>
            <wp:positionV relativeFrom="paragraph">
              <wp:posOffset>43043</wp:posOffset>
            </wp:positionV>
            <wp:extent cx="1250315" cy="905395"/>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1250315" cy="905395"/>
                    </a:xfrm>
                    <a:prstGeom prst="rect">
                      <a:avLst/>
                    </a:prstGeom>
                  </pic:spPr>
                </pic:pic>
              </a:graphicData>
            </a:graphic>
          </wp:anchor>
        </w:drawing>
      </w:r>
      <w:r w:rsidRPr="006066F3">
        <w:rPr>
          <w:color w:val="000080"/>
          <w:lang w:val="es-CR"/>
        </w:rPr>
        <w:t xml:space="preserve">AUDITORÍA INTERNA </w:t>
      </w:r>
      <w:r w:rsidRPr="006066F3">
        <w:rPr>
          <w:color w:val="008000"/>
          <w:lang w:val="es-CR"/>
        </w:rPr>
        <w:t>INFORME N° 27-18</w:t>
      </w:r>
    </w:p>
    <w:p w:rsidR="004B1633" w:rsidRPr="006066F3" w:rsidRDefault="006A2683">
      <w:pPr>
        <w:spacing w:line="299" w:lineRule="exact"/>
        <w:ind w:left="3169" w:right="3195"/>
        <w:jc w:val="center"/>
        <w:rPr>
          <w:b/>
          <w:sz w:val="28"/>
          <w:lang w:val="es-CR"/>
        </w:rPr>
      </w:pPr>
      <w:r w:rsidRPr="006066F3">
        <w:rPr>
          <w:b/>
          <w:color w:val="008000"/>
          <w:sz w:val="28"/>
          <w:lang w:val="es-CR"/>
        </w:rPr>
        <w:t>SEGUIMIENTO INF. 07-11</w:t>
      </w:r>
    </w:p>
    <w:p w:rsidR="004B1633" w:rsidRPr="006066F3" w:rsidRDefault="006A2683">
      <w:pPr>
        <w:spacing w:line="322" w:lineRule="exact"/>
        <w:ind w:left="3169" w:right="3195"/>
        <w:jc w:val="center"/>
        <w:rPr>
          <w:b/>
          <w:sz w:val="28"/>
          <w:lang w:val="es-CR"/>
        </w:rPr>
      </w:pPr>
      <w:r w:rsidRPr="006066F3">
        <w:rPr>
          <w:b/>
          <w:color w:val="008000"/>
          <w:sz w:val="28"/>
          <w:lang w:val="es-CR"/>
        </w:rPr>
        <w:t>CONSTRUCCIÓN ESCUELA</w:t>
      </w:r>
    </w:p>
    <w:p w:rsidR="004B1633" w:rsidRPr="006066F3" w:rsidRDefault="006A2683">
      <w:pPr>
        <w:tabs>
          <w:tab w:val="left" w:pos="3941"/>
          <w:tab w:val="left" w:pos="9882"/>
        </w:tabs>
        <w:ind w:right="15"/>
        <w:jc w:val="center"/>
        <w:rPr>
          <w:b/>
          <w:sz w:val="28"/>
          <w:lang w:val="es-CR"/>
        </w:rPr>
      </w:pPr>
      <w:r w:rsidRPr="006066F3">
        <w:rPr>
          <w:b/>
          <w:color w:val="008000"/>
          <w:sz w:val="28"/>
          <w:u w:val="single" w:color="000080"/>
          <w:lang w:val="es-CR"/>
        </w:rPr>
        <w:t xml:space="preserve"> </w:t>
      </w:r>
      <w:r w:rsidRPr="006066F3">
        <w:rPr>
          <w:b/>
          <w:color w:val="008000"/>
          <w:sz w:val="28"/>
          <w:u w:val="single" w:color="000080"/>
          <w:lang w:val="es-CR"/>
        </w:rPr>
        <w:tab/>
        <w:t>MOISES COTO</w:t>
      </w:r>
      <w:r w:rsidRPr="006066F3">
        <w:rPr>
          <w:b/>
          <w:color w:val="008000"/>
          <w:sz w:val="28"/>
          <w:u w:val="single" w:color="000080"/>
          <w:lang w:val="es-CR"/>
        </w:rPr>
        <w:tab/>
      </w: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lang w:val="es-CR"/>
        </w:rPr>
      </w:pPr>
    </w:p>
    <w:p w:rsidR="004B1633" w:rsidRPr="006066F3" w:rsidRDefault="006A2683">
      <w:pPr>
        <w:pStyle w:val="Ttulo2"/>
        <w:spacing w:before="92"/>
        <w:ind w:left="3169" w:right="2988" w:firstLine="0"/>
        <w:jc w:val="center"/>
        <w:rPr>
          <w:lang w:val="es-CR"/>
        </w:rPr>
      </w:pPr>
      <w:r w:rsidRPr="006066F3">
        <w:rPr>
          <w:lang w:val="es-CR"/>
        </w:rPr>
        <w:t>CONTENIDO</w:t>
      </w:r>
    </w:p>
    <w:sdt>
      <w:sdtPr>
        <w:rPr>
          <w:lang w:val="es-CR"/>
        </w:rPr>
        <w:id w:val="-638875954"/>
        <w:docPartObj>
          <w:docPartGallery w:val="Table of Contents"/>
          <w:docPartUnique/>
        </w:docPartObj>
      </w:sdtPr>
      <w:sdtEndPr/>
      <w:sdtContent>
        <w:p w:rsidR="004B1633" w:rsidRPr="006066F3" w:rsidRDefault="006A2683">
          <w:pPr>
            <w:pStyle w:val="TDC1"/>
            <w:numPr>
              <w:ilvl w:val="0"/>
              <w:numId w:val="3"/>
            </w:numPr>
            <w:tabs>
              <w:tab w:val="left" w:pos="943"/>
              <w:tab w:val="right" w:leader="dot" w:pos="9550"/>
            </w:tabs>
            <w:spacing w:before="452"/>
            <w:ind w:hanging="220"/>
            <w:rPr>
              <w:lang w:val="es-CR"/>
            </w:rPr>
          </w:pPr>
          <w:hyperlink w:anchor="_bookmark0" w:history="1">
            <w:r w:rsidRPr="006066F3">
              <w:rPr>
                <w:lang w:val="es-CR"/>
              </w:rPr>
              <w:t>INTRODUCCIÓN</w:t>
            </w:r>
            <w:r w:rsidRPr="006066F3">
              <w:rPr>
                <w:lang w:val="es-CR"/>
              </w:rPr>
              <w:tab/>
              <w:t>2</w:t>
            </w:r>
          </w:hyperlink>
        </w:p>
        <w:p w:rsidR="004B1633" w:rsidRPr="006066F3" w:rsidRDefault="006A2683">
          <w:pPr>
            <w:pStyle w:val="TDC2"/>
            <w:numPr>
              <w:ilvl w:val="1"/>
              <w:numId w:val="3"/>
            </w:numPr>
            <w:tabs>
              <w:tab w:val="left" w:pos="1602"/>
              <w:tab w:val="left" w:pos="1603"/>
              <w:tab w:val="right" w:leader="dot" w:pos="9550"/>
            </w:tabs>
            <w:ind w:left="1602" w:hanging="660"/>
            <w:rPr>
              <w:lang w:val="es-CR"/>
            </w:rPr>
          </w:pPr>
          <w:hyperlink w:anchor="_bookmark1" w:history="1">
            <w:r w:rsidRPr="006066F3">
              <w:rPr>
                <w:lang w:val="es-CR"/>
              </w:rPr>
              <w:t>Objetivo</w:t>
            </w:r>
            <w:r w:rsidRPr="006066F3">
              <w:rPr>
                <w:lang w:val="es-CR"/>
              </w:rPr>
              <w:tab/>
              <w:t>2</w:t>
            </w:r>
          </w:hyperlink>
        </w:p>
        <w:p w:rsidR="004B1633" w:rsidRPr="006066F3" w:rsidRDefault="006A2683">
          <w:pPr>
            <w:pStyle w:val="TDC2"/>
            <w:numPr>
              <w:ilvl w:val="1"/>
              <w:numId w:val="3"/>
            </w:numPr>
            <w:tabs>
              <w:tab w:val="left" w:pos="1602"/>
              <w:tab w:val="left" w:pos="1603"/>
              <w:tab w:val="right" w:leader="dot" w:pos="9550"/>
            </w:tabs>
            <w:spacing w:before="121"/>
            <w:ind w:left="1602" w:hanging="660"/>
            <w:rPr>
              <w:lang w:val="es-CR"/>
            </w:rPr>
          </w:pPr>
          <w:hyperlink w:anchor="_bookmark2" w:history="1">
            <w:r w:rsidRPr="006066F3">
              <w:rPr>
                <w:lang w:val="es-CR"/>
              </w:rPr>
              <w:t>Alcance</w:t>
            </w:r>
            <w:r w:rsidRPr="006066F3">
              <w:rPr>
                <w:lang w:val="es-CR"/>
              </w:rPr>
              <w:tab/>
              <w:t>2</w:t>
            </w:r>
          </w:hyperlink>
        </w:p>
        <w:p w:rsidR="004B1633" w:rsidRPr="006066F3" w:rsidRDefault="006A2683">
          <w:pPr>
            <w:pStyle w:val="TDC1"/>
            <w:numPr>
              <w:ilvl w:val="0"/>
              <w:numId w:val="3"/>
            </w:numPr>
            <w:tabs>
              <w:tab w:val="left" w:pos="943"/>
              <w:tab w:val="right" w:leader="dot" w:pos="9550"/>
            </w:tabs>
            <w:spacing w:before="124"/>
            <w:ind w:hanging="220"/>
            <w:rPr>
              <w:lang w:val="es-CR"/>
            </w:rPr>
          </w:pPr>
          <w:hyperlink w:anchor="_bookmark3" w:history="1">
            <w:r w:rsidRPr="006066F3">
              <w:rPr>
                <w:lang w:val="es-CR"/>
              </w:rPr>
              <w:t>HALLAZGOS</w:t>
            </w:r>
            <w:r w:rsidRPr="006066F3">
              <w:rPr>
                <w:lang w:val="es-CR"/>
              </w:rPr>
              <w:tab/>
              <w:t>2</w:t>
            </w:r>
          </w:hyperlink>
        </w:p>
        <w:p w:rsidR="004B1633" w:rsidRPr="006066F3" w:rsidRDefault="006A2683">
          <w:pPr>
            <w:pStyle w:val="TDC1"/>
            <w:numPr>
              <w:ilvl w:val="0"/>
              <w:numId w:val="3"/>
            </w:numPr>
            <w:tabs>
              <w:tab w:val="left" w:pos="943"/>
              <w:tab w:val="right" w:leader="dot" w:pos="9550"/>
            </w:tabs>
            <w:ind w:hanging="220"/>
            <w:rPr>
              <w:lang w:val="es-CR"/>
            </w:rPr>
          </w:pPr>
          <w:hyperlink w:anchor="_bookmark4" w:history="1">
            <w:r w:rsidRPr="006066F3">
              <w:rPr>
                <w:lang w:val="es-CR"/>
              </w:rPr>
              <w:t>CONCLUSIÓN</w:t>
            </w:r>
            <w:r w:rsidRPr="006066F3">
              <w:rPr>
                <w:lang w:val="es-CR"/>
              </w:rPr>
              <w:tab/>
              <w:t>6</w:t>
            </w:r>
          </w:hyperlink>
        </w:p>
        <w:p w:rsidR="004B1633" w:rsidRPr="006066F3" w:rsidRDefault="006A2683">
          <w:pPr>
            <w:pStyle w:val="TDC1"/>
            <w:numPr>
              <w:ilvl w:val="0"/>
              <w:numId w:val="3"/>
            </w:numPr>
            <w:tabs>
              <w:tab w:val="left" w:pos="943"/>
              <w:tab w:val="right" w:leader="dot" w:pos="9550"/>
            </w:tabs>
            <w:spacing w:before="121"/>
            <w:ind w:hanging="220"/>
            <w:rPr>
              <w:lang w:val="es-CR"/>
            </w:rPr>
          </w:pPr>
          <w:hyperlink w:anchor="_bookmark5" w:history="1">
            <w:r w:rsidRPr="006066F3">
              <w:rPr>
                <w:lang w:val="es-CR"/>
              </w:rPr>
              <w:t>RECOMENDACIÓN</w:t>
            </w:r>
            <w:r w:rsidRPr="006066F3">
              <w:rPr>
                <w:lang w:val="es-CR"/>
              </w:rPr>
              <w:tab/>
              <w:t>6</w:t>
            </w:r>
          </w:hyperlink>
        </w:p>
        <w:p w:rsidR="004B1633" w:rsidRPr="006066F3" w:rsidRDefault="006A2683">
          <w:pPr>
            <w:pStyle w:val="TDC1"/>
            <w:numPr>
              <w:ilvl w:val="0"/>
              <w:numId w:val="3"/>
            </w:numPr>
            <w:tabs>
              <w:tab w:val="left" w:pos="943"/>
              <w:tab w:val="right" w:leader="dot" w:pos="9550"/>
            </w:tabs>
            <w:spacing w:before="119"/>
            <w:ind w:hanging="220"/>
            <w:rPr>
              <w:lang w:val="es-CR"/>
            </w:rPr>
          </w:pPr>
          <w:hyperlink w:anchor="_bookmark6" w:history="1">
            <w:r w:rsidRPr="006066F3">
              <w:rPr>
                <w:lang w:val="es-CR"/>
              </w:rPr>
              <w:t>PUNTOS</w:t>
            </w:r>
            <w:r w:rsidRPr="006066F3">
              <w:rPr>
                <w:spacing w:val="-4"/>
                <w:lang w:val="es-CR"/>
              </w:rPr>
              <w:t xml:space="preserve"> </w:t>
            </w:r>
            <w:r w:rsidRPr="006066F3">
              <w:rPr>
                <w:lang w:val="es-CR"/>
              </w:rPr>
              <w:t>ESPECÍFICOS</w:t>
            </w:r>
            <w:r w:rsidRPr="006066F3">
              <w:rPr>
                <w:lang w:val="es-CR"/>
              </w:rPr>
              <w:tab/>
              <w:t>8</w:t>
            </w:r>
          </w:hyperlink>
        </w:p>
        <w:p w:rsidR="004B1633" w:rsidRPr="006066F3" w:rsidRDefault="006A2683">
          <w:pPr>
            <w:pStyle w:val="TDC2"/>
            <w:numPr>
              <w:ilvl w:val="1"/>
              <w:numId w:val="3"/>
            </w:numPr>
            <w:tabs>
              <w:tab w:val="left" w:pos="1275"/>
              <w:tab w:val="right" w:leader="dot" w:pos="9550"/>
            </w:tabs>
            <w:spacing w:before="116"/>
            <w:rPr>
              <w:lang w:val="es-CR"/>
            </w:rPr>
          </w:pPr>
          <w:hyperlink w:anchor="_bookmark7" w:history="1">
            <w:r w:rsidRPr="006066F3">
              <w:rPr>
                <w:lang w:val="es-CR"/>
              </w:rPr>
              <w:t>Origen de</w:t>
            </w:r>
            <w:r w:rsidRPr="006066F3">
              <w:rPr>
                <w:spacing w:val="-3"/>
                <w:lang w:val="es-CR"/>
              </w:rPr>
              <w:t xml:space="preserve"> </w:t>
            </w:r>
            <w:r w:rsidRPr="006066F3">
              <w:rPr>
                <w:lang w:val="es-CR"/>
              </w:rPr>
              <w:t>la</w:t>
            </w:r>
            <w:r w:rsidRPr="006066F3">
              <w:rPr>
                <w:spacing w:val="-1"/>
                <w:lang w:val="es-CR"/>
              </w:rPr>
              <w:t xml:space="preserve"> </w:t>
            </w:r>
            <w:r w:rsidRPr="006066F3">
              <w:rPr>
                <w:lang w:val="es-CR"/>
              </w:rPr>
              <w:t>Auditoría</w:t>
            </w:r>
            <w:r w:rsidRPr="006066F3">
              <w:rPr>
                <w:lang w:val="es-CR"/>
              </w:rPr>
              <w:tab/>
              <w:t>8</w:t>
            </w:r>
          </w:hyperlink>
        </w:p>
        <w:p w:rsidR="004B1633" w:rsidRPr="006066F3" w:rsidRDefault="006A2683">
          <w:pPr>
            <w:pStyle w:val="TDC2"/>
            <w:tabs>
              <w:tab w:val="right" w:leader="dot" w:pos="9550"/>
            </w:tabs>
            <w:spacing w:before="118"/>
            <w:ind w:left="942" w:firstLine="0"/>
            <w:rPr>
              <w:lang w:val="es-CR"/>
            </w:rPr>
          </w:pPr>
          <w:hyperlink w:anchor="_bookmark7" w:history="1">
            <w:r w:rsidRPr="006066F3">
              <w:rPr>
                <w:lang w:val="es-CR"/>
              </w:rPr>
              <w:t>5.1 Cumplimiento</w:t>
            </w:r>
            <w:r w:rsidRPr="006066F3">
              <w:rPr>
                <w:spacing w:val="-1"/>
                <w:lang w:val="es-CR"/>
              </w:rPr>
              <w:t xml:space="preserve"> </w:t>
            </w:r>
            <w:r w:rsidRPr="006066F3">
              <w:rPr>
                <w:lang w:val="es-CR"/>
              </w:rPr>
              <w:t>de</w:t>
            </w:r>
            <w:r w:rsidRPr="006066F3">
              <w:rPr>
                <w:spacing w:val="-2"/>
                <w:lang w:val="es-CR"/>
              </w:rPr>
              <w:t xml:space="preserve"> </w:t>
            </w:r>
            <w:r w:rsidRPr="006066F3">
              <w:rPr>
                <w:lang w:val="es-CR"/>
              </w:rPr>
              <w:t>normas</w:t>
            </w:r>
            <w:r w:rsidRPr="006066F3">
              <w:rPr>
                <w:lang w:val="es-CR"/>
              </w:rPr>
              <w:tab/>
              <w:t>8</w:t>
            </w:r>
          </w:hyperlink>
        </w:p>
        <w:p w:rsidR="004B1633" w:rsidRPr="006066F3" w:rsidRDefault="006A2683">
          <w:pPr>
            <w:pStyle w:val="TDC1"/>
            <w:numPr>
              <w:ilvl w:val="0"/>
              <w:numId w:val="3"/>
            </w:numPr>
            <w:tabs>
              <w:tab w:val="left" w:pos="943"/>
              <w:tab w:val="right" w:leader="dot" w:pos="9550"/>
            </w:tabs>
            <w:spacing w:before="125"/>
            <w:ind w:hanging="220"/>
            <w:rPr>
              <w:lang w:val="es-CR"/>
            </w:rPr>
          </w:pPr>
          <w:hyperlink w:anchor="_bookmark8" w:history="1">
            <w:r w:rsidRPr="006066F3">
              <w:rPr>
                <w:lang w:val="es-CR"/>
              </w:rPr>
              <w:t>NOMBRES</w:t>
            </w:r>
            <w:r w:rsidRPr="006066F3">
              <w:rPr>
                <w:spacing w:val="-3"/>
                <w:lang w:val="es-CR"/>
              </w:rPr>
              <w:t xml:space="preserve"> </w:t>
            </w:r>
            <w:r w:rsidRPr="006066F3">
              <w:rPr>
                <w:lang w:val="es-CR"/>
              </w:rPr>
              <w:t>Y</w:t>
            </w:r>
            <w:r w:rsidRPr="006066F3">
              <w:rPr>
                <w:spacing w:val="-2"/>
                <w:lang w:val="es-CR"/>
              </w:rPr>
              <w:t xml:space="preserve"> </w:t>
            </w:r>
            <w:r w:rsidRPr="006066F3">
              <w:rPr>
                <w:lang w:val="es-CR"/>
              </w:rPr>
              <w:t>FIRMAS</w:t>
            </w:r>
            <w:r w:rsidRPr="006066F3">
              <w:rPr>
                <w:lang w:val="es-CR"/>
              </w:rPr>
              <w:tab/>
              <w:t>7</w:t>
            </w:r>
          </w:hyperlink>
        </w:p>
      </w:sdtContent>
    </w:sdt>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spacing w:before="11"/>
        <w:rPr>
          <w:b/>
          <w:sz w:val="26"/>
          <w:lang w:val="es-CR"/>
        </w:rPr>
      </w:pPr>
    </w:p>
    <w:p w:rsidR="004B1633" w:rsidRPr="006066F3" w:rsidRDefault="006A2683">
      <w:pPr>
        <w:ind w:left="3169" w:right="2991"/>
        <w:jc w:val="center"/>
        <w:rPr>
          <w:b/>
          <w:sz w:val="18"/>
          <w:lang w:val="es-CR"/>
        </w:rPr>
      </w:pPr>
      <w:r w:rsidRPr="006066F3">
        <w:rPr>
          <w:b/>
          <w:sz w:val="18"/>
          <w:lang w:val="es-CR"/>
        </w:rPr>
        <w:t>Educar para una nueva ciudadanía</w:t>
      </w:r>
    </w:p>
    <w:p w:rsidR="004B1633" w:rsidRPr="006066F3" w:rsidRDefault="006A2683">
      <w:pPr>
        <w:pStyle w:val="Textoindependiente"/>
        <w:spacing w:line="20" w:lineRule="exact"/>
        <w:ind w:left="688"/>
        <w:rPr>
          <w:sz w:val="2"/>
          <w:lang w:val="es-CR"/>
        </w:rPr>
      </w:pPr>
      <w:r w:rsidRPr="006066F3">
        <w:rPr>
          <w:sz w:val="2"/>
          <w:lang w:val="es-CR"/>
        </w:rPr>
      </w:r>
      <w:r w:rsidRPr="006066F3">
        <w:rPr>
          <w:sz w:val="2"/>
          <w:lang w:val="es-CR"/>
        </w:rPr>
        <w:pict>
          <v:group id="_x0000_s1045" style="width:445.3pt;height:.5pt;mso-position-horizontal-relative:char;mso-position-vertical-relative:line" coordsize="8906,10">
            <v:line id="_x0000_s1046" style="position:absolute" from="5,5" to="8901,5" strokeweight=".48pt"/>
            <w10:wrap type="none"/>
            <w10:anchorlock/>
          </v:group>
        </w:pict>
      </w:r>
    </w:p>
    <w:p w:rsidR="004B1633" w:rsidRPr="006066F3" w:rsidRDefault="006A2683">
      <w:pPr>
        <w:spacing w:before="3"/>
        <w:ind w:left="2579" w:right="2399"/>
        <w:jc w:val="center"/>
        <w:rPr>
          <w:sz w:val="18"/>
          <w:lang w:val="es-CR"/>
        </w:rPr>
      </w:pPr>
      <w:r w:rsidRPr="006066F3">
        <w:rPr>
          <w:sz w:val="18"/>
          <w:lang w:val="es-CR"/>
        </w:rPr>
        <w:t xml:space="preserve">Teléfonos: 2255-1725, 2223-2050 7° Piso Edificio Raventós, San José Fax: 2248-0920  Correo: </w:t>
      </w:r>
      <w:hyperlink r:id="rId9">
        <w:r w:rsidRPr="006066F3">
          <w:rPr>
            <w:sz w:val="18"/>
            <w:lang w:val="es-CR"/>
          </w:rPr>
          <w:t>auditoria.notificaciones@mep.go.cr</w:t>
        </w:r>
      </w:hyperlink>
    </w:p>
    <w:p w:rsidR="004B1633" w:rsidRPr="006066F3" w:rsidRDefault="004B1633">
      <w:pPr>
        <w:jc w:val="center"/>
        <w:rPr>
          <w:sz w:val="18"/>
          <w:lang w:val="es-CR"/>
        </w:rPr>
        <w:sectPr w:rsidR="004B1633" w:rsidRPr="006066F3">
          <w:type w:val="continuous"/>
          <w:pgSz w:w="12240" w:h="15840"/>
          <w:pgMar w:top="680" w:right="1160" w:bottom="280" w:left="980" w:header="720" w:footer="720" w:gutter="0"/>
          <w:cols w:space="720"/>
        </w:sectPr>
      </w:pPr>
    </w:p>
    <w:p w:rsidR="004B1633" w:rsidRPr="006066F3" w:rsidRDefault="006A2683">
      <w:pPr>
        <w:pStyle w:val="Ttulo1"/>
        <w:rPr>
          <w:lang w:val="es-CR"/>
        </w:rPr>
      </w:pPr>
      <w:r w:rsidRPr="006066F3">
        <w:rPr>
          <w:color w:val="008000"/>
          <w:lang w:val="es-CR"/>
        </w:rPr>
        <w:lastRenderedPageBreak/>
        <w:t>INFORME N° 27-18 SEGUIMIENTO INF. 07-11 CONSTRUCCIÓN ESCUELA MOISES COTO</w:t>
      </w:r>
    </w:p>
    <w:p w:rsidR="004B1633" w:rsidRPr="006066F3" w:rsidRDefault="006A2683">
      <w:pPr>
        <w:pStyle w:val="Textoindependiente"/>
        <w:spacing w:line="20" w:lineRule="exact"/>
        <w:ind w:left="108"/>
        <w:rPr>
          <w:sz w:val="2"/>
          <w:lang w:val="es-CR"/>
        </w:rPr>
      </w:pPr>
      <w:r w:rsidRPr="006066F3">
        <w:rPr>
          <w:sz w:val="2"/>
          <w:lang w:val="es-CR"/>
        </w:rPr>
      </w:r>
      <w:r w:rsidRPr="006066F3">
        <w:rPr>
          <w:sz w:val="2"/>
          <w:lang w:val="es-CR"/>
        </w:rPr>
        <w:pict>
          <v:group id="_x0000_s1043" style="width:445.3pt;height:.5pt;mso-position-horizontal-relative:char;mso-position-vertical-relative:line" coordsize="8906,10">
            <v:line id="_x0000_s1044" style="position:absolute" from="5,5" to="8901,5" strokeweight=".48pt"/>
            <w10:wrap type="none"/>
            <w10:anchorlock/>
          </v:group>
        </w:pict>
      </w:r>
    </w:p>
    <w:p w:rsidR="004B1633" w:rsidRPr="006066F3" w:rsidRDefault="004B1633">
      <w:pPr>
        <w:pStyle w:val="Textoindependiente"/>
        <w:spacing w:before="1"/>
        <w:rPr>
          <w:b/>
          <w:sz w:val="16"/>
          <w:lang w:val="es-CR"/>
        </w:rPr>
      </w:pPr>
    </w:p>
    <w:p w:rsidR="004B1633" w:rsidRPr="006066F3" w:rsidRDefault="006A2683">
      <w:pPr>
        <w:pStyle w:val="Ttulo2"/>
        <w:numPr>
          <w:ilvl w:val="0"/>
          <w:numId w:val="2"/>
        </w:numPr>
        <w:tabs>
          <w:tab w:val="left" w:pos="363"/>
        </w:tabs>
        <w:spacing w:before="92"/>
        <w:ind w:firstLine="0"/>
        <w:jc w:val="both"/>
        <w:rPr>
          <w:lang w:val="es-CR"/>
        </w:rPr>
      </w:pPr>
      <w:bookmarkStart w:id="0" w:name="_bookmark0"/>
      <w:bookmarkEnd w:id="0"/>
      <w:r w:rsidRPr="006066F3">
        <w:rPr>
          <w:lang w:val="es-CR"/>
        </w:rPr>
        <w:t>INTRODUCCIÓN</w:t>
      </w:r>
    </w:p>
    <w:p w:rsidR="004B1633" w:rsidRPr="006066F3" w:rsidRDefault="004B1633">
      <w:pPr>
        <w:pStyle w:val="Textoindependiente"/>
        <w:spacing w:before="3"/>
        <w:rPr>
          <w:b/>
          <w:sz w:val="23"/>
          <w:lang w:val="es-CR"/>
        </w:rPr>
      </w:pPr>
    </w:p>
    <w:p w:rsidR="004B1633" w:rsidRPr="006066F3" w:rsidRDefault="006A2683">
      <w:pPr>
        <w:pStyle w:val="Ttulo2"/>
        <w:numPr>
          <w:ilvl w:val="1"/>
          <w:numId w:val="2"/>
        </w:numPr>
        <w:tabs>
          <w:tab w:val="left" w:pos="502"/>
        </w:tabs>
        <w:ind w:left="502" w:hanging="360"/>
        <w:jc w:val="both"/>
        <w:rPr>
          <w:lang w:val="es-CR"/>
        </w:rPr>
      </w:pPr>
      <w:bookmarkStart w:id="1" w:name="_bookmark1"/>
      <w:bookmarkEnd w:id="1"/>
      <w:r w:rsidRPr="006066F3">
        <w:rPr>
          <w:lang w:val="es-CR"/>
        </w:rPr>
        <w:t>Objetivo</w:t>
      </w:r>
    </w:p>
    <w:p w:rsidR="004B1633" w:rsidRPr="006066F3" w:rsidRDefault="004B1633">
      <w:pPr>
        <w:pStyle w:val="Textoindependiente"/>
        <w:spacing w:before="9"/>
        <w:rPr>
          <w:b/>
          <w:lang w:val="es-CR"/>
        </w:rPr>
      </w:pPr>
    </w:p>
    <w:p w:rsidR="004B1633" w:rsidRPr="006066F3" w:rsidRDefault="006A2683">
      <w:pPr>
        <w:pStyle w:val="Textoindependiente"/>
        <w:ind w:left="142" w:right="135"/>
        <w:jc w:val="both"/>
        <w:rPr>
          <w:lang w:val="es-CR"/>
        </w:rPr>
      </w:pPr>
      <w:r w:rsidRPr="006066F3">
        <w:rPr>
          <w:lang w:val="es-CR"/>
        </w:rPr>
        <w:t>Determinar el estado de la implementación de las recomendaciones vertidas en el informe 07-11 Construcción Escuela Moisés Coto.</w:t>
      </w:r>
    </w:p>
    <w:p w:rsidR="004B1633" w:rsidRPr="006066F3" w:rsidRDefault="004B1633">
      <w:pPr>
        <w:pStyle w:val="Textoindependiente"/>
        <w:spacing w:before="2"/>
        <w:rPr>
          <w:sz w:val="27"/>
          <w:lang w:val="es-CR"/>
        </w:rPr>
      </w:pPr>
    </w:p>
    <w:p w:rsidR="004B1633" w:rsidRPr="006066F3" w:rsidRDefault="006A2683">
      <w:pPr>
        <w:pStyle w:val="Ttulo2"/>
        <w:numPr>
          <w:ilvl w:val="1"/>
          <w:numId w:val="2"/>
        </w:numPr>
        <w:tabs>
          <w:tab w:val="left" w:pos="502"/>
        </w:tabs>
        <w:ind w:left="502" w:hanging="360"/>
        <w:jc w:val="both"/>
        <w:rPr>
          <w:lang w:val="es-CR"/>
        </w:rPr>
      </w:pPr>
      <w:bookmarkStart w:id="2" w:name="_bookmark2"/>
      <w:bookmarkEnd w:id="2"/>
      <w:r w:rsidRPr="006066F3">
        <w:rPr>
          <w:lang w:val="es-CR"/>
        </w:rPr>
        <w:t>Alcance</w:t>
      </w:r>
    </w:p>
    <w:p w:rsidR="004B1633" w:rsidRPr="006066F3" w:rsidRDefault="004B1633">
      <w:pPr>
        <w:pStyle w:val="Textoindependiente"/>
        <w:spacing w:before="4"/>
        <w:rPr>
          <w:b/>
          <w:sz w:val="26"/>
          <w:lang w:val="es-CR"/>
        </w:rPr>
      </w:pPr>
    </w:p>
    <w:p w:rsidR="004B1633" w:rsidRPr="006066F3" w:rsidRDefault="006A2683">
      <w:pPr>
        <w:pStyle w:val="Textoindependiente"/>
        <w:spacing w:line="259" w:lineRule="auto"/>
        <w:ind w:left="142" w:right="136"/>
        <w:jc w:val="both"/>
        <w:rPr>
          <w:lang w:val="es-CR"/>
        </w:rPr>
      </w:pPr>
      <w:r w:rsidRPr="006066F3">
        <w:rPr>
          <w:lang w:val="es-CR"/>
        </w:rPr>
        <w:t>El</w:t>
      </w:r>
      <w:r w:rsidRPr="006066F3">
        <w:rPr>
          <w:spacing w:val="-4"/>
          <w:lang w:val="es-CR"/>
        </w:rPr>
        <w:t xml:space="preserve"> </w:t>
      </w:r>
      <w:r w:rsidRPr="006066F3">
        <w:rPr>
          <w:lang w:val="es-CR"/>
        </w:rPr>
        <w:t>alcance</w:t>
      </w:r>
      <w:r w:rsidRPr="006066F3">
        <w:rPr>
          <w:spacing w:val="-4"/>
          <w:lang w:val="es-CR"/>
        </w:rPr>
        <w:t xml:space="preserve"> </w:t>
      </w:r>
      <w:r w:rsidRPr="006066F3">
        <w:rPr>
          <w:lang w:val="es-CR"/>
        </w:rPr>
        <w:t>del</w:t>
      </w:r>
      <w:r w:rsidRPr="006066F3">
        <w:rPr>
          <w:spacing w:val="-3"/>
          <w:lang w:val="es-CR"/>
        </w:rPr>
        <w:t xml:space="preserve"> </w:t>
      </w:r>
      <w:r w:rsidRPr="006066F3">
        <w:rPr>
          <w:lang w:val="es-CR"/>
        </w:rPr>
        <w:t>seguimiento</w:t>
      </w:r>
      <w:r w:rsidRPr="006066F3">
        <w:rPr>
          <w:spacing w:val="-6"/>
          <w:lang w:val="es-CR"/>
        </w:rPr>
        <w:t xml:space="preserve"> </w:t>
      </w:r>
      <w:r w:rsidRPr="006066F3">
        <w:rPr>
          <w:lang w:val="es-CR"/>
        </w:rPr>
        <w:t>de</w:t>
      </w:r>
      <w:r w:rsidRPr="006066F3">
        <w:rPr>
          <w:spacing w:val="-4"/>
          <w:lang w:val="es-CR"/>
        </w:rPr>
        <w:t xml:space="preserve"> </w:t>
      </w:r>
      <w:r w:rsidRPr="006066F3">
        <w:rPr>
          <w:lang w:val="es-CR"/>
        </w:rPr>
        <w:t>las</w:t>
      </w:r>
      <w:r w:rsidRPr="006066F3">
        <w:rPr>
          <w:spacing w:val="-6"/>
          <w:lang w:val="es-CR"/>
        </w:rPr>
        <w:t xml:space="preserve"> </w:t>
      </w:r>
      <w:r w:rsidRPr="006066F3">
        <w:rPr>
          <w:lang w:val="es-CR"/>
        </w:rPr>
        <w:t>recomendaciones</w:t>
      </w:r>
      <w:r w:rsidRPr="006066F3">
        <w:rPr>
          <w:spacing w:val="-3"/>
          <w:lang w:val="es-CR"/>
        </w:rPr>
        <w:t xml:space="preserve"> </w:t>
      </w:r>
      <w:r w:rsidRPr="006066F3">
        <w:rPr>
          <w:lang w:val="es-CR"/>
        </w:rPr>
        <w:t>abarcó</w:t>
      </w:r>
      <w:r w:rsidRPr="006066F3">
        <w:rPr>
          <w:spacing w:val="-4"/>
          <w:lang w:val="es-CR"/>
        </w:rPr>
        <w:t xml:space="preserve"> </w:t>
      </w:r>
      <w:r w:rsidRPr="006066F3">
        <w:rPr>
          <w:lang w:val="es-CR"/>
        </w:rPr>
        <w:t>la</w:t>
      </w:r>
      <w:r w:rsidRPr="006066F3">
        <w:rPr>
          <w:spacing w:val="-4"/>
          <w:lang w:val="es-CR"/>
        </w:rPr>
        <w:t xml:space="preserve"> </w:t>
      </w:r>
      <w:r w:rsidRPr="006066F3">
        <w:rPr>
          <w:lang w:val="es-CR"/>
        </w:rPr>
        <w:t>verificación</w:t>
      </w:r>
      <w:r w:rsidRPr="006066F3">
        <w:rPr>
          <w:spacing w:val="-3"/>
          <w:lang w:val="es-CR"/>
        </w:rPr>
        <w:t xml:space="preserve"> </w:t>
      </w:r>
      <w:r w:rsidRPr="006066F3">
        <w:rPr>
          <w:lang w:val="es-CR"/>
        </w:rPr>
        <w:t>en</w:t>
      </w:r>
      <w:r w:rsidRPr="006066F3">
        <w:rPr>
          <w:spacing w:val="-4"/>
          <w:lang w:val="es-CR"/>
        </w:rPr>
        <w:t xml:space="preserve"> </w:t>
      </w:r>
      <w:r w:rsidRPr="006066F3">
        <w:rPr>
          <w:lang w:val="es-CR"/>
        </w:rPr>
        <w:t>sitio</w:t>
      </w:r>
      <w:r w:rsidRPr="006066F3">
        <w:rPr>
          <w:spacing w:val="-4"/>
          <w:lang w:val="es-CR"/>
        </w:rPr>
        <w:t xml:space="preserve"> </w:t>
      </w:r>
      <w:r w:rsidRPr="006066F3">
        <w:rPr>
          <w:lang w:val="es-CR"/>
        </w:rPr>
        <w:t>de</w:t>
      </w:r>
      <w:r w:rsidRPr="006066F3">
        <w:rPr>
          <w:spacing w:val="-4"/>
          <w:lang w:val="es-CR"/>
        </w:rPr>
        <w:t xml:space="preserve"> </w:t>
      </w:r>
      <w:r w:rsidRPr="006066F3">
        <w:rPr>
          <w:lang w:val="es-CR"/>
        </w:rPr>
        <w:t>la</w:t>
      </w:r>
      <w:r w:rsidRPr="006066F3">
        <w:rPr>
          <w:spacing w:val="-4"/>
          <w:lang w:val="es-CR"/>
        </w:rPr>
        <w:t xml:space="preserve"> </w:t>
      </w:r>
      <w:r w:rsidRPr="006066F3">
        <w:rPr>
          <w:lang w:val="es-CR"/>
        </w:rPr>
        <w:t>aplicación</w:t>
      </w:r>
      <w:r w:rsidRPr="006066F3">
        <w:rPr>
          <w:spacing w:val="-5"/>
          <w:lang w:val="es-CR"/>
        </w:rPr>
        <w:t xml:space="preserve"> </w:t>
      </w:r>
      <w:r w:rsidRPr="006066F3">
        <w:rPr>
          <w:lang w:val="es-CR"/>
        </w:rPr>
        <w:t>de las recomendacio</w:t>
      </w:r>
      <w:r w:rsidRPr="006066F3">
        <w:rPr>
          <w:lang w:val="es-CR"/>
        </w:rPr>
        <w:t>nes emitidas en el Informe 07-11 referido a la construcción de la Escuela Moisés Coto, sin embargo no se procedió a realizar la visita a la DIEE en vista que el Departamento de Auditoría</w:t>
      </w:r>
      <w:r w:rsidRPr="006066F3">
        <w:rPr>
          <w:spacing w:val="-6"/>
          <w:lang w:val="es-CR"/>
        </w:rPr>
        <w:t xml:space="preserve"> </w:t>
      </w:r>
      <w:r w:rsidRPr="006066F3">
        <w:rPr>
          <w:lang w:val="es-CR"/>
        </w:rPr>
        <w:t>Administrativa</w:t>
      </w:r>
      <w:r w:rsidRPr="006066F3">
        <w:rPr>
          <w:spacing w:val="-5"/>
          <w:lang w:val="es-CR"/>
        </w:rPr>
        <w:t xml:space="preserve"> </w:t>
      </w:r>
      <w:r w:rsidRPr="006066F3">
        <w:rPr>
          <w:lang w:val="es-CR"/>
        </w:rPr>
        <w:t>realizó</w:t>
      </w:r>
      <w:r w:rsidRPr="006066F3">
        <w:rPr>
          <w:spacing w:val="-7"/>
          <w:lang w:val="es-CR"/>
        </w:rPr>
        <w:t xml:space="preserve"> </w:t>
      </w:r>
      <w:r w:rsidRPr="006066F3">
        <w:rPr>
          <w:lang w:val="es-CR"/>
        </w:rPr>
        <w:t>el</w:t>
      </w:r>
      <w:r w:rsidRPr="006066F3">
        <w:rPr>
          <w:spacing w:val="-6"/>
          <w:lang w:val="es-CR"/>
        </w:rPr>
        <w:t xml:space="preserve"> </w:t>
      </w:r>
      <w:r w:rsidRPr="006066F3">
        <w:rPr>
          <w:lang w:val="es-CR"/>
        </w:rPr>
        <w:t>informe</w:t>
      </w:r>
      <w:r w:rsidRPr="006066F3">
        <w:rPr>
          <w:spacing w:val="-6"/>
          <w:lang w:val="es-CR"/>
        </w:rPr>
        <w:t xml:space="preserve"> </w:t>
      </w:r>
      <w:r w:rsidRPr="006066F3">
        <w:rPr>
          <w:lang w:val="es-CR"/>
        </w:rPr>
        <w:t>86-16</w:t>
      </w:r>
      <w:r w:rsidRPr="006066F3">
        <w:rPr>
          <w:spacing w:val="-7"/>
          <w:lang w:val="es-CR"/>
        </w:rPr>
        <w:t xml:space="preserve"> </w:t>
      </w:r>
      <w:r w:rsidRPr="006066F3">
        <w:rPr>
          <w:lang w:val="es-CR"/>
        </w:rPr>
        <w:t>Departamento</w:t>
      </w:r>
      <w:r w:rsidRPr="006066F3">
        <w:rPr>
          <w:spacing w:val="-7"/>
          <w:lang w:val="es-CR"/>
        </w:rPr>
        <w:t xml:space="preserve"> </w:t>
      </w:r>
      <w:r w:rsidRPr="006066F3">
        <w:rPr>
          <w:lang w:val="es-CR"/>
        </w:rPr>
        <w:t>de</w:t>
      </w:r>
      <w:r w:rsidRPr="006066F3">
        <w:rPr>
          <w:spacing w:val="-6"/>
          <w:lang w:val="es-CR"/>
        </w:rPr>
        <w:t xml:space="preserve"> </w:t>
      </w:r>
      <w:r w:rsidRPr="006066F3">
        <w:rPr>
          <w:lang w:val="es-CR"/>
        </w:rPr>
        <w:t>Contratacione</w:t>
      </w:r>
      <w:r w:rsidRPr="006066F3">
        <w:rPr>
          <w:lang w:val="es-CR"/>
        </w:rPr>
        <w:t>s</w:t>
      </w:r>
      <w:r w:rsidRPr="006066F3">
        <w:rPr>
          <w:spacing w:val="-6"/>
          <w:lang w:val="es-CR"/>
        </w:rPr>
        <w:t xml:space="preserve"> </w:t>
      </w:r>
      <w:r w:rsidRPr="006066F3">
        <w:rPr>
          <w:lang w:val="es-CR"/>
        </w:rPr>
        <w:t>Administrativas, y está realizando otro estudio de los Departamento de la</w:t>
      </w:r>
      <w:r w:rsidRPr="006066F3">
        <w:rPr>
          <w:spacing w:val="-21"/>
          <w:lang w:val="es-CR"/>
        </w:rPr>
        <w:t xml:space="preserve"> </w:t>
      </w:r>
      <w:r w:rsidRPr="006066F3">
        <w:rPr>
          <w:lang w:val="es-CR"/>
        </w:rPr>
        <w:t>DIEE.</w:t>
      </w:r>
    </w:p>
    <w:p w:rsidR="004B1633" w:rsidRPr="006066F3" w:rsidRDefault="004B1633">
      <w:pPr>
        <w:pStyle w:val="Textoindependiente"/>
        <w:rPr>
          <w:sz w:val="24"/>
          <w:lang w:val="es-CR"/>
        </w:rPr>
      </w:pPr>
    </w:p>
    <w:p w:rsidR="004B1633" w:rsidRPr="006066F3" w:rsidRDefault="004B1633">
      <w:pPr>
        <w:pStyle w:val="Textoindependiente"/>
        <w:rPr>
          <w:sz w:val="24"/>
          <w:lang w:val="es-CR"/>
        </w:rPr>
      </w:pPr>
    </w:p>
    <w:p w:rsidR="004B1633" w:rsidRPr="006066F3" w:rsidRDefault="006A2683">
      <w:pPr>
        <w:pStyle w:val="Ttulo2"/>
        <w:numPr>
          <w:ilvl w:val="0"/>
          <w:numId w:val="2"/>
        </w:numPr>
        <w:tabs>
          <w:tab w:val="left" w:pos="363"/>
        </w:tabs>
        <w:ind w:left="362" w:hanging="220"/>
        <w:jc w:val="both"/>
        <w:rPr>
          <w:lang w:val="es-CR"/>
        </w:rPr>
      </w:pPr>
      <w:bookmarkStart w:id="3" w:name="_bookmark3"/>
      <w:bookmarkEnd w:id="3"/>
      <w:r w:rsidRPr="006066F3">
        <w:rPr>
          <w:lang w:val="es-CR"/>
        </w:rPr>
        <w:t>HALLAZGOS</w:t>
      </w:r>
    </w:p>
    <w:p w:rsidR="004B1633" w:rsidRPr="006066F3" w:rsidRDefault="004B1633">
      <w:pPr>
        <w:pStyle w:val="Textoindependiente"/>
        <w:spacing w:before="9"/>
        <w:rPr>
          <w:b/>
          <w:lang w:val="es-CR"/>
        </w:rPr>
      </w:pPr>
    </w:p>
    <w:p w:rsidR="004B1633" w:rsidRPr="006066F3" w:rsidRDefault="006A2683">
      <w:pPr>
        <w:pStyle w:val="Textoindependiente"/>
        <w:spacing w:line="259" w:lineRule="auto"/>
        <w:ind w:left="142" w:right="135"/>
        <w:jc w:val="both"/>
        <w:rPr>
          <w:lang w:val="es-CR"/>
        </w:rPr>
      </w:pPr>
      <w:r w:rsidRPr="006066F3">
        <w:rPr>
          <w:lang w:val="es-CR"/>
        </w:rPr>
        <w:t>En</w:t>
      </w:r>
      <w:r w:rsidRPr="006066F3">
        <w:rPr>
          <w:spacing w:val="-5"/>
          <w:lang w:val="es-CR"/>
        </w:rPr>
        <w:t xml:space="preserve"> </w:t>
      </w:r>
      <w:r w:rsidRPr="006066F3">
        <w:rPr>
          <w:lang w:val="es-CR"/>
        </w:rPr>
        <w:t>el</w:t>
      </w:r>
      <w:r w:rsidRPr="006066F3">
        <w:rPr>
          <w:spacing w:val="-6"/>
          <w:lang w:val="es-CR"/>
        </w:rPr>
        <w:t xml:space="preserve"> </w:t>
      </w:r>
      <w:r w:rsidRPr="006066F3">
        <w:rPr>
          <w:lang w:val="es-CR"/>
        </w:rPr>
        <w:t>informe</w:t>
      </w:r>
      <w:r w:rsidRPr="006066F3">
        <w:rPr>
          <w:spacing w:val="-4"/>
          <w:lang w:val="es-CR"/>
        </w:rPr>
        <w:t xml:space="preserve"> </w:t>
      </w:r>
      <w:r w:rsidRPr="006066F3">
        <w:rPr>
          <w:lang w:val="es-CR"/>
        </w:rPr>
        <w:t>07-11</w:t>
      </w:r>
      <w:r w:rsidRPr="006066F3">
        <w:rPr>
          <w:spacing w:val="-5"/>
          <w:lang w:val="es-CR"/>
        </w:rPr>
        <w:t xml:space="preserve"> </w:t>
      </w:r>
      <w:r w:rsidRPr="006066F3">
        <w:rPr>
          <w:lang w:val="es-CR"/>
        </w:rPr>
        <w:t>se</w:t>
      </w:r>
      <w:r w:rsidRPr="006066F3">
        <w:rPr>
          <w:spacing w:val="-6"/>
          <w:lang w:val="es-CR"/>
        </w:rPr>
        <w:t xml:space="preserve"> </w:t>
      </w:r>
      <w:r w:rsidRPr="006066F3">
        <w:rPr>
          <w:lang w:val="es-CR"/>
        </w:rPr>
        <w:t>concluyó</w:t>
      </w:r>
      <w:r w:rsidRPr="006066F3">
        <w:rPr>
          <w:spacing w:val="-4"/>
          <w:lang w:val="es-CR"/>
        </w:rPr>
        <w:t xml:space="preserve"> </w:t>
      </w:r>
      <w:r w:rsidRPr="006066F3">
        <w:rPr>
          <w:lang w:val="es-CR"/>
        </w:rPr>
        <w:t>que</w:t>
      </w:r>
      <w:r w:rsidRPr="006066F3">
        <w:rPr>
          <w:spacing w:val="-4"/>
          <w:lang w:val="es-CR"/>
        </w:rPr>
        <w:t xml:space="preserve"> </w:t>
      </w:r>
      <w:r w:rsidRPr="006066F3">
        <w:rPr>
          <w:lang w:val="es-CR"/>
        </w:rPr>
        <w:t>el</w:t>
      </w:r>
      <w:r w:rsidRPr="006066F3">
        <w:rPr>
          <w:spacing w:val="-6"/>
          <w:lang w:val="es-CR"/>
        </w:rPr>
        <w:t xml:space="preserve"> </w:t>
      </w:r>
      <w:r w:rsidRPr="006066F3">
        <w:rPr>
          <w:lang w:val="es-CR"/>
        </w:rPr>
        <w:t>proyecto</w:t>
      </w:r>
      <w:r w:rsidRPr="006066F3">
        <w:rPr>
          <w:spacing w:val="-7"/>
          <w:lang w:val="es-CR"/>
        </w:rPr>
        <w:t xml:space="preserve"> </w:t>
      </w:r>
      <w:r w:rsidRPr="006066F3">
        <w:rPr>
          <w:lang w:val="es-CR"/>
        </w:rPr>
        <w:t>de</w:t>
      </w:r>
      <w:r w:rsidRPr="006066F3">
        <w:rPr>
          <w:spacing w:val="-7"/>
          <w:lang w:val="es-CR"/>
        </w:rPr>
        <w:t xml:space="preserve"> </w:t>
      </w:r>
      <w:r w:rsidRPr="006066F3">
        <w:rPr>
          <w:lang w:val="es-CR"/>
        </w:rPr>
        <w:t>construcción</w:t>
      </w:r>
      <w:r w:rsidRPr="006066F3">
        <w:rPr>
          <w:spacing w:val="-7"/>
          <w:lang w:val="es-CR"/>
        </w:rPr>
        <w:t xml:space="preserve"> </w:t>
      </w:r>
      <w:r w:rsidRPr="006066F3">
        <w:rPr>
          <w:lang w:val="es-CR"/>
        </w:rPr>
        <w:t>en</w:t>
      </w:r>
      <w:r w:rsidRPr="006066F3">
        <w:rPr>
          <w:spacing w:val="-7"/>
          <w:lang w:val="es-CR"/>
        </w:rPr>
        <w:t xml:space="preserve"> </w:t>
      </w:r>
      <w:r w:rsidRPr="006066F3">
        <w:rPr>
          <w:lang w:val="es-CR"/>
        </w:rPr>
        <w:t>el</w:t>
      </w:r>
      <w:r w:rsidRPr="006066F3">
        <w:rPr>
          <w:spacing w:val="-4"/>
          <w:lang w:val="es-CR"/>
        </w:rPr>
        <w:t xml:space="preserve"> </w:t>
      </w:r>
      <w:r w:rsidRPr="006066F3">
        <w:rPr>
          <w:lang w:val="es-CR"/>
        </w:rPr>
        <w:t>centro</w:t>
      </w:r>
      <w:r w:rsidRPr="006066F3">
        <w:rPr>
          <w:spacing w:val="-7"/>
          <w:lang w:val="es-CR"/>
        </w:rPr>
        <w:t xml:space="preserve"> </w:t>
      </w:r>
      <w:r w:rsidRPr="006066F3">
        <w:rPr>
          <w:lang w:val="es-CR"/>
        </w:rPr>
        <w:t>educativo</w:t>
      </w:r>
      <w:r w:rsidRPr="006066F3">
        <w:rPr>
          <w:spacing w:val="-4"/>
          <w:lang w:val="es-CR"/>
        </w:rPr>
        <w:t xml:space="preserve"> </w:t>
      </w:r>
      <w:r w:rsidRPr="006066F3">
        <w:rPr>
          <w:lang w:val="es-CR"/>
        </w:rPr>
        <w:t>Moisés</w:t>
      </w:r>
      <w:r w:rsidRPr="006066F3">
        <w:rPr>
          <w:spacing w:val="-7"/>
          <w:lang w:val="es-CR"/>
        </w:rPr>
        <w:t xml:space="preserve"> </w:t>
      </w:r>
      <w:r w:rsidRPr="006066F3">
        <w:rPr>
          <w:lang w:val="es-CR"/>
        </w:rPr>
        <w:t>Coto adoleció</w:t>
      </w:r>
      <w:r w:rsidRPr="006066F3">
        <w:rPr>
          <w:spacing w:val="-7"/>
          <w:lang w:val="es-CR"/>
        </w:rPr>
        <w:t xml:space="preserve"> </w:t>
      </w:r>
      <w:r w:rsidRPr="006066F3">
        <w:rPr>
          <w:lang w:val="es-CR"/>
        </w:rPr>
        <w:t>de</w:t>
      </w:r>
      <w:r w:rsidRPr="006066F3">
        <w:rPr>
          <w:spacing w:val="-7"/>
          <w:lang w:val="es-CR"/>
        </w:rPr>
        <w:t xml:space="preserve"> </w:t>
      </w:r>
      <w:r w:rsidRPr="006066F3">
        <w:rPr>
          <w:lang w:val="es-CR"/>
        </w:rPr>
        <w:t>una</w:t>
      </w:r>
      <w:r w:rsidRPr="006066F3">
        <w:rPr>
          <w:spacing w:val="-7"/>
          <w:lang w:val="es-CR"/>
        </w:rPr>
        <w:t xml:space="preserve"> </w:t>
      </w:r>
      <w:r w:rsidRPr="006066F3">
        <w:rPr>
          <w:lang w:val="es-CR"/>
        </w:rPr>
        <w:t>adecuada</w:t>
      </w:r>
      <w:r w:rsidRPr="006066F3">
        <w:rPr>
          <w:spacing w:val="-7"/>
          <w:lang w:val="es-CR"/>
        </w:rPr>
        <w:t xml:space="preserve"> </w:t>
      </w:r>
      <w:r w:rsidRPr="006066F3">
        <w:rPr>
          <w:lang w:val="es-CR"/>
        </w:rPr>
        <w:t>planificación</w:t>
      </w:r>
      <w:r w:rsidRPr="006066F3">
        <w:rPr>
          <w:spacing w:val="-10"/>
          <w:lang w:val="es-CR"/>
        </w:rPr>
        <w:t xml:space="preserve"> </w:t>
      </w:r>
      <w:r w:rsidRPr="006066F3">
        <w:rPr>
          <w:lang w:val="es-CR"/>
        </w:rPr>
        <w:t>técnica</w:t>
      </w:r>
      <w:r w:rsidRPr="006066F3">
        <w:rPr>
          <w:spacing w:val="-7"/>
          <w:lang w:val="es-CR"/>
        </w:rPr>
        <w:t xml:space="preserve"> </w:t>
      </w:r>
      <w:r w:rsidRPr="006066F3">
        <w:rPr>
          <w:lang w:val="es-CR"/>
        </w:rPr>
        <w:t>que</w:t>
      </w:r>
      <w:r w:rsidRPr="006066F3">
        <w:rPr>
          <w:spacing w:val="-7"/>
          <w:lang w:val="es-CR"/>
        </w:rPr>
        <w:t xml:space="preserve"> </w:t>
      </w:r>
      <w:r w:rsidRPr="006066F3">
        <w:rPr>
          <w:lang w:val="es-CR"/>
        </w:rPr>
        <w:t>determinara</w:t>
      </w:r>
      <w:r w:rsidRPr="006066F3">
        <w:rPr>
          <w:spacing w:val="-7"/>
          <w:lang w:val="es-CR"/>
        </w:rPr>
        <w:t xml:space="preserve"> </w:t>
      </w:r>
      <w:r w:rsidRPr="006066F3">
        <w:rPr>
          <w:lang w:val="es-CR"/>
        </w:rPr>
        <w:t>con</w:t>
      </w:r>
      <w:r w:rsidRPr="006066F3">
        <w:rPr>
          <w:spacing w:val="-7"/>
          <w:lang w:val="es-CR"/>
        </w:rPr>
        <w:t xml:space="preserve"> </w:t>
      </w:r>
      <w:r w:rsidRPr="006066F3">
        <w:rPr>
          <w:lang w:val="es-CR"/>
        </w:rPr>
        <w:t>certeza</w:t>
      </w:r>
      <w:r w:rsidRPr="006066F3">
        <w:rPr>
          <w:spacing w:val="-7"/>
          <w:lang w:val="es-CR"/>
        </w:rPr>
        <w:t xml:space="preserve"> </w:t>
      </w:r>
      <w:r w:rsidRPr="006066F3">
        <w:rPr>
          <w:lang w:val="es-CR"/>
        </w:rPr>
        <w:t>las</w:t>
      </w:r>
      <w:r w:rsidRPr="006066F3">
        <w:rPr>
          <w:spacing w:val="-6"/>
          <w:lang w:val="es-CR"/>
        </w:rPr>
        <w:t xml:space="preserve"> </w:t>
      </w:r>
      <w:r w:rsidRPr="006066F3">
        <w:rPr>
          <w:lang w:val="es-CR"/>
        </w:rPr>
        <w:t>obras</w:t>
      </w:r>
      <w:r w:rsidRPr="006066F3">
        <w:rPr>
          <w:spacing w:val="-6"/>
          <w:lang w:val="es-CR"/>
        </w:rPr>
        <w:t xml:space="preserve"> </w:t>
      </w:r>
      <w:r w:rsidRPr="006066F3">
        <w:rPr>
          <w:lang w:val="es-CR"/>
        </w:rPr>
        <w:t>requeridas,</w:t>
      </w:r>
      <w:r w:rsidRPr="006066F3">
        <w:rPr>
          <w:spacing w:val="-7"/>
          <w:lang w:val="es-CR"/>
        </w:rPr>
        <w:t xml:space="preserve"> </w:t>
      </w:r>
      <w:r w:rsidRPr="006066F3">
        <w:rPr>
          <w:lang w:val="es-CR"/>
        </w:rPr>
        <w:t>con los consecuentes perjuicios económicos que tal indecisión conllevó, dado el encarecimiento de los componentes de costos y el paso improductivo del</w:t>
      </w:r>
      <w:r w:rsidRPr="006066F3">
        <w:rPr>
          <w:spacing w:val="-18"/>
          <w:lang w:val="es-CR"/>
        </w:rPr>
        <w:t xml:space="preserve"> </w:t>
      </w:r>
      <w:r w:rsidRPr="006066F3">
        <w:rPr>
          <w:lang w:val="es-CR"/>
        </w:rPr>
        <w:t>tiempo.</w:t>
      </w:r>
    </w:p>
    <w:p w:rsidR="004B1633" w:rsidRPr="006066F3" w:rsidRDefault="004B1633">
      <w:pPr>
        <w:pStyle w:val="Textoindependiente"/>
        <w:spacing w:before="11"/>
        <w:rPr>
          <w:sz w:val="21"/>
          <w:lang w:val="es-CR"/>
        </w:rPr>
      </w:pPr>
    </w:p>
    <w:p w:rsidR="004B1633" w:rsidRPr="006066F3" w:rsidRDefault="006A2683">
      <w:pPr>
        <w:pStyle w:val="Textoindependiente"/>
        <w:ind w:left="142" w:right="137"/>
        <w:jc w:val="both"/>
        <w:rPr>
          <w:lang w:val="es-CR"/>
        </w:rPr>
      </w:pPr>
      <w:r w:rsidRPr="006066F3">
        <w:rPr>
          <w:lang w:val="es-CR"/>
        </w:rPr>
        <w:t>Es importante mencionar que las obras del proyecto de constru</w:t>
      </w:r>
      <w:r w:rsidRPr="006066F3">
        <w:rPr>
          <w:lang w:val="es-CR"/>
        </w:rPr>
        <w:t>cción en el centro educativo fueron concluidas en el año 2010.</w:t>
      </w:r>
    </w:p>
    <w:p w:rsidR="004B1633" w:rsidRPr="006066F3" w:rsidRDefault="004B1633">
      <w:pPr>
        <w:pStyle w:val="Textoindependiente"/>
        <w:rPr>
          <w:lang w:val="es-CR"/>
        </w:rPr>
      </w:pPr>
    </w:p>
    <w:p w:rsidR="004B1633" w:rsidRPr="006066F3" w:rsidRDefault="006A2683">
      <w:pPr>
        <w:pStyle w:val="Textoindependiente"/>
        <w:ind w:left="142" w:right="140"/>
        <w:jc w:val="both"/>
        <w:rPr>
          <w:lang w:val="es-CR"/>
        </w:rPr>
      </w:pPr>
      <w:r w:rsidRPr="006066F3">
        <w:rPr>
          <w:lang w:val="es-CR"/>
        </w:rPr>
        <w:t>Partiendo de esta conclusión se emitieron 7 recomendaciones dirigidas al Director de Infraestructura y Equipamiento Educativo.</w:t>
      </w:r>
    </w:p>
    <w:p w:rsidR="004B1633" w:rsidRPr="006066F3" w:rsidRDefault="004B1633">
      <w:pPr>
        <w:pStyle w:val="Textoindependiente"/>
        <w:spacing w:before="11"/>
        <w:rPr>
          <w:sz w:val="21"/>
          <w:lang w:val="es-CR"/>
        </w:rPr>
      </w:pPr>
    </w:p>
    <w:p w:rsidR="004B1633" w:rsidRPr="006066F3" w:rsidRDefault="006A2683">
      <w:pPr>
        <w:pStyle w:val="Textoindependiente"/>
        <w:ind w:left="142" w:right="135"/>
        <w:jc w:val="both"/>
        <w:rPr>
          <w:lang w:val="es-CR"/>
        </w:rPr>
      </w:pPr>
      <w:r w:rsidRPr="006066F3">
        <w:rPr>
          <w:lang w:val="es-CR"/>
        </w:rPr>
        <w:t>A continuación, se transcriben cada una de las recomendaciones d</w:t>
      </w:r>
      <w:r w:rsidRPr="006066F3">
        <w:rPr>
          <w:lang w:val="es-CR"/>
        </w:rPr>
        <w:t>e los Informes 07-11 y 86-16, en las cuales, se establecen las actividades realizadas por el auditado para su puesta en práctica.</w:t>
      </w:r>
    </w:p>
    <w:p w:rsidR="004B1633" w:rsidRPr="006066F3" w:rsidRDefault="004B1633">
      <w:pPr>
        <w:pStyle w:val="Textoindependiente"/>
        <w:rPr>
          <w:sz w:val="24"/>
          <w:lang w:val="es-CR"/>
        </w:rPr>
      </w:pPr>
    </w:p>
    <w:p w:rsidR="004B1633" w:rsidRPr="006066F3" w:rsidRDefault="004B1633">
      <w:pPr>
        <w:pStyle w:val="Textoindependiente"/>
        <w:spacing w:before="9"/>
        <w:rPr>
          <w:sz w:val="23"/>
          <w:lang w:val="es-CR"/>
        </w:rPr>
      </w:pPr>
    </w:p>
    <w:p w:rsidR="004B1633" w:rsidRPr="006066F3" w:rsidRDefault="006A2683">
      <w:pPr>
        <w:ind w:left="142"/>
        <w:jc w:val="both"/>
        <w:rPr>
          <w:b/>
          <w:sz w:val="20"/>
          <w:lang w:val="es-CR"/>
        </w:rPr>
      </w:pPr>
      <w:r w:rsidRPr="006066F3">
        <w:rPr>
          <w:b/>
          <w:sz w:val="20"/>
          <w:lang w:val="es-CR"/>
        </w:rPr>
        <w:t>A la Dirección de Infraestructura y Equipamiento Educativo</w:t>
      </w:r>
    </w:p>
    <w:p w:rsidR="004B1633" w:rsidRPr="006066F3" w:rsidRDefault="004B1633">
      <w:pPr>
        <w:pStyle w:val="Textoindependiente"/>
        <w:spacing w:before="9"/>
        <w:rPr>
          <w:b/>
          <w:sz w:val="24"/>
          <w:lang w:val="es-CR"/>
        </w:rPr>
      </w:pPr>
    </w:p>
    <w:p w:rsidR="004B1633" w:rsidRPr="006066F3" w:rsidRDefault="006A2683">
      <w:pPr>
        <w:pStyle w:val="Prrafodelista"/>
        <w:numPr>
          <w:ilvl w:val="1"/>
          <w:numId w:val="1"/>
        </w:numPr>
        <w:tabs>
          <w:tab w:val="left" w:pos="1006"/>
        </w:tabs>
        <w:ind w:right="141" w:firstLine="0"/>
        <w:jc w:val="both"/>
        <w:rPr>
          <w:i/>
          <w:sz w:val="20"/>
          <w:lang w:val="es-CR"/>
        </w:rPr>
      </w:pPr>
      <w:r w:rsidRPr="006066F3">
        <w:rPr>
          <w:i/>
          <w:sz w:val="20"/>
          <w:lang w:val="es-CR"/>
        </w:rPr>
        <w:t>Preparar</w:t>
      </w:r>
      <w:r w:rsidRPr="006066F3">
        <w:rPr>
          <w:i/>
          <w:spacing w:val="-7"/>
          <w:sz w:val="20"/>
          <w:lang w:val="es-CR"/>
        </w:rPr>
        <w:t xml:space="preserve"> </w:t>
      </w:r>
      <w:r w:rsidRPr="006066F3">
        <w:rPr>
          <w:i/>
          <w:sz w:val="20"/>
          <w:lang w:val="es-CR"/>
        </w:rPr>
        <w:t>los</w:t>
      </w:r>
      <w:r w:rsidRPr="006066F3">
        <w:rPr>
          <w:i/>
          <w:spacing w:val="-7"/>
          <w:sz w:val="20"/>
          <w:lang w:val="es-CR"/>
        </w:rPr>
        <w:t xml:space="preserve"> </w:t>
      </w:r>
      <w:r w:rsidRPr="006066F3">
        <w:rPr>
          <w:i/>
          <w:sz w:val="20"/>
          <w:lang w:val="es-CR"/>
        </w:rPr>
        <w:t>estudios</w:t>
      </w:r>
      <w:r w:rsidRPr="006066F3">
        <w:rPr>
          <w:i/>
          <w:spacing w:val="-7"/>
          <w:sz w:val="20"/>
          <w:lang w:val="es-CR"/>
        </w:rPr>
        <w:t xml:space="preserve"> </w:t>
      </w:r>
      <w:r w:rsidRPr="006066F3">
        <w:rPr>
          <w:i/>
          <w:sz w:val="20"/>
          <w:lang w:val="es-CR"/>
        </w:rPr>
        <w:t>técnicos,</w:t>
      </w:r>
      <w:r w:rsidRPr="006066F3">
        <w:rPr>
          <w:i/>
          <w:spacing w:val="-6"/>
          <w:sz w:val="20"/>
          <w:lang w:val="es-CR"/>
        </w:rPr>
        <w:t xml:space="preserve"> </w:t>
      </w:r>
      <w:r w:rsidRPr="006066F3">
        <w:rPr>
          <w:i/>
          <w:sz w:val="20"/>
          <w:lang w:val="es-CR"/>
        </w:rPr>
        <w:t>previos</w:t>
      </w:r>
      <w:r w:rsidRPr="006066F3">
        <w:rPr>
          <w:i/>
          <w:spacing w:val="-7"/>
          <w:sz w:val="20"/>
          <w:lang w:val="es-CR"/>
        </w:rPr>
        <w:t xml:space="preserve"> </w:t>
      </w:r>
      <w:r w:rsidRPr="006066F3">
        <w:rPr>
          <w:i/>
          <w:sz w:val="20"/>
          <w:lang w:val="es-CR"/>
        </w:rPr>
        <w:t>a</w:t>
      </w:r>
      <w:r w:rsidRPr="006066F3">
        <w:rPr>
          <w:i/>
          <w:spacing w:val="-6"/>
          <w:sz w:val="20"/>
          <w:lang w:val="es-CR"/>
        </w:rPr>
        <w:t xml:space="preserve"> </w:t>
      </w:r>
      <w:r w:rsidRPr="006066F3">
        <w:rPr>
          <w:i/>
          <w:sz w:val="20"/>
          <w:lang w:val="es-CR"/>
        </w:rPr>
        <w:t>la</w:t>
      </w:r>
      <w:r w:rsidRPr="006066F3">
        <w:rPr>
          <w:i/>
          <w:spacing w:val="-6"/>
          <w:sz w:val="20"/>
          <w:lang w:val="es-CR"/>
        </w:rPr>
        <w:t xml:space="preserve"> </w:t>
      </w:r>
      <w:r w:rsidRPr="006066F3">
        <w:rPr>
          <w:i/>
          <w:sz w:val="20"/>
          <w:lang w:val="es-CR"/>
        </w:rPr>
        <w:t>confección</w:t>
      </w:r>
      <w:r w:rsidRPr="006066F3">
        <w:rPr>
          <w:i/>
          <w:spacing w:val="-6"/>
          <w:sz w:val="20"/>
          <w:lang w:val="es-CR"/>
        </w:rPr>
        <w:t xml:space="preserve"> </w:t>
      </w:r>
      <w:r w:rsidRPr="006066F3">
        <w:rPr>
          <w:i/>
          <w:sz w:val="20"/>
          <w:lang w:val="es-CR"/>
        </w:rPr>
        <w:t>de</w:t>
      </w:r>
      <w:r w:rsidRPr="006066F3">
        <w:rPr>
          <w:i/>
          <w:spacing w:val="-8"/>
          <w:sz w:val="20"/>
          <w:lang w:val="es-CR"/>
        </w:rPr>
        <w:t xml:space="preserve"> </w:t>
      </w:r>
      <w:r w:rsidRPr="006066F3">
        <w:rPr>
          <w:i/>
          <w:sz w:val="20"/>
          <w:lang w:val="es-CR"/>
        </w:rPr>
        <w:t>los</w:t>
      </w:r>
      <w:r w:rsidRPr="006066F3">
        <w:rPr>
          <w:i/>
          <w:spacing w:val="-7"/>
          <w:sz w:val="20"/>
          <w:lang w:val="es-CR"/>
        </w:rPr>
        <w:t xml:space="preserve"> </w:t>
      </w:r>
      <w:r w:rsidRPr="006066F3">
        <w:rPr>
          <w:i/>
          <w:sz w:val="20"/>
          <w:lang w:val="es-CR"/>
        </w:rPr>
        <w:t>planos</w:t>
      </w:r>
      <w:r w:rsidRPr="006066F3">
        <w:rPr>
          <w:i/>
          <w:spacing w:val="-7"/>
          <w:sz w:val="20"/>
          <w:lang w:val="es-CR"/>
        </w:rPr>
        <w:t xml:space="preserve"> </w:t>
      </w:r>
      <w:r w:rsidRPr="006066F3">
        <w:rPr>
          <w:i/>
          <w:sz w:val="20"/>
          <w:lang w:val="es-CR"/>
        </w:rPr>
        <w:t>y</w:t>
      </w:r>
      <w:r w:rsidRPr="006066F3">
        <w:rPr>
          <w:i/>
          <w:spacing w:val="-6"/>
          <w:sz w:val="20"/>
          <w:lang w:val="es-CR"/>
        </w:rPr>
        <w:t xml:space="preserve"> </w:t>
      </w:r>
      <w:r w:rsidRPr="006066F3">
        <w:rPr>
          <w:i/>
          <w:sz w:val="20"/>
          <w:lang w:val="es-CR"/>
        </w:rPr>
        <w:t>presupuesto,</w:t>
      </w:r>
      <w:r w:rsidRPr="006066F3">
        <w:rPr>
          <w:i/>
          <w:spacing w:val="-6"/>
          <w:sz w:val="20"/>
          <w:lang w:val="es-CR"/>
        </w:rPr>
        <w:t xml:space="preserve"> </w:t>
      </w:r>
      <w:r w:rsidRPr="006066F3">
        <w:rPr>
          <w:i/>
          <w:sz w:val="20"/>
          <w:lang w:val="es-CR"/>
        </w:rPr>
        <w:t>para</w:t>
      </w:r>
      <w:r w:rsidRPr="006066F3">
        <w:rPr>
          <w:i/>
          <w:spacing w:val="-6"/>
          <w:sz w:val="20"/>
          <w:lang w:val="es-CR"/>
        </w:rPr>
        <w:t xml:space="preserve"> </w:t>
      </w:r>
      <w:r w:rsidRPr="006066F3">
        <w:rPr>
          <w:i/>
          <w:sz w:val="20"/>
          <w:lang w:val="es-CR"/>
        </w:rPr>
        <w:t xml:space="preserve">garantizar que en el transcurso de ejecución de la obra, no se tengan </w:t>
      </w:r>
      <w:r w:rsidRPr="006066F3">
        <w:rPr>
          <w:i/>
          <w:spacing w:val="3"/>
          <w:sz w:val="20"/>
          <w:lang w:val="es-CR"/>
        </w:rPr>
        <w:t xml:space="preserve">que </w:t>
      </w:r>
      <w:r w:rsidRPr="006066F3">
        <w:rPr>
          <w:i/>
          <w:sz w:val="20"/>
          <w:lang w:val="es-CR"/>
        </w:rPr>
        <w:t>estar realizando adendas o estudios secundarios, previsibles desde un inicio, que vayan a paralizar la obra, y encarecer innecesariamente su acabado</w:t>
      </w:r>
      <w:r w:rsidRPr="006066F3">
        <w:rPr>
          <w:i/>
          <w:spacing w:val="-4"/>
          <w:sz w:val="20"/>
          <w:lang w:val="es-CR"/>
        </w:rPr>
        <w:t xml:space="preserve"> </w:t>
      </w:r>
      <w:r w:rsidRPr="006066F3">
        <w:rPr>
          <w:i/>
          <w:sz w:val="20"/>
          <w:lang w:val="es-CR"/>
        </w:rPr>
        <w:t>final.</w:t>
      </w:r>
    </w:p>
    <w:p w:rsidR="004B1633" w:rsidRPr="006066F3" w:rsidRDefault="004B1633">
      <w:pPr>
        <w:pStyle w:val="Textoindependiente"/>
        <w:spacing w:before="7"/>
        <w:rPr>
          <w:i/>
          <w:sz w:val="23"/>
          <w:lang w:val="es-CR"/>
        </w:rPr>
      </w:pPr>
    </w:p>
    <w:p w:rsidR="004B1633" w:rsidRPr="006066F3" w:rsidRDefault="006A2683">
      <w:pPr>
        <w:pStyle w:val="Textoindependiente"/>
        <w:spacing w:before="1" w:line="259" w:lineRule="auto"/>
        <w:ind w:left="142" w:right="135"/>
        <w:jc w:val="both"/>
        <w:rPr>
          <w:lang w:val="es-CR"/>
        </w:rPr>
      </w:pPr>
      <w:r w:rsidRPr="006066F3">
        <w:rPr>
          <w:lang w:val="es-CR"/>
        </w:rPr>
        <w:t>Esta</w:t>
      </w:r>
      <w:r w:rsidRPr="006066F3">
        <w:rPr>
          <w:spacing w:val="-12"/>
          <w:lang w:val="es-CR"/>
        </w:rPr>
        <w:t xml:space="preserve"> </w:t>
      </w:r>
      <w:r w:rsidRPr="006066F3">
        <w:rPr>
          <w:lang w:val="es-CR"/>
        </w:rPr>
        <w:t>Auditoría</w:t>
      </w:r>
      <w:r w:rsidRPr="006066F3">
        <w:rPr>
          <w:spacing w:val="-12"/>
          <w:lang w:val="es-CR"/>
        </w:rPr>
        <w:t xml:space="preserve"> </w:t>
      </w:r>
      <w:r w:rsidRPr="006066F3">
        <w:rPr>
          <w:lang w:val="es-CR"/>
        </w:rPr>
        <w:t>Interna</w:t>
      </w:r>
      <w:r w:rsidRPr="006066F3">
        <w:rPr>
          <w:spacing w:val="-12"/>
          <w:lang w:val="es-CR"/>
        </w:rPr>
        <w:t xml:space="preserve"> </w:t>
      </w:r>
      <w:r w:rsidRPr="006066F3">
        <w:rPr>
          <w:lang w:val="es-CR"/>
        </w:rPr>
        <w:t>realizó</w:t>
      </w:r>
      <w:r w:rsidRPr="006066F3">
        <w:rPr>
          <w:spacing w:val="-10"/>
          <w:lang w:val="es-CR"/>
        </w:rPr>
        <w:t xml:space="preserve"> </w:t>
      </w:r>
      <w:r w:rsidRPr="006066F3">
        <w:rPr>
          <w:lang w:val="es-CR"/>
        </w:rPr>
        <w:t>una</w:t>
      </w:r>
      <w:r w:rsidRPr="006066F3">
        <w:rPr>
          <w:spacing w:val="-9"/>
          <w:lang w:val="es-CR"/>
        </w:rPr>
        <w:t xml:space="preserve"> </w:t>
      </w:r>
      <w:r w:rsidRPr="006066F3">
        <w:rPr>
          <w:lang w:val="es-CR"/>
        </w:rPr>
        <w:t>visita</w:t>
      </w:r>
      <w:r w:rsidRPr="006066F3">
        <w:rPr>
          <w:spacing w:val="-12"/>
          <w:lang w:val="es-CR"/>
        </w:rPr>
        <w:t xml:space="preserve"> </w:t>
      </w:r>
      <w:r w:rsidRPr="006066F3">
        <w:rPr>
          <w:lang w:val="es-CR"/>
        </w:rPr>
        <w:t>al</w:t>
      </w:r>
      <w:r w:rsidRPr="006066F3">
        <w:rPr>
          <w:spacing w:val="-9"/>
          <w:lang w:val="es-CR"/>
        </w:rPr>
        <w:t xml:space="preserve"> </w:t>
      </w:r>
      <w:r w:rsidRPr="006066F3">
        <w:rPr>
          <w:lang w:val="es-CR"/>
        </w:rPr>
        <w:t>centro</w:t>
      </w:r>
      <w:r w:rsidRPr="006066F3">
        <w:rPr>
          <w:spacing w:val="-12"/>
          <w:lang w:val="es-CR"/>
        </w:rPr>
        <w:t xml:space="preserve"> </w:t>
      </w:r>
      <w:r w:rsidRPr="006066F3">
        <w:rPr>
          <w:lang w:val="es-CR"/>
        </w:rPr>
        <w:t>educativo</w:t>
      </w:r>
      <w:r w:rsidRPr="006066F3">
        <w:rPr>
          <w:spacing w:val="-10"/>
          <w:lang w:val="es-CR"/>
        </w:rPr>
        <w:t xml:space="preserve"> </w:t>
      </w:r>
      <w:r w:rsidRPr="006066F3">
        <w:rPr>
          <w:lang w:val="es-CR"/>
        </w:rPr>
        <w:t>en</w:t>
      </w:r>
      <w:r w:rsidRPr="006066F3">
        <w:rPr>
          <w:spacing w:val="-10"/>
          <w:lang w:val="es-CR"/>
        </w:rPr>
        <w:t xml:space="preserve"> </w:t>
      </w:r>
      <w:r w:rsidRPr="006066F3">
        <w:rPr>
          <w:lang w:val="es-CR"/>
        </w:rPr>
        <w:t>la</w:t>
      </w:r>
      <w:r w:rsidRPr="006066F3">
        <w:rPr>
          <w:spacing w:val="-12"/>
          <w:lang w:val="es-CR"/>
        </w:rPr>
        <w:t xml:space="preserve"> </w:t>
      </w:r>
      <w:r w:rsidRPr="006066F3">
        <w:rPr>
          <w:lang w:val="es-CR"/>
        </w:rPr>
        <w:t>cual</w:t>
      </w:r>
      <w:r w:rsidRPr="006066F3">
        <w:rPr>
          <w:spacing w:val="-9"/>
          <w:lang w:val="es-CR"/>
        </w:rPr>
        <w:t xml:space="preserve"> </w:t>
      </w:r>
      <w:r w:rsidRPr="006066F3">
        <w:rPr>
          <w:lang w:val="es-CR"/>
        </w:rPr>
        <w:t>se</w:t>
      </w:r>
      <w:r w:rsidRPr="006066F3">
        <w:rPr>
          <w:spacing w:val="-9"/>
          <w:lang w:val="es-CR"/>
        </w:rPr>
        <w:t xml:space="preserve"> </w:t>
      </w:r>
      <w:r w:rsidRPr="006066F3">
        <w:rPr>
          <w:lang w:val="es-CR"/>
        </w:rPr>
        <w:t>verificó</w:t>
      </w:r>
      <w:r w:rsidRPr="006066F3">
        <w:rPr>
          <w:spacing w:val="-5"/>
          <w:lang w:val="es-CR"/>
        </w:rPr>
        <w:t xml:space="preserve"> </w:t>
      </w:r>
      <w:r w:rsidRPr="006066F3">
        <w:rPr>
          <w:lang w:val="es-CR"/>
        </w:rPr>
        <w:t>que</w:t>
      </w:r>
      <w:r w:rsidRPr="006066F3">
        <w:rPr>
          <w:spacing w:val="-9"/>
          <w:lang w:val="es-CR"/>
        </w:rPr>
        <w:t xml:space="preserve"> </w:t>
      </w:r>
      <w:r w:rsidRPr="006066F3">
        <w:rPr>
          <w:lang w:val="es-CR"/>
        </w:rPr>
        <w:t>en</w:t>
      </w:r>
      <w:r w:rsidRPr="006066F3">
        <w:rPr>
          <w:spacing w:val="-12"/>
          <w:lang w:val="es-CR"/>
        </w:rPr>
        <w:t xml:space="preserve"> </w:t>
      </w:r>
      <w:r w:rsidRPr="006066F3">
        <w:rPr>
          <w:lang w:val="es-CR"/>
        </w:rPr>
        <w:t>el</w:t>
      </w:r>
      <w:r w:rsidRPr="006066F3">
        <w:rPr>
          <w:spacing w:val="-8"/>
          <w:lang w:val="es-CR"/>
        </w:rPr>
        <w:t xml:space="preserve"> </w:t>
      </w:r>
      <w:r w:rsidRPr="006066F3">
        <w:rPr>
          <w:lang w:val="es-CR"/>
        </w:rPr>
        <w:t>expediente de la obra fue incluido el denominado “Informe Inventario de Diagnóstico” que contiene los requerimientos observados en la inspección ocular inicial que realizó el profesional, sin embargo en el transcurso de la ejecución de la obra se ejecutó u</w:t>
      </w:r>
      <w:r w:rsidRPr="006066F3">
        <w:rPr>
          <w:lang w:val="es-CR"/>
        </w:rPr>
        <w:t>na adenda para construir un muro que no se contempló en el diagnóstico inicial, a pesar de la evidente necesidad para construirlo, por lo tanto</w:t>
      </w:r>
      <w:r w:rsidRPr="006066F3">
        <w:rPr>
          <w:spacing w:val="25"/>
          <w:lang w:val="es-CR"/>
        </w:rPr>
        <w:t xml:space="preserve"> </w:t>
      </w:r>
      <w:r w:rsidRPr="006066F3">
        <w:rPr>
          <w:lang w:val="es-CR"/>
        </w:rPr>
        <w:t>la</w:t>
      </w:r>
    </w:p>
    <w:p w:rsidR="004B1633" w:rsidRPr="006066F3" w:rsidRDefault="004B1633">
      <w:pPr>
        <w:spacing w:line="259" w:lineRule="auto"/>
        <w:jc w:val="both"/>
        <w:rPr>
          <w:lang w:val="es-CR"/>
        </w:rPr>
        <w:sectPr w:rsidR="004B1633" w:rsidRPr="006066F3">
          <w:footerReference w:type="default" r:id="rId10"/>
          <w:pgSz w:w="12240" w:h="15840"/>
          <w:pgMar w:top="640" w:right="1560" w:bottom="1900" w:left="1560" w:header="0" w:footer="1718" w:gutter="0"/>
          <w:pgNumType w:start="2"/>
          <w:cols w:space="720"/>
        </w:sectPr>
      </w:pPr>
    </w:p>
    <w:p w:rsidR="004B1633" w:rsidRPr="006066F3" w:rsidRDefault="006A2683">
      <w:pPr>
        <w:pStyle w:val="Ttulo1"/>
        <w:rPr>
          <w:lang w:val="es-CR"/>
        </w:rPr>
      </w:pPr>
      <w:r w:rsidRPr="006066F3">
        <w:rPr>
          <w:color w:val="008000"/>
          <w:lang w:val="es-CR"/>
        </w:rPr>
        <w:lastRenderedPageBreak/>
        <w:t>INFORME N° 27-18 SEGUIMIENTO INF. 07-11 CONSTRUCCIÓN ESCUELA MOISES COTO</w:t>
      </w:r>
    </w:p>
    <w:p w:rsidR="004B1633" w:rsidRPr="006066F3" w:rsidRDefault="006A2683">
      <w:pPr>
        <w:pStyle w:val="Textoindependiente"/>
        <w:spacing w:line="20" w:lineRule="exact"/>
        <w:ind w:left="108"/>
        <w:rPr>
          <w:sz w:val="2"/>
          <w:lang w:val="es-CR"/>
        </w:rPr>
      </w:pPr>
      <w:r w:rsidRPr="006066F3">
        <w:rPr>
          <w:sz w:val="2"/>
          <w:lang w:val="es-CR"/>
        </w:rPr>
      </w:r>
      <w:r w:rsidRPr="006066F3">
        <w:rPr>
          <w:sz w:val="2"/>
          <w:lang w:val="es-CR"/>
        </w:rPr>
        <w:pict>
          <v:group id="_x0000_s1041" style="width:445.3pt;height:.5pt;mso-position-horizontal-relative:char;mso-position-vertical-relative:line" coordsize="8906,10">
            <v:line id="_x0000_s1042" style="position:absolute" from="5,5" to="8901,5" strokeweight=".48pt"/>
            <w10:wrap type="none"/>
            <w10:anchorlock/>
          </v:group>
        </w:pict>
      </w:r>
    </w:p>
    <w:p w:rsidR="004B1633" w:rsidRPr="006066F3" w:rsidRDefault="006A2683">
      <w:pPr>
        <w:pStyle w:val="Textoindependiente"/>
        <w:spacing w:before="17" w:line="259" w:lineRule="auto"/>
        <w:ind w:left="142" w:right="137"/>
        <w:jc w:val="both"/>
        <w:rPr>
          <w:lang w:val="es-CR"/>
        </w:rPr>
      </w:pPr>
      <w:r w:rsidRPr="006066F3">
        <w:rPr>
          <w:lang w:val="es-CR"/>
        </w:rPr>
        <w:t>obra subió de precio, lo que paralizó la construcción por un tiempo, ya que tenían que presupues</w:t>
      </w:r>
      <w:r w:rsidRPr="006066F3">
        <w:rPr>
          <w:lang w:val="es-CR"/>
        </w:rPr>
        <w:t>tar los fondos faltantes.</w:t>
      </w:r>
    </w:p>
    <w:p w:rsidR="004B1633" w:rsidRPr="006066F3" w:rsidRDefault="004B1633">
      <w:pPr>
        <w:pStyle w:val="Textoindependiente"/>
        <w:spacing w:before="10"/>
        <w:rPr>
          <w:sz w:val="23"/>
          <w:lang w:val="es-CR"/>
        </w:rPr>
      </w:pPr>
    </w:p>
    <w:p w:rsidR="004B1633" w:rsidRPr="006066F3" w:rsidRDefault="006A2683">
      <w:pPr>
        <w:pStyle w:val="Textoindependiente"/>
        <w:spacing w:line="259" w:lineRule="auto"/>
        <w:ind w:left="142" w:right="137"/>
        <w:jc w:val="both"/>
        <w:rPr>
          <w:lang w:val="es-CR"/>
        </w:rPr>
      </w:pPr>
      <w:r w:rsidRPr="006066F3">
        <w:rPr>
          <w:lang w:val="es-CR"/>
        </w:rPr>
        <w:t>En conversación con el jefe del Departamento de Proyectos de la DIEE, indica que esta práctica es frecuente, ya que en la visita inicial el profesional realiza un estudio técnico previo, que posteriormente,</w:t>
      </w:r>
      <w:r w:rsidRPr="006066F3">
        <w:rPr>
          <w:spacing w:val="-4"/>
          <w:lang w:val="es-CR"/>
        </w:rPr>
        <w:t xml:space="preserve"> </w:t>
      </w:r>
      <w:r w:rsidRPr="006066F3">
        <w:rPr>
          <w:lang w:val="es-CR"/>
        </w:rPr>
        <w:t>en</w:t>
      </w:r>
      <w:r w:rsidRPr="006066F3">
        <w:rPr>
          <w:spacing w:val="-5"/>
          <w:lang w:val="es-CR"/>
        </w:rPr>
        <w:t xml:space="preserve"> </w:t>
      </w:r>
      <w:r w:rsidRPr="006066F3">
        <w:rPr>
          <w:lang w:val="es-CR"/>
        </w:rPr>
        <w:t>algunos</w:t>
      </w:r>
      <w:r w:rsidRPr="006066F3">
        <w:rPr>
          <w:spacing w:val="-6"/>
          <w:lang w:val="es-CR"/>
        </w:rPr>
        <w:t xml:space="preserve"> </w:t>
      </w:r>
      <w:r w:rsidRPr="006066F3">
        <w:rPr>
          <w:lang w:val="es-CR"/>
        </w:rPr>
        <w:t>casos,</w:t>
      </w:r>
      <w:r w:rsidRPr="006066F3">
        <w:rPr>
          <w:spacing w:val="-3"/>
          <w:lang w:val="es-CR"/>
        </w:rPr>
        <w:t xml:space="preserve"> </w:t>
      </w:r>
      <w:r w:rsidRPr="006066F3">
        <w:rPr>
          <w:lang w:val="es-CR"/>
        </w:rPr>
        <w:t>es</w:t>
      </w:r>
      <w:r w:rsidRPr="006066F3">
        <w:rPr>
          <w:spacing w:val="-4"/>
          <w:lang w:val="es-CR"/>
        </w:rPr>
        <w:t xml:space="preserve"> </w:t>
      </w:r>
      <w:r w:rsidRPr="006066F3">
        <w:rPr>
          <w:lang w:val="es-CR"/>
        </w:rPr>
        <w:t>modificado</w:t>
      </w:r>
      <w:r w:rsidRPr="006066F3">
        <w:rPr>
          <w:spacing w:val="-4"/>
          <w:lang w:val="es-CR"/>
        </w:rPr>
        <w:t xml:space="preserve"> </w:t>
      </w:r>
      <w:r w:rsidRPr="006066F3">
        <w:rPr>
          <w:lang w:val="es-CR"/>
        </w:rPr>
        <w:t>al</w:t>
      </w:r>
      <w:r w:rsidRPr="006066F3">
        <w:rPr>
          <w:spacing w:val="-6"/>
          <w:lang w:val="es-CR"/>
        </w:rPr>
        <w:t xml:space="preserve"> </w:t>
      </w:r>
      <w:r w:rsidRPr="006066F3">
        <w:rPr>
          <w:lang w:val="es-CR"/>
        </w:rPr>
        <w:t>adicionar</w:t>
      </w:r>
      <w:r w:rsidRPr="006066F3">
        <w:rPr>
          <w:spacing w:val="-4"/>
          <w:lang w:val="es-CR"/>
        </w:rPr>
        <w:t xml:space="preserve"> </w:t>
      </w:r>
      <w:r w:rsidRPr="006066F3">
        <w:rPr>
          <w:lang w:val="es-CR"/>
        </w:rPr>
        <w:t>nuevas</w:t>
      </w:r>
      <w:r w:rsidRPr="006066F3">
        <w:rPr>
          <w:spacing w:val="-3"/>
          <w:lang w:val="es-CR"/>
        </w:rPr>
        <w:t xml:space="preserve"> </w:t>
      </w:r>
      <w:r w:rsidRPr="006066F3">
        <w:rPr>
          <w:lang w:val="es-CR"/>
        </w:rPr>
        <w:t>obras</w:t>
      </w:r>
      <w:r w:rsidRPr="006066F3">
        <w:rPr>
          <w:spacing w:val="-6"/>
          <w:lang w:val="es-CR"/>
        </w:rPr>
        <w:t xml:space="preserve"> </w:t>
      </w:r>
      <w:r w:rsidRPr="006066F3">
        <w:rPr>
          <w:lang w:val="es-CR"/>
        </w:rPr>
        <w:t>que</w:t>
      </w:r>
      <w:r w:rsidRPr="006066F3">
        <w:rPr>
          <w:spacing w:val="-4"/>
          <w:lang w:val="es-CR"/>
        </w:rPr>
        <w:t xml:space="preserve"> </w:t>
      </w:r>
      <w:r w:rsidRPr="006066F3">
        <w:rPr>
          <w:lang w:val="es-CR"/>
        </w:rPr>
        <w:t>son</w:t>
      </w:r>
      <w:r w:rsidRPr="006066F3">
        <w:rPr>
          <w:spacing w:val="-7"/>
          <w:lang w:val="es-CR"/>
        </w:rPr>
        <w:t xml:space="preserve"> </w:t>
      </w:r>
      <w:r w:rsidRPr="006066F3">
        <w:rPr>
          <w:lang w:val="es-CR"/>
        </w:rPr>
        <w:t>imprevisibles</w:t>
      </w:r>
      <w:r w:rsidRPr="006066F3">
        <w:rPr>
          <w:spacing w:val="-4"/>
          <w:lang w:val="es-CR"/>
        </w:rPr>
        <w:t xml:space="preserve"> </w:t>
      </w:r>
      <w:r w:rsidRPr="006066F3">
        <w:rPr>
          <w:lang w:val="es-CR"/>
        </w:rPr>
        <w:t>por lo tanto no se contemplan inicialmente, sin embargo, estudios más profundos determinan que estas obras son indispensables para llevar a buen término la</w:t>
      </w:r>
      <w:r w:rsidRPr="006066F3">
        <w:rPr>
          <w:spacing w:val="-16"/>
          <w:lang w:val="es-CR"/>
        </w:rPr>
        <w:t xml:space="preserve"> </w:t>
      </w:r>
      <w:r w:rsidRPr="006066F3">
        <w:rPr>
          <w:lang w:val="es-CR"/>
        </w:rPr>
        <w:t>construcción.</w:t>
      </w:r>
    </w:p>
    <w:p w:rsidR="004B1633" w:rsidRPr="006066F3" w:rsidRDefault="004B1633">
      <w:pPr>
        <w:pStyle w:val="Textoindependiente"/>
        <w:spacing w:before="7"/>
        <w:rPr>
          <w:sz w:val="23"/>
          <w:lang w:val="es-CR"/>
        </w:rPr>
      </w:pPr>
    </w:p>
    <w:p w:rsidR="004B1633" w:rsidRPr="006066F3" w:rsidRDefault="006A2683">
      <w:pPr>
        <w:pStyle w:val="Textoindependiente"/>
        <w:spacing w:before="1" w:line="259" w:lineRule="auto"/>
        <w:ind w:left="142" w:right="133"/>
        <w:jc w:val="both"/>
        <w:rPr>
          <w:lang w:val="es-CR"/>
        </w:rPr>
      </w:pPr>
      <w:r w:rsidRPr="006066F3">
        <w:rPr>
          <w:lang w:val="es-CR"/>
        </w:rPr>
        <w:t>De acuerdo a la información que suministrara la administración y lo observado en la revisión de algunos expedientes, esta recomendación se encuentra pendiente, sin embargo esta Auditoría</w:t>
      </w:r>
      <w:r w:rsidRPr="006066F3">
        <w:rPr>
          <w:spacing w:val="-36"/>
          <w:lang w:val="es-CR"/>
        </w:rPr>
        <w:t xml:space="preserve"> </w:t>
      </w:r>
      <w:r w:rsidRPr="006066F3">
        <w:rPr>
          <w:lang w:val="es-CR"/>
        </w:rPr>
        <w:t>Interna tiene el criterio que la realización de adendas no debe ser u</w:t>
      </w:r>
      <w:r w:rsidRPr="006066F3">
        <w:rPr>
          <w:lang w:val="es-CR"/>
        </w:rPr>
        <w:t xml:space="preserve">na práctica frecuente y que estas tienen quedar debidamente justificadas. Sin embargo por ser una recomendación que tiene que cumplir la DIEE en todos los proyectos y no específicamente en uno, se le dará seguimiento en el informe 010- 11 Evaluación de la </w:t>
      </w:r>
      <w:r w:rsidRPr="006066F3">
        <w:rPr>
          <w:lang w:val="es-CR"/>
        </w:rPr>
        <w:t>DIEE, en el cual está incluida dicha recomendación, en el Informe 81-16 Departamento de Contratación DIEE y en el próximo informe del estudio que el Departamento de Auditoría Administrativa está realizando en la</w:t>
      </w:r>
      <w:r w:rsidRPr="006066F3">
        <w:rPr>
          <w:spacing w:val="-24"/>
          <w:lang w:val="es-CR"/>
        </w:rPr>
        <w:t xml:space="preserve"> </w:t>
      </w:r>
      <w:r w:rsidRPr="006066F3">
        <w:rPr>
          <w:lang w:val="es-CR"/>
        </w:rPr>
        <w:t>DIEE.</w:t>
      </w:r>
    </w:p>
    <w:p w:rsidR="004B1633" w:rsidRPr="006066F3" w:rsidRDefault="004B1633">
      <w:pPr>
        <w:pStyle w:val="Textoindependiente"/>
        <w:spacing w:before="8"/>
        <w:rPr>
          <w:sz w:val="21"/>
          <w:lang w:val="es-CR"/>
        </w:rPr>
      </w:pPr>
    </w:p>
    <w:p w:rsidR="004B1633" w:rsidRPr="006066F3" w:rsidRDefault="006A2683">
      <w:pPr>
        <w:pStyle w:val="Prrafodelista"/>
        <w:numPr>
          <w:ilvl w:val="1"/>
          <w:numId w:val="1"/>
        </w:numPr>
        <w:tabs>
          <w:tab w:val="left" w:pos="1090"/>
        </w:tabs>
        <w:spacing w:before="1"/>
        <w:ind w:right="138" w:firstLine="0"/>
        <w:jc w:val="both"/>
        <w:rPr>
          <w:i/>
          <w:sz w:val="20"/>
          <w:lang w:val="es-CR"/>
        </w:rPr>
      </w:pPr>
      <w:r w:rsidRPr="006066F3">
        <w:rPr>
          <w:i/>
          <w:sz w:val="20"/>
          <w:lang w:val="es-CR"/>
        </w:rPr>
        <w:t>Elaborar una propuesta de cartel de l</w:t>
      </w:r>
      <w:r w:rsidRPr="006066F3">
        <w:rPr>
          <w:i/>
          <w:sz w:val="20"/>
          <w:lang w:val="es-CR"/>
        </w:rPr>
        <w:t>icitación, con la finalidad de introducir aspectos administrativos y técnicos, cuya ponderación desplace el factor del precio más bajo, como el factor principal para la adjudicación definitiva de la</w:t>
      </w:r>
      <w:r w:rsidRPr="006066F3">
        <w:rPr>
          <w:i/>
          <w:spacing w:val="-9"/>
          <w:sz w:val="20"/>
          <w:lang w:val="es-CR"/>
        </w:rPr>
        <w:t xml:space="preserve"> </w:t>
      </w:r>
      <w:r w:rsidRPr="006066F3">
        <w:rPr>
          <w:i/>
          <w:sz w:val="20"/>
          <w:lang w:val="es-CR"/>
        </w:rPr>
        <w:t>obra.</w:t>
      </w:r>
    </w:p>
    <w:p w:rsidR="004B1633" w:rsidRPr="006066F3" w:rsidRDefault="004B1633">
      <w:pPr>
        <w:pStyle w:val="Textoindependiente"/>
        <w:spacing w:before="2"/>
        <w:rPr>
          <w:i/>
          <w:lang w:val="es-CR"/>
        </w:rPr>
      </w:pPr>
    </w:p>
    <w:p w:rsidR="004B1633" w:rsidRPr="006066F3" w:rsidRDefault="006A2683">
      <w:pPr>
        <w:pStyle w:val="Textoindependiente"/>
        <w:spacing w:line="259" w:lineRule="auto"/>
        <w:ind w:left="142" w:right="138"/>
        <w:jc w:val="both"/>
        <w:rPr>
          <w:lang w:val="es-CR"/>
        </w:rPr>
      </w:pPr>
      <w:r w:rsidRPr="006066F3">
        <w:rPr>
          <w:lang w:val="es-CR"/>
        </w:rPr>
        <w:t>Por recomendación de esta Auditoría Interna en dif</w:t>
      </w:r>
      <w:r w:rsidRPr="006066F3">
        <w:rPr>
          <w:lang w:val="es-CR"/>
        </w:rPr>
        <w:t>erentes estudios realizados en la DIEE, en la propuesta de cartel se introducen requisitos administrativos, técnicos, legales y financieros, para calificar a la empresa o profesional que participa en una licitación, esto desplaza el factor del precio más b</w:t>
      </w:r>
      <w:r w:rsidRPr="006066F3">
        <w:rPr>
          <w:lang w:val="es-CR"/>
        </w:rPr>
        <w:t>ajo, que no es tan importante en estos casos.</w:t>
      </w:r>
    </w:p>
    <w:p w:rsidR="004B1633" w:rsidRPr="006066F3" w:rsidRDefault="004B1633">
      <w:pPr>
        <w:pStyle w:val="Textoindependiente"/>
        <w:spacing w:before="7"/>
        <w:rPr>
          <w:sz w:val="23"/>
          <w:lang w:val="es-CR"/>
        </w:rPr>
      </w:pPr>
    </w:p>
    <w:p w:rsidR="004B1633" w:rsidRPr="006066F3" w:rsidRDefault="006A2683">
      <w:pPr>
        <w:pStyle w:val="Textoindependiente"/>
        <w:spacing w:line="259" w:lineRule="auto"/>
        <w:ind w:left="142" w:right="144"/>
        <w:jc w:val="both"/>
        <w:rPr>
          <w:lang w:val="es-CR"/>
        </w:rPr>
      </w:pPr>
      <w:r w:rsidRPr="006066F3">
        <w:rPr>
          <w:lang w:val="es-CR"/>
        </w:rPr>
        <w:t>Comenta el jefe del Departamento de Contratación de la DIEE que estos requisitos son de carácter obligatorio e ineludible y se constituyen como requerimiento de admisibilidad de la oferta.</w:t>
      </w:r>
    </w:p>
    <w:p w:rsidR="004B1633" w:rsidRPr="006066F3" w:rsidRDefault="004B1633">
      <w:pPr>
        <w:pStyle w:val="Textoindependiente"/>
        <w:spacing w:before="9"/>
        <w:rPr>
          <w:sz w:val="23"/>
          <w:lang w:val="es-CR"/>
        </w:rPr>
      </w:pPr>
    </w:p>
    <w:p w:rsidR="004B1633" w:rsidRPr="006066F3" w:rsidRDefault="006A2683">
      <w:pPr>
        <w:pStyle w:val="Textoindependiente"/>
        <w:spacing w:line="259" w:lineRule="auto"/>
        <w:ind w:left="142" w:right="136"/>
        <w:jc w:val="both"/>
        <w:rPr>
          <w:lang w:val="es-CR"/>
        </w:rPr>
      </w:pPr>
      <w:r w:rsidRPr="006066F3">
        <w:rPr>
          <w:lang w:val="es-CR"/>
        </w:rPr>
        <w:t>En algunos expedien</w:t>
      </w:r>
      <w:r w:rsidRPr="006066F3">
        <w:rPr>
          <w:lang w:val="es-CR"/>
        </w:rPr>
        <w:t>tes revisados se observó que las ofertas que cumplieron con todos los requisitos son las que califican para analizar el precio, el cual es cotejado con el presupuesto referencial de las obras por construir, y determinar su razonabilidad. De aquellas empres</w:t>
      </w:r>
      <w:r w:rsidRPr="006066F3">
        <w:rPr>
          <w:lang w:val="es-CR"/>
        </w:rPr>
        <w:t>as que presentan precios razonables</w:t>
      </w:r>
      <w:r w:rsidRPr="006066F3">
        <w:rPr>
          <w:spacing w:val="-6"/>
          <w:lang w:val="es-CR"/>
        </w:rPr>
        <w:t xml:space="preserve"> </w:t>
      </w:r>
      <w:r w:rsidRPr="006066F3">
        <w:rPr>
          <w:lang w:val="es-CR"/>
        </w:rPr>
        <w:t>con</w:t>
      </w:r>
      <w:r w:rsidRPr="006066F3">
        <w:rPr>
          <w:spacing w:val="-7"/>
          <w:lang w:val="es-CR"/>
        </w:rPr>
        <w:t xml:space="preserve"> </w:t>
      </w:r>
      <w:r w:rsidRPr="006066F3">
        <w:rPr>
          <w:lang w:val="es-CR"/>
        </w:rPr>
        <w:t>respecto</w:t>
      </w:r>
      <w:r w:rsidRPr="006066F3">
        <w:rPr>
          <w:spacing w:val="-5"/>
          <w:lang w:val="es-CR"/>
        </w:rPr>
        <w:t xml:space="preserve"> </w:t>
      </w:r>
      <w:r w:rsidRPr="006066F3">
        <w:rPr>
          <w:lang w:val="es-CR"/>
        </w:rPr>
        <w:t>al</w:t>
      </w:r>
      <w:r w:rsidRPr="006066F3">
        <w:rPr>
          <w:spacing w:val="-6"/>
          <w:lang w:val="es-CR"/>
        </w:rPr>
        <w:t xml:space="preserve"> </w:t>
      </w:r>
      <w:r w:rsidRPr="006066F3">
        <w:rPr>
          <w:lang w:val="es-CR"/>
        </w:rPr>
        <w:t>precio</w:t>
      </w:r>
      <w:r w:rsidRPr="006066F3">
        <w:rPr>
          <w:spacing w:val="-5"/>
          <w:lang w:val="es-CR"/>
        </w:rPr>
        <w:t xml:space="preserve"> </w:t>
      </w:r>
      <w:r w:rsidRPr="006066F3">
        <w:rPr>
          <w:lang w:val="es-CR"/>
        </w:rPr>
        <w:t>de</w:t>
      </w:r>
      <w:r w:rsidRPr="006066F3">
        <w:rPr>
          <w:spacing w:val="-4"/>
          <w:lang w:val="es-CR"/>
        </w:rPr>
        <w:t xml:space="preserve"> </w:t>
      </w:r>
      <w:r w:rsidRPr="006066F3">
        <w:rPr>
          <w:lang w:val="es-CR"/>
        </w:rPr>
        <w:t>referencia,</w:t>
      </w:r>
      <w:r w:rsidRPr="006066F3">
        <w:rPr>
          <w:spacing w:val="-4"/>
          <w:lang w:val="es-CR"/>
        </w:rPr>
        <w:t xml:space="preserve"> </w:t>
      </w:r>
      <w:r w:rsidRPr="006066F3">
        <w:rPr>
          <w:lang w:val="es-CR"/>
        </w:rPr>
        <w:t>se</w:t>
      </w:r>
      <w:r w:rsidRPr="006066F3">
        <w:rPr>
          <w:spacing w:val="-6"/>
          <w:lang w:val="es-CR"/>
        </w:rPr>
        <w:t xml:space="preserve"> </w:t>
      </w:r>
      <w:r w:rsidRPr="006066F3">
        <w:rPr>
          <w:lang w:val="es-CR"/>
        </w:rPr>
        <w:t>adjudica</w:t>
      </w:r>
      <w:r w:rsidRPr="006066F3">
        <w:rPr>
          <w:spacing w:val="-6"/>
          <w:lang w:val="es-CR"/>
        </w:rPr>
        <w:t xml:space="preserve"> </w:t>
      </w:r>
      <w:r w:rsidRPr="006066F3">
        <w:rPr>
          <w:lang w:val="es-CR"/>
        </w:rPr>
        <w:t>la</w:t>
      </w:r>
      <w:r w:rsidRPr="006066F3">
        <w:rPr>
          <w:spacing w:val="-4"/>
          <w:lang w:val="es-CR"/>
        </w:rPr>
        <w:t xml:space="preserve"> </w:t>
      </w:r>
      <w:r w:rsidRPr="006066F3">
        <w:rPr>
          <w:lang w:val="es-CR"/>
        </w:rPr>
        <w:t>oferta</w:t>
      </w:r>
      <w:r w:rsidRPr="006066F3">
        <w:rPr>
          <w:spacing w:val="-7"/>
          <w:lang w:val="es-CR"/>
        </w:rPr>
        <w:t xml:space="preserve"> </w:t>
      </w:r>
      <w:r w:rsidRPr="006066F3">
        <w:rPr>
          <w:lang w:val="es-CR"/>
        </w:rPr>
        <w:t>al</w:t>
      </w:r>
      <w:r w:rsidRPr="006066F3">
        <w:rPr>
          <w:spacing w:val="-4"/>
          <w:lang w:val="es-CR"/>
        </w:rPr>
        <w:t xml:space="preserve"> </w:t>
      </w:r>
      <w:r w:rsidRPr="006066F3">
        <w:rPr>
          <w:lang w:val="es-CR"/>
        </w:rPr>
        <w:t>monto</w:t>
      </w:r>
      <w:r w:rsidRPr="006066F3">
        <w:rPr>
          <w:spacing w:val="-5"/>
          <w:lang w:val="es-CR"/>
        </w:rPr>
        <w:t xml:space="preserve"> </w:t>
      </w:r>
      <w:r w:rsidRPr="006066F3">
        <w:rPr>
          <w:lang w:val="es-CR"/>
        </w:rPr>
        <w:t>menor.</w:t>
      </w:r>
      <w:r w:rsidRPr="006066F3">
        <w:rPr>
          <w:spacing w:val="-1"/>
          <w:lang w:val="es-CR"/>
        </w:rPr>
        <w:t xml:space="preserve"> </w:t>
      </w:r>
      <w:r w:rsidRPr="006066F3">
        <w:rPr>
          <w:lang w:val="es-CR"/>
        </w:rPr>
        <w:t>En</w:t>
      </w:r>
      <w:r w:rsidRPr="006066F3">
        <w:rPr>
          <w:spacing w:val="-8"/>
          <w:lang w:val="es-CR"/>
        </w:rPr>
        <w:t xml:space="preserve"> </w:t>
      </w:r>
      <w:r w:rsidRPr="006066F3">
        <w:rPr>
          <w:lang w:val="es-CR"/>
        </w:rPr>
        <w:t>este</w:t>
      </w:r>
      <w:r w:rsidRPr="006066F3">
        <w:rPr>
          <w:spacing w:val="-4"/>
          <w:lang w:val="es-CR"/>
        </w:rPr>
        <w:t xml:space="preserve"> </w:t>
      </w:r>
      <w:r w:rsidRPr="006066F3">
        <w:rPr>
          <w:lang w:val="es-CR"/>
        </w:rPr>
        <w:t>sentido es importante indicar que la propia Contraloría General de la República ha establecido lo</w:t>
      </w:r>
      <w:r w:rsidRPr="006066F3">
        <w:rPr>
          <w:spacing w:val="-27"/>
          <w:lang w:val="es-CR"/>
        </w:rPr>
        <w:t xml:space="preserve"> </w:t>
      </w:r>
      <w:r w:rsidRPr="006066F3">
        <w:rPr>
          <w:lang w:val="es-CR"/>
        </w:rPr>
        <w:t>siguiente:</w:t>
      </w:r>
    </w:p>
    <w:p w:rsidR="004B1633" w:rsidRPr="006066F3" w:rsidRDefault="004B1633">
      <w:pPr>
        <w:pStyle w:val="Textoindependiente"/>
        <w:spacing w:before="5"/>
        <w:rPr>
          <w:sz w:val="21"/>
          <w:lang w:val="es-CR"/>
        </w:rPr>
      </w:pPr>
    </w:p>
    <w:p w:rsidR="004B1633" w:rsidRPr="006066F3" w:rsidRDefault="006A2683">
      <w:pPr>
        <w:spacing w:before="1"/>
        <w:ind w:left="708" w:right="143"/>
        <w:jc w:val="both"/>
        <w:rPr>
          <w:i/>
          <w:sz w:val="20"/>
          <w:lang w:val="es-CR"/>
        </w:rPr>
      </w:pPr>
      <w:r w:rsidRPr="006066F3">
        <w:rPr>
          <w:i/>
          <w:sz w:val="20"/>
          <w:lang w:val="es-CR"/>
        </w:rPr>
        <w:t xml:space="preserve">El precio, como indicamos </w:t>
      </w:r>
      <w:r w:rsidRPr="006066F3">
        <w:rPr>
          <w:i/>
          <w:sz w:val="20"/>
          <w:lang w:val="es-CR"/>
        </w:rPr>
        <w:t>en la resolución R.S.L.47-97 es "un factor importante y de primer orden en el</w:t>
      </w:r>
      <w:r w:rsidRPr="006066F3">
        <w:rPr>
          <w:i/>
          <w:spacing w:val="-5"/>
          <w:sz w:val="20"/>
          <w:lang w:val="es-CR"/>
        </w:rPr>
        <w:t xml:space="preserve"> </w:t>
      </w:r>
      <w:r w:rsidRPr="006066F3">
        <w:rPr>
          <w:i/>
          <w:sz w:val="20"/>
          <w:lang w:val="es-CR"/>
        </w:rPr>
        <w:t>estudio</w:t>
      </w:r>
      <w:r w:rsidRPr="006066F3">
        <w:rPr>
          <w:i/>
          <w:spacing w:val="-5"/>
          <w:sz w:val="20"/>
          <w:lang w:val="es-CR"/>
        </w:rPr>
        <w:t xml:space="preserve"> </w:t>
      </w:r>
      <w:r w:rsidRPr="006066F3">
        <w:rPr>
          <w:i/>
          <w:sz w:val="20"/>
          <w:lang w:val="es-CR"/>
        </w:rPr>
        <w:t>y</w:t>
      </w:r>
      <w:r w:rsidRPr="006066F3">
        <w:rPr>
          <w:i/>
          <w:spacing w:val="-5"/>
          <w:sz w:val="20"/>
          <w:lang w:val="es-CR"/>
        </w:rPr>
        <w:t xml:space="preserve"> </w:t>
      </w:r>
      <w:r w:rsidRPr="006066F3">
        <w:rPr>
          <w:i/>
          <w:sz w:val="20"/>
          <w:lang w:val="es-CR"/>
        </w:rPr>
        <w:t>selección</w:t>
      </w:r>
      <w:r w:rsidRPr="006066F3">
        <w:rPr>
          <w:i/>
          <w:spacing w:val="-6"/>
          <w:sz w:val="20"/>
          <w:lang w:val="es-CR"/>
        </w:rPr>
        <w:t xml:space="preserve"> </w:t>
      </w:r>
      <w:r w:rsidRPr="006066F3">
        <w:rPr>
          <w:i/>
          <w:sz w:val="20"/>
          <w:lang w:val="es-CR"/>
        </w:rPr>
        <w:t>del</w:t>
      </w:r>
      <w:r w:rsidRPr="006066F3">
        <w:rPr>
          <w:i/>
          <w:spacing w:val="-5"/>
          <w:sz w:val="20"/>
          <w:lang w:val="es-CR"/>
        </w:rPr>
        <w:t xml:space="preserve"> </w:t>
      </w:r>
      <w:r w:rsidRPr="006066F3">
        <w:rPr>
          <w:i/>
          <w:sz w:val="20"/>
          <w:lang w:val="es-CR"/>
        </w:rPr>
        <w:t>contratista</w:t>
      </w:r>
      <w:r w:rsidRPr="006066F3">
        <w:rPr>
          <w:i/>
          <w:spacing w:val="-5"/>
          <w:sz w:val="20"/>
          <w:lang w:val="es-CR"/>
        </w:rPr>
        <w:t xml:space="preserve"> </w:t>
      </w:r>
      <w:r w:rsidRPr="006066F3">
        <w:rPr>
          <w:i/>
          <w:sz w:val="20"/>
          <w:lang w:val="es-CR"/>
        </w:rPr>
        <w:t>público</w:t>
      </w:r>
      <w:r w:rsidRPr="006066F3">
        <w:rPr>
          <w:i/>
          <w:spacing w:val="-4"/>
          <w:sz w:val="20"/>
          <w:lang w:val="es-CR"/>
        </w:rPr>
        <w:t xml:space="preserve"> </w:t>
      </w:r>
      <w:r w:rsidRPr="006066F3">
        <w:rPr>
          <w:i/>
          <w:sz w:val="20"/>
          <w:lang w:val="es-CR"/>
        </w:rPr>
        <w:t>aunque</w:t>
      </w:r>
      <w:r w:rsidRPr="006066F3">
        <w:rPr>
          <w:i/>
          <w:spacing w:val="-5"/>
          <w:sz w:val="20"/>
          <w:lang w:val="es-CR"/>
        </w:rPr>
        <w:t xml:space="preserve"> </w:t>
      </w:r>
      <w:r w:rsidRPr="006066F3">
        <w:rPr>
          <w:i/>
          <w:sz w:val="20"/>
          <w:lang w:val="es-CR"/>
        </w:rPr>
        <w:t>claro</w:t>
      </w:r>
      <w:r w:rsidRPr="006066F3">
        <w:rPr>
          <w:i/>
          <w:spacing w:val="-4"/>
          <w:sz w:val="20"/>
          <w:lang w:val="es-CR"/>
        </w:rPr>
        <w:t xml:space="preserve"> </w:t>
      </w:r>
      <w:r w:rsidRPr="006066F3">
        <w:rPr>
          <w:i/>
          <w:sz w:val="20"/>
          <w:lang w:val="es-CR"/>
        </w:rPr>
        <w:t>está,</w:t>
      </w:r>
      <w:r w:rsidRPr="006066F3">
        <w:rPr>
          <w:i/>
          <w:spacing w:val="-5"/>
          <w:sz w:val="20"/>
          <w:lang w:val="es-CR"/>
        </w:rPr>
        <w:t xml:space="preserve"> </w:t>
      </w:r>
      <w:r w:rsidRPr="006066F3">
        <w:rPr>
          <w:i/>
          <w:sz w:val="20"/>
          <w:lang w:val="es-CR"/>
        </w:rPr>
        <w:t>no</w:t>
      </w:r>
      <w:r w:rsidRPr="006066F3">
        <w:rPr>
          <w:i/>
          <w:spacing w:val="-4"/>
          <w:sz w:val="20"/>
          <w:lang w:val="es-CR"/>
        </w:rPr>
        <w:t xml:space="preserve"> </w:t>
      </w:r>
      <w:r w:rsidRPr="006066F3">
        <w:rPr>
          <w:i/>
          <w:sz w:val="20"/>
          <w:lang w:val="es-CR"/>
        </w:rPr>
        <w:t>el</w:t>
      </w:r>
      <w:r w:rsidRPr="006066F3">
        <w:rPr>
          <w:i/>
          <w:spacing w:val="-7"/>
          <w:sz w:val="20"/>
          <w:lang w:val="es-CR"/>
        </w:rPr>
        <w:t xml:space="preserve"> </w:t>
      </w:r>
      <w:r w:rsidRPr="006066F3">
        <w:rPr>
          <w:i/>
          <w:sz w:val="20"/>
          <w:lang w:val="es-CR"/>
        </w:rPr>
        <w:t>único."</w:t>
      </w:r>
      <w:r w:rsidRPr="006066F3">
        <w:rPr>
          <w:i/>
          <w:spacing w:val="-5"/>
          <w:sz w:val="20"/>
          <w:lang w:val="es-CR"/>
        </w:rPr>
        <w:t xml:space="preserve"> </w:t>
      </w:r>
      <w:r w:rsidRPr="006066F3">
        <w:rPr>
          <w:i/>
          <w:sz w:val="20"/>
          <w:lang w:val="es-CR"/>
        </w:rPr>
        <w:t>La</w:t>
      </w:r>
      <w:r w:rsidRPr="006066F3">
        <w:rPr>
          <w:i/>
          <w:spacing w:val="-5"/>
          <w:sz w:val="20"/>
          <w:lang w:val="es-CR"/>
        </w:rPr>
        <w:t xml:space="preserve"> </w:t>
      </w:r>
      <w:r w:rsidRPr="006066F3">
        <w:rPr>
          <w:i/>
          <w:sz w:val="20"/>
          <w:lang w:val="es-CR"/>
        </w:rPr>
        <w:t>importancia</w:t>
      </w:r>
      <w:r w:rsidRPr="006066F3">
        <w:rPr>
          <w:i/>
          <w:spacing w:val="-4"/>
          <w:sz w:val="20"/>
          <w:lang w:val="es-CR"/>
        </w:rPr>
        <w:t xml:space="preserve"> </w:t>
      </w:r>
      <w:r w:rsidRPr="006066F3">
        <w:rPr>
          <w:i/>
          <w:sz w:val="20"/>
          <w:lang w:val="es-CR"/>
        </w:rPr>
        <w:t>del</w:t>
      </w:r>
      <w:r w:rsidRPr="006066F3">
        <w:rPr>
          <w:i/>
          <w:spacing w:val="-5"/>
          <w:sz w:val="20"/>
          <w:lang w:val="es-CR"/>
        </w:rPr>
        <w:t xml:space="preserve"> </w:t>
      </w:r>
      <w:r w:rsidRPr="006066F3">
        <w:rPr>
          <w:i/>
          <w:sz w:val="20"/>
          <w:lang w:val="es-CR"/>
        </w:rPr>
        <w:t>precio viene dada no sólo porque uno de los objetivos fundamentales de licitar es obtener la satisfacción de una</w:t>
      </w:r>
      <w:r w:rsidRPr="006066F3">
        <w:rPr>
          <w:i/>
          <w:spacing w:val="-14"/>
          <w:sz w:val="20"/>
          <w:lang w:val="es-CR"/>
        </w:rPr>
        <w:t xml:space="preserve"> </w:t>
      </w:r>
      <w:r w:rsidRPr="006066F3">
        <w:rPr>
          <w:i/>
          <w:sz w:val="20"/>
          <w:lang w:val="es-CR"/>
        </w:rPr>
        <w:t>necesidad</w:t>
      </w:r>
      <w:r w:rsidRPr="006066F3">
        <w:rPr>
          <w:i/>
          <w:spacing w:val="-14"/>
          <w:sz w:val="20"/>
          <w:lang w:val="es-CR"/>
        </w:rPr>
        <w:t xml:space="preserve"> </w:t>
      </w:r>
      <w:r w:rsidRPr="006066F3">
        <w:rPr>
          <w:i/>
          <w:sz w:val="20"/>
          <w:lang w:val="es-CR"/>
        </w:rPr>
        <w:t>pública</w:t>
      </w:r>
      <w:r w:rsidRPr="006066F3">
        <w:rPr>
          <w:i/>
          <w:spacing w:val="-14"/>
          <w:sz w:val="20"/>
          <w:lang w:val="es-CR"/>
        </w:rPr>
        <w:t xml:space="preserve"> </w:t>
      </w:r>
      <w:r w:rsidRPr="006066F3">
        <w:rPr>
          <w:i/>
          <w:sz w:val="20"/>
          <w:lang w:val="es-CR"/>
        </w:rPr>
        <w:t>al</w:t>
      </w:r>
      <w:r w:rsidRPr="006066F3">
        <w:rPr>
          <w:i/>
          <w:spacing w:val="-13"/>
          <w:sz w:val="20"/>
          <w:lang w:val="es-CR"/>
        </w:rPr>
        <w:t xml:space="preserve"> </w:t>
      </w:r>
      <w:r w:rsidRPr="006066F3">
        <w:rPr>
          <w:i/>
          <w:sz w:val="20"/>
          <w:lang w:val="es-CR"/>
        </w:rPr>
        <w:t>menor</w:t>
      </w:r>
      <w:r w:rsidRPr="006066F3">
        <w:rPr>
          <w:i/>
          <w:spacing w:val="-13"/>
          <w:sz w:val="20"/>
          <w:lang w:val="es-CR"/>
        </w:rPr>
        <w:t xml:space="preserve"> </w:t>
      </w:r>
      <w:r w:rsidRPr="006066F3">
        <w:rPr>
          <w:i/>
          <w:sz w:val="20"/>
          <w:lang w:val="es-CR"/>
        </w:rPr>
        <w:t>costo</w:t>
      </w:r>
      <w:r w:rsidRPr="006066F3">
        <w:rPr>
          <w:i/>
          <w:spacing w:val="-12"/>
          <w:sz w:val="20"/>
          <w:lang w:val="es-CR"/>
        </w:rPr>
        <w:t xml:space="preserve"> </w:t>
      </w:r>
      <w:r w:rsidRPr="006066F3">
        <w:rPr>
          <w:i/>
          <w:sz w:val="20"/>
          <w:lang w:val="es-CR"/>
        </w:rPr>
        <w:t>posible,</w:t>
      </w:r>
      <w:r w:rsidRPr="006066F3">
        <w:rPr>
          <w:i/>
          <w:spacing w:val="-14"/>
          <w:sz w:val="20"/>
          <w:lang w:val="es-CR"/>
        </w:rPr>
        <w:t xml:space="preserve"> </w:t>
      </w:r>
      <w:r w:rsidRPr="006066F3">
        <w:rPr>
          <w:i/>
          <w:sz w:val="20"/>
          <w:lang w:val="es-CR"/>
        </w:rPr>
        <w:t>sino</w:t>
      </w:r>
      <w:r w:rsidRPr="006066F3">
        <w:rPr>
          <w:i/>
          <w:spacing w:val="-12"/>
          <w:sz w:val="20"/>
          <w:lang w:val="es-CR"/>
        </w:rPr>
        <w:t xml:space="preserve"> </w:t>
      </w:r>
      <w:r w:rsidRPr="006066F3">
        <w:rPr>
          <w:i/>
          <w:sz w:val="20"/>
          <w:lang w:val="es-CR"/>
        </w:rPr>
        <w:t>porque</w:t>
      </w:r>
      <w:r w:rsidRPr="006066F3">
        <w:rPr>
          <w:i/>
          <w:spacing w:val="-12"/>
          <w:sz w:val="20"/>
          <w:lang w:val="es-CR"/>
        </w:rPr>
        <w:t xml:space="preserve"> </w:t>
      </w:r>
      <w:r w:rsidRPr="006066F3">
        <w:rPr>
          <w:i/>
          <w:sz w:val="20"/>
          <w:lang w:val="es-CR"/>
        </w:rPr>
        <w:t>los</w:t>
      </w:r>
      <w:r w:rsidRPr="006066F3">
        <w:rPr>
          <w:i/>
          <w:spacing w:val="-13"/>
          <w:sz w:val="20"/>
          <w:lang w:val="es-CR"/>
        </w:rPr>
        <w:t xml:space="preserve"> </w:t>
      </w:r>
      <w:r w:rsidRPr="006066F3">
        <w:rPr>
          <w:i/>
          <w:sz w:val="20"/>
          <w:lang w:val="es-CR"/>
        </w:rPr>
        <w:t>recursos</w:t>
      </w:r>
      <w:r w:rsidRPr="006066F3">
        <w:rPr>
          <w:i/>
          <w:spacing w:val="-13"/>
          <w:sz w:val="20"/>
          <w:lang w:val="es-CR"/>
        </w:rPr>
        <w:t xml:space="preserve"> </w:t>
      </w:r>
      <w:r w:rsidRPr="006066F3">
        <w:rPr>
          <w:i/>
          <w:sz w:val="20"/>
          <w:lang w:val="es-CR"/>
        </w:rPr>
        <w:t>presupuestarios</w:t>
      </w:r>
      <w:r w:rsidRPr="006066F3">
        <w:rPr>
          <w:i/>
          <w:spacing w:val="-13"/>
          <w:sz w:val="20"/>
          <w:lang w:val="es-CR"/>
        </w:rPr>
        <w:t xml:space="preserve"> </w:t>
      </w:r>
      <w:r w:rsidRPr="006066F3">
        <w:rPr>
          <w:i/>
          <w:sz w:val="20"/>
          <w:lang w:val="es-CR"/>
        </w:rPr>
        <w:t>de</w:t>
      </w:r>
      <w:r w:rsidRPr="006066F3">
        <w:rPr>
          <w:i/>
          <w:spacing w:val="-12"/>
          <w:sz w:val="20"/>
          <w:lang w:val="es-CR"/>
        </w:rPr>
        <w:t xml:space="preserve"> </w:t>
      </w:r>
      <w:r w:rsidRPr="006066F3">
        <w:rPr>
          <w:i/>
          <w:sz w:val="20"/>
          <w:lang w:val="es-CR"/>
        </w:rPr>
        <w:t>que</w:t>
      </w:r>
      <w:r w:rsidRPr="006066F3">
        <w:rPr>
          <w:i/>
          <w:spacing w:val="-12"/>
          <w:sz w:val="20"/>
          <w:lang w:val="es-CR"/>
        </w:rPr>
        <w:t xml:space="preserve"> </w:t>
      </w:r>
      <w:r w:rsidRPr="006066F3">
        <w:rPr>
          <w:i/>
          <w:sz w:val="20"/>
          <w:lang w:val="es-CR"/>
        </w:rPr>
        <w:t>disponen las instituciones públicas son, generalmente</w:t>
      </w:r>
      <w:r w:rsidRPr="006066F3">
        <w:rPr>
          <w:i/>
          <w:sz w:val="20"/>
          <w:lang w:val="es-CR"/>
        </w:rPr>
        <w:t>, escasos." (Resolución N°</w:t>
      </w:r>
      <w:r w:rsidRPr="006066F3">
        <w:rPr>
          <w:i/>
          <w:spacing w:val="-16"/>
          <w:sz w:val="20"/>
          <w:lang w:val="es-CR"/>
        </w:rPr>
        <w:t xml:space="preserve"> </w:t>
      </w:r>
      <w:r w:rsidRPr="006066F3">
        <w:rPr>
          <w:i/>
          <w:sz w:val="20"/>
          <w:lang w:val="es-CR"/>
        </w:rPr>
        <w:t>82-97).</w:t>
      </w:r>
    </w:p>
    <w:p w:rsidR="004B1633" w:rsidRPr="006066F3" w:rsidRDefault="004B1633">
      <w:pPr>
        <w:pStyle w:val="Textoindependiente"/>
        <w:spacing w:before="10"/>
        <w:rPr>
          <w:i/>
          <w:sz w:val="23"/>
          <w:lang w:val="es-CR"/>
        </w:rPr>
      </w:pPr>
    </w:p>
    <w:p w:rsidR="004B1633" w:rsidRPr="006066F3" w:rsidRDefault="006A2683">
      <w:pPr>
        <w:pStyle w:val="Textoindependiente"/>
        <w:spacing w:line="259" w:lineRule="auto"/>
        <w:ind w:left="142" w:right="137"/>
        <w:jc w:val="both"/>
        <w:rPr>
          <w:lang w:val="es-CR"/>
        </w:rPr>
      </w:pPr>
      <w:r w:rsidRPr="006066F3">
        <w:rPr>
          <w:lang w:val="es-CR"/>
        </w:rPr>
        <w:t>Por otra parte, en el Manual de procedimientos del Área Técnica para los procesos de contratación administrativa</w:t>
      </w:r>
      <w:r w:rsidRPr="006066F3">
        <w:rPr>
          <w:spacing w:val="-4"/>
          <w:lang w:val="es-CR"/>
        </w:rPr>
        <w:t xml:space="preserve"> </w:t>
      </w:r>
      <w:r w:rsidRPr="006066F3">
        <w:rPr>
          <w:lang w:val="es-CR"/>
        </w:rPr>
        <w:t>de</w:t>
      </w:r>
      <w:r w:rsidRPr="006066F3">
        <w:rPr>
          <w:spacing w:val="-7"/>
          <w:lang w:val="es-CR"/>
        </w:rPr>
        <w:t xml:space="preserve"> </w:t>
      </w:r>
      <w:r w:rsidRPr="006066F3">
        <w:rPr>
          <w:lang w:val="es-CR"/>
        </w:rPr>
        <w:t>servicios</w:t>
      </w:r>
      <w:r w:rsidRPr="006066F3">
        <w:rPr>
          <w:spacing w:val="-6"/>
          <w:lang w:val="es-CR"/>
        </w:rPr>
        <w:t xml:space="preserve"> </w:t>
      </w:r>
      <w:r w:rsidRPr="006066F3">
        <w:rPr>
          <w:lang w:val="es-CR"/>
        </w:rPr>
        <w:t>profesionales</w:t>
      </w:r>
      <w:r w:rsidRPr="006066F3">
        <w:rPr>
          <w:spacing w:val="-6"/>
          <w:lang w:val="es-CR"/>
        </w:rPr>
        <w:t xml:space="preserve"> </w:t>
      </w:r>
      <w:r w:rsidRPr="006066F3">
        <w:rPr>
          <w:lang w:val="es-CR"/>
        </w:rPr>
        <w:t>y</w:t>
      </w:r>
      <w:r w:rsidRPr="006066F3">
        <w:rPr>
          <w:spacing w:val="-7"/>
          <w:lang w:val="es-CR"/>
        </w:rPr>
        <w:t xml:space="preserve"> </w:t>
      </w:r>
      <w:r w:rsidRPr="006066F3">
        <w:rPr>
          <w:lang w:val="es-CR"/>
        </w:rPr>
        <w:t>de</w:t>
      </w:r>
      <w:r w:rsidRPr="006066F3">
        <w:rPr>
          <w:spacing w:val="-4"/>
          <w:lang w:val="es-CR"/>
        </w:rPr>
        <w:t xml:space="preserve"> </w:t>
      </w:r>
      <w:r w:rsidRPr="006066F3">
        <w:rPr>
          <w:lang w:val="es-CR"/>
        </w:rPr>
        <w:t>obras</w:t>
      </w:r>
      <w:r w:rsidRPr="006066F3">
        <w:rPr>
          <w:spacing w:val="-4"/>
          <w:lang w:val="es-CR"/>
        </w:rPr>
        <w:t xml:space="preserve"> </w:t>
      </w:r>
      <w:r w:rsidRPr="006066F3">
        <w:rPr>
          <w:lang w:val="es-CR"/>
        </w:rPr>
        <w:t>y</w:t>
      </w:r>
      <w:r w:rsidRPr="006066F3">
        <w:rPr>
          <w:spacing w:val="-10"/>
          <w:lang w:val="es-CR"/>
        </w:rPr>
        <w:t xml:space="preserve"> </w:t>
      </w:r>
      <w:r w:rsidRPr="006066F3">
        <w:rPr>
          <w:lang w:val="es-CR"/>
        </w:rPr>
        <w:t>mantenimiento</w:t>
      </w:r>
      <w:r w:rsidRPr="006066F3">
        <w:rPr>
          <w:spacing w:val="-7"/>
          <w:lang w:val="es-CR"/>
        </w:rPr>
        <w:t xml:space="preserve"> </w:t>
      </w:r>
      <w:r w:rsidRPr="006066F3">
        <w:rPr>
          <w:lang w:val="es-CR"/>
        </w:rPr>
        <w:t>de</w:t>
      </w:r>
      <w:r w:rsidRPr="006066F3">
        <w:rPr>
          <w:spacing w:val="-7"/>
          <w:lang w:val="es-CR"/>
        </w:rPr>
        <w:t xml:space="preserve"> </w:t>
      </w:r>
      <w:r w:rsidRPr="006066F3">
        <w:rPr>
          <w:lang w:val="es-CR"/>
        </w:rPr>
        <w:t>infraestructura</w:t>
      </w:r>
      <w:r w:rsidRPr="006066F3">
        <w:rPr>
          <w:spacing w:val="-7"/>
          <w:lang w:val="es-CR"/>
        </w:rPr>
        <w:t xml:space="preserve"> </w:t>
      </w:r>
      <w:r w:rsidRPr="006066F3">
        <w:rPr>
          <w:lang w:val="es-CR"/>
        </w:rPr>
        <w:t>educativa,</w:t>
      </w:r>
      <w:r w:rsidRPr="006066F3">
        <w:rPr>
          <w:spacing w:val="-4"/>
          <w:lang w:val="es-CR"/>
        </w:rPr>
        <w:t xml:space="preserve"> </w:t>
      </w:r>
      <w:r w:rsidRPr="006066F3">
        <w:rPr>
          <w:lang w:val="es-CR"/>
        </w:rPr>
        <w:t>se encuentra</w:t>
      </w:r>
      <w:r w:rsidRPr="006066F3">
        <w:rPr>
          <w:spacing w:val="-7"/>
          <w:lang w:val="es-CR"/>
        </w:rPr>
        <w:t xml:space="preserve"> </w:t>
      </w:r>
      <w:r w:rsidRPr="006066F3">
        <w:rPr>
          <w:lang w:val="es-CR"/>
        </w:rPr>
        <w:t>el</w:t>
      </w:r>
      <w:r w:rsidRPr="006066F3">
        <w:rPr>
          <w:spacing w:val="-8"/>
          <w:lang w:val="es-CR"/>
        </w:rPr>
        <w:t xml:space="preserve"> </w:t>
      </w:r>
      <w:r w:rsidRPr="006066F3">
        <w:rPr>
          <w:lang w:val="es-CR"/>
        </w:rPr>
        <w:t>procedimiento</w:t>
      </w:r>
      <w:r w:rsidRPr="006066F3">
        <w:rPr>
          <w:spacing w:val="-10"/>
          <w:lang w:val="es-CR"/>
        </w:rPr>
        <w:t xml:space="preserve"> </w:t>
      </w:r>
      <w:r w:rsidRPr="006066F3">
        <w:rPr>
          <w:lang w:val="es-CR"/>
        </w:rPr>
        <w:t>para</w:t>
      </w:r>
      <w:r w:rsidRPr="006066F3">
        <w:rPr>
          <w:spacing w:val="-7"/>
          <w:lang w:val="es-CR"/>
        </w:rPr>
        <w:t xml:space="preserve"> </w:t>
      </w:r>
      <w:r w:rsidRPr="006066F3">
        <w:rPr>
          <w:lang w:val="es-CR"/>
        </w:rPr>
        <w:t>analizar</w:t>
      </w:r>
      <w:r w:rsidRPr="006066F3">
        <w:rPr>
          <w:spacing w:val="-6"/>
          <w:lang w:val="es-CR"/>
        </w:rPr>
        <w:t xml:space="preserve"> </w:t>
      </w:r>
      <w:r w:rsidRPr="006066F3">
        <w:rPr>
          <w:lang w:val="es-CR"/>
        </w:rPr>
        <w:t>desde</w:t>
      </w:r>
      <w:r w:rsidRPr="006066F3">
        <w:rPr>
          <w:spacing w:val="-9"/>
          <w:lang w:val="es-CR"/>
        </w:rPr>
        <w:t xml:space="preserve"> </w:t>
      </w:r>
      <w:r w:rsidRPr="006066F3">
        <w:rPr>
          <w:lang w:val="es-CR"/>
        </w:rPr>
        <w:t>el</w:t>
      </w:r>
      <w:r w:rsidRPr="006066F3">
        <w:rPr>
          <w:spacing w:val="-6"/>
          <w:lang w:val="es-CR"/>
        </w:rPr>
        <w:t xml:space="preserve"> </w:t>
      </w:r>
      <w:r w:rsidRPr="006066F3">
        <w:rPr>
          <w:lang w:val="es-CR"/>
        </w:rPr>
        <w:t>punto</w:t>
      </w:r>
      <w:r w:rsidRPr="006066F3">
        <w:rPr>
          <w:spacing w:val="-10"/>
          <w:lang w:val="es-CR"/>
        </w:rPr>
        <w:t xml:space="preserve"> </w:t>
      </w:r>
      <w:r w:rsidRPr="006066F3">
        <w:rPr>
          <w:lang w:val="es-CR"/>
        </w:rPr>
        <w:t>de</w:t>
      </w:r>
      <w:r w:rsidRPr="006066F3">
        <w:rPr>
          <w:spacing w:val="-7"/>
          <w:lang w:val="es-CR"/>
        </w:rPr>
        <w:t xml:space="preserve"> </w:t>
      </w:r>
      <w:r w:rsidRPr="006066F3">
        <w:rPr>
          <w:lang w:val="es-CR"/>
        </w:rPr>
        <w:t>vista</w:t>
      </w:r>
      <w:r w:rsidRPr="006066F3">
        <w:rPr>
          <w:spacing w:val="-9"/>
          <w:lang w:val="es-CR"/>
        </w:rPr>
        <w:t xml:space="preserve"> </w:t>
      </w:r>
      <w:r w:rsidRPr="006066F3">
        <w:rPr>
          <w:lang w:val="es-CR"/>
        </w:rPr>
        <w:t>técnico,</w:t>
      </w:r>
      <w:r w:rsidRPr="006066F3">
        <w:rPr>
          <w:spacing w:val="-7"/>
          <w:lang w:val="es-CR"/>
        </w:rPr>
        <w:t xml:space="preserve"> </w:t>
      </w:r>
      <w:r w:rsidRPr="006066F3">
        <w:rPr>
          <w:lang w:val="es-CR"/>
        </w:rPr>
        <w:t>las</w:t>
      </w:r>
      <w:r w:rsidRPr="006066F3">
        <w:rPr>
          <w:spacing w:val="-6"/>
          <w:lang w:val="es-CR"/>
        </w:rPr>
        <w:t xml:space="preserve"> </w:t>
      </w:r>
      <w:r w:rsidRPr="006066F3">
        <w:rPr>
          <w:lang w:val="es-CR"/>
        </w:rPr>
        <w:t>ofertas</w:t>
      </w:r>
      <w:r w:rsidRPr="006066F3">
        <w:rPr>
          <w:spacing w:val="-9"/>
          <w:lang w:val="es-CR"/>
        </w:rPr>
        <w:t xml:space="preserve"> </w:t>
      </w:r>
      <w:r w:rsidRPr="006066F3">
        <w:rPr>
          <w:lang w:val="es-CR"/>
        </w:rPr>
        <w:t>recibidas</w:t>
      </w:r>
      <w:r w:rsidRPr="006066F3">
        <w:rPr>
          <w:spacing w:val="-6"/>
          <w:lang w:val="es-CR"/>
        </w:rPr>
        <w:t xml:space="preserve"> </w:t>
      </w:r>
      <w:r w:rsidRPr="006066F3">
        <w:rPr>
          <w:lang w:val="es-CR"/>
        </w:rPr>
        <w:t>durante los procesos de contratación de obra y mantenimiento o de servicios</w:t>
      </w:r>
      <w:r w:rsidRPr="006066F3">
        <w:rPr>
          <w:spacing w:val="-21"/>
          <w:lang w:val="es-CR"/>
        </w:rPr>
        <w:t xml:space="preserve"> </w:t>
      </w:r>
      <w:r w:rsidRPr="006066F3">
        <w:rPr>
          <w:lang w:val="es-CR"/>
        </w:rPr>
        <w:t>profesionales.</w:t>
      </w:r>
    </w:p>
    <w:p w:rsidR="004B1633" w:rsidRPr="006066F3" w:rsidRDefault="004B1633">
      <w:pPr>
        <w:spacing w:line="259" w:lineRule="auto"/>
        <w:jc w:val="both"/>
        <w:rPr>
          <w:lang w:val="es-CR"/>
        </w:rPr>
        <w:sectPr w:rsidR="004B1633" w:rsidRPr="006066F3">
          <w:pgSz w:w="12240" w:h="15840"/>
          <w:pgMar w:top="640" w:right="1560" w:bottom="1900" w:left="1560" w:header="0" w:footer="1718" w:gutter="0"/>
          <w:cols w:space="720"/>
        </w:sectPr>
      </w:pPr>
    </w:p>
    <w:p w:rsidR="004B1633" w:rsidRPr="006066F3" w:rsidRDefault="006A2683">
      <w:pPr>
        <w:pStyle w:val="Ttulo1"/>
        <w:rPr>
          <w:lang w:val="es-CR"/>
        </w:rPr>
      </w:pPr>
      <w:r w:rsidRPr="006066F3">
        <w:rPr>
          <w:color w:val="008000"/>
          <w:lang w:val="es-CR"/>
        </w:rPr>
        <w:lastRenderedPageBreak/>
        <w:t xml:space="preserve">INFORME N° 27-18 SEGUIMIENTO INF. 07-11 CONSTRUCCIÓN ESCUELA MOISES </w:t>
      </w:r>
      <w:r w:rsidRPr="006066F3">
        <w:rPr>
          <w:color w:val="008000"/>
          <w:lang w:val="es-CR"/>
        </w:rPr>
        <w:t>COTO</w:t>
      </w:r>
    </w:p>
    <w:p w:rsidR="004B1633" w:rsidRPr="006066F3" w:rsidRDefault="006A2683">
      <w:pPr>
        <w:pStyle w:val="Textoindependiente"/>
        <w:spacing w:line="20" w:lineRule="exact"/>
        <w:ind w:left="108"/>
        <w:rPr>
          <w:sz w:val="2"/>
          <w:lang w:val="es-CR"/>
        </w:rPr>
      </w:pPr>
      <w:r w:rsidRPr="006066F3">
        <w:rPr>
          <w:sz w:val="2"/>
          <w:lang w:val="es-CR"/>
        </w:rPr>
      </w:r>
      <w:r w:rsidRPr="006066F3">
        <w:rPr>
          <w:sz w:val="2"/>
          <w:lang w:val="es-CR"/>
        </w:rPr>
        <w:pict>
          <v:group id="_x0000_s1039" style="width:445.3pt;height:.5pt;mso-position-horizontal-relative:char;mso-position-vertical-relative:line" coordsize="8906,10">
            <v:line id="_x0000_s1040" style="position:absolute" from="5,5" to="8901,5" strokeweight=".48pt"/>
            <w10:wrap type="none"/>
            <w10:anchorlock/>
          </v:group>
        </w:pict>
      </w:r>
    </w:p>
    <w:p w:rsidR="004B1633" w:rsidRPr="006066F3" w:rsidRDefault="004B1633">
      <w:pPr>
        <w:pStyle w:val="Textoindependiente"/>
        <w:spacing w:before="4"/>
        <w:rPr>
          <w:b/>
          <w:sz w:val="17"/>
          <w:lang w:val="es-CR"/>
        </w:rPr>
      </w:pPr>
    </w:p>
    <w:p w:rsidR="004B1633" w:rsidRPr="006066F3" w:rsidRDefault="006A2683">
      <w:pPr>
        <w:pStyle w:val="Textoindependiente"/>
        <w:spacing w:before="91"/>
        <w:ind w:left="142"/>
        <w:jc w:val="both"/>
        <w:rPr>
          <w:lang w:val="es-CR"/>
        </w:rPr>
      </w:pPr>
      <w:r w:rsidRPr="006066F3">
        <w:rPr>
          <w:lang w:val="es-CR"/>
        </w:rPr>
        <w:t>De lo dicho anteriormente, se concluye que esta recomendación está cumplida.</w:t>
      </w:r>
    </w:p>
    <w:p w:rsidR="004B1633" w:rsidRPr="006066F3" w:rsidRDefault="004B1633">
      <w:pPr>
        <w:pStyle w:val="Textoindependiente"/>
        <w:spacing w:before="10"/>
        <w:rPr>
          <w:sz w:val="21"/>
          <w:lang w:val="es-CR"/>
        </w:rPr>
      </w:pPr>
    </w:p>
    <w:p w:rsidR="004B1633" w:rsidRPr="006066F3" w:rsidRDefault="006A2683">
      <w:pPr>
        <w:pStyle w:val="Prrafodelista"/>
        <w:numPr>
          <w:ilvl w:val="1"/>
          <w:numId w:val="1"/>
        </w:numPr>
        <w:tabs>
          <w:tab w:val="left" w:pos="1015"/>
        </w:tabs>
        <w:ind w:right="146" w:firstLine="0"/>
        <w:jc w:val="both"/>
        <w:rPr>
          <w:i/>
          <w:sz w:val="20"/>
          <w:lang w:val="es-CR"/>
        </w:rPr>
      </w:pPr>
      <w:r w:rsidRPr="006066F3">
        <w:rPr>
          <w:i/>
          <w:sz w:val="20"/>
          <w:lang w:val="es-CR"/>
        </w:rPr>
        <w:t>Diseñar un formato de presentación de ofertas para facilitar su análisis comparativo, la detección de</w:t>
      </w:r>
      <w:r w:rsidRPr="006066F3">
        <w:rPr>
          <w:i/>
          <w:spacing w:val="-2"/>
          <w:sz w:val="20"/>
          <w:lang w:val="es-CR"/>
        </w:rPr>
        <w:t xml:space="preserve"> </w:t>
      </w:r>
      <w:r w:rsidRPr="006066F3">
        <w:rPr>
          <w:i/>
          <w:sz w:val="20"/>
          <w:lang w:val="es-CR"/>
        </w:rPr>
        <w:t>varia</w:t>
      </w:r>
      <w:r w:rsidRPr="006066F3">
        <w:rPr>
          <w:i/>
          <w:sz w:val="20"/>
          <w:lang w:val="es-CR"/>
        </w:rPr>
        <w:t>ciones</w:t>
      </w:r>
      <w:r w:rsidRPr="006066F3">
        <w:rPr>
          <w:i/>
          <w:spacing w:val="-1"/>
          <w:sz w:val="20"/>
          <w:lang w:val="es-CR"/>
        </w:rPr>
        <w:t xml:space="preserve"> </w:t>
      </w:r>
      <w:r w:rsidRPr="006066F3">
        <w:rPr>
          <w:i/>
          <w:sz w:val="20"/>
          <w:lang w:val="es-CR"/>
        </w:rPr>
        <w:t>significativas</w:t>
      </w:r>
      <w:r w:rsidRPr="006066F3">
        <w:rPr>
          <w:i/>
          <w:spacing w:val="-5"/>
          <w:sz w:val="20"/>
          <w:lang w:val="es-CR"/>
        </w:rPr>
        <w:t xml:space="preserve"> </w:t>
      </w:r>
      <w:r w:rsidRPr="006066F3">
        <w:rPr>
          <w:i/>
          <w:sz w:val="20"/>
          <w:lang w:val="es-CR"/>
        </w:rPr>
        <w:t>de</w:t>
      </w:r>
      <w:r w:rsidRPr="006066F3">
        <w:rPr>
          <w:i/>
          <w:spacing w:val="-2"/>
          <w:sz w:val="20"/>
          <w:lang w:val="es-CR"/>
        </w:rPr>
        <w:t xml:space="preserve"> </w:t>
      </w:r>
      <w:r w:rsidRPr="006066F3">
        <w:rPr>
          <w:i/>
          <w:sz w:val="20"/>
          <w:lang w:val="es-CR"/>
        </w:rPr>
        <w:t>precios</w:t>
      </w:r>
      <w:r w:rsidRPr="006066F3">
        <w:rPr>
          <w:i/>
          <w:spacing w:val="-3"/>
          <w:sz w:val="20"/>
          <w:lang w:val="es-CR"/>
        </w:rPr>
        <w:t xml:space="preserve"> </w:t>
      </w:r>
      <w:r w:rsidRPr="006066F3">
        <w:rPr>
          <w:i/>
          <w:sz w:val="20"/>
          <w:lang w:val="es-CR"/>
        </w:rPr>
        <w:t>y</w:t>
      </w:r>
      <w:r w:rsidRPr="006066F3">
        <w:rPr>
          <w:i/>
          <w:spacing w:val="-2"/>
          <w:sz w:val="20"/>
          <w:lang w:val="es-CR"/>
        </w:rPr>
        <w:t xml:space="preserve"> </w:t>
      </w:r>
      <w:r w:rsidRPr="006066F3">
        <w:rPr>
          <w:i/>
          <w:sz w:val="20"/>
          <w:lang w:val="es-CR"/>
        </w:rPr>
        <w:t>si</w:t>
      </w:r>
      <w:r w:rsidRPr="006066F3">
        <w:rPr>
          <w:i/>
          <w:spacing w:val="-3"/>
          <w:sz w:val="20"/>
          <w:lang w:val="es-CR"/>
        </w:rPr>
        <w:t xml:space="preserve"> </w:t>
      </w:r>
      <w:r w:rsidRPr="006066F3">
        <w:rPr>
          <w:i/>
          <w:sz w:val="20"/>
          <w:lang w:val="es-CR"/>
        </w:rPr>
        <w:t>es</w:t>
      </w:r>
      <w:r w:rsidRPr="006066F3">
        <w:rPr>
          <w:i/>
          <w:spacing w:val="-3"/>
          <w:sz w:val="20"/>
          <w:lang w:val="es-CR"/>
        </w:rPr>
        <w:t xml:space="preserve"> </w:t>
      </w:r>
      <w:r w:rsidRPr="006066F3">
        <w:rPr>
          <w:i/>
          <w:sz w:val="20"/>
          <w:lang w:val="es-CR"/>
        </w:rPr>
        <w:t>del</w:t>
      </w:r>
      <w:r w:rsidRPr="006066F3">
        <w:rPr>
          <w:i/>
          <w:spacing w:val="-2"/>
          <w:sz w:val="20"/>
          <w:lang w:val="es-CR"/>
        </w:rPr>
        <w:t xml:space="preserve"> </w:t>
      </w:r>
      <w:r w:rsidRPr="006066F3">
        <w:rPr>
          <w:i/>
          <w:sz w:val="20"/>
          <w:lang w:val="es-CR"/>
        </w:rPr>
        <w:t>caso</w:t>
      </w:r>
      <w:r w:rsidRPr="006066F3">
        <w:rPr>
          <w:i/>
          <w:spacing w:val="-1"/>
          <w:sz w:val="20"/>
          <w:lang w:val="es-CR"/>
        </w:rPr>
        <w:t xml:space="preserve"> </w:t>
      </w:r>
      <w:r w:rsidRPr="006066F3">
        <w:rPr>
          <w:i/>
          <w:sz w:val="20"/>
          <w:lang w:val="es-CR"/>
        </w:rPr>
        <w:t>solicitar</w:t>
      </w:r>
      <w:r w:rsidRPr="006066F3">
        <w:rPr>
          <w:i/>
          <w:spacing w:val="-3"/>
          <w:sz w:val="20"/>
          <w:lang w:val="es-CR"/>
        </w:rPr>
        <w:t xml:space="preserve"> </w:t>
      </w:r>
      <w:r w:rsidRPr="006066F3">
        <w:rPr>
          <w:i/>
          <w:sz w:val="20"/>
          <w:lang w:val="es-CR"/>
        </w:rPr>
        <w:t>a</w:t>
      </w:r>
      <w:r w:rsidRPr="006066F3">
        <w:rPr>
          <w:i/>
          <w:spacing w:val="-1"/>
          <w:sz w:val="20"/>
          <w:lang w:val="es-CR"/>
        </w:rPr>
        <w:t xml:space="preserve"> </w:t>
      </w:r>
      <w:r w:rsidRPr="006066F3">
        <w:rPr>
          <w:i/>
          <w:sz w:val="20"/>
          <w:lang w:val="es-CR"/>
        </w:rPr>
        <w:t>la</w:t>
      </w:r>
      <w:r w:rsidRPr="006066F3">
        <w:rPr>
          <w:i/>
          <w:spacing w:val="-4"/>
          <w:sz w:val="20"/>
          <w:lang w:val="es-CR"/>
        </w:rPr>
        <w:t xml:space="preserve"> </w:t>
      </w:r>
      <w:r w:rsidRPr="006066F3">
        <w:rPr>
          <w:i/>
          <w:sz w:val="20"/>
          <w:lang w:val="es-CR"/>
        </w:rPr>
        <w:t>empresa</w:t>
      </w:r>
      <w:r w:rsidRPr="006066F3">
        <w:rPr>
          <w:i/>
          <w:spacing w:val="-2"/>
          <w:sz w:val="20"/>
          <w:lang w:val="es-CR"/>
        </w:rPr>
        <w:t xml:space="preserve"> </w:t>
      </w:r>
      <w:r w:rsidRPr="006066F3">
        <w:rPr>
          <w:i/>
          <w:sz w:val="20"/>
          <w:lang w:val="es-CR"/>
        </w:rPr>
        <w:t>información</w:t>
      </w:r>
      <w:r w:rsidRPr="006066F3">
        <w:rPr>
          <w:i/>
          <w:spacing w:val="-6"/>
          <w:sz w:val="20"/>
          <w:lang w:val="es-CR"/>
        </w:rPr>
        <w:t xml:space="preserve"> </w:t>
      </w:r>
      <w:r w:rsidRPr="006066F3">
        <w:rPr>
          <w:i/>
          <w:sz w:val="20"/>
          <w:lang w:val="es-CR"/>
        </w:rPr>
        <w:t>acerca</w:t>
      </w:r>
      <w:r w:rsidRPr="006066F3">
        <w:rPr>
          <w:i/>
          <w:spacing w:val="-1"/>
          <w:sz w:val="20"/>
          <w:lang w:val="es-CR"/>
        </w:rPr>
        <w:t xml:space="preserve"> </w:t>
      </w:r>
      <w:r w:rsidRPr="006066F3">
        <w:rPr>
          <w:i/>
          <w:sz w:val="20"/>
          <w:lang w:val="es-CR"/>
        </w:rPr>
        <w:t>de</w:t>
      </w:r>
      <w:r w:rsidRPr="006066F3">
        <w:rPr>
          <w:i/>
          <w:spacing w:val="-2"/>
          <w:sz w:val="20"/>
          <w:lang w:val="es-CR"/>
        </w:rPr>
        <w:t xml:space="preserve"> </w:t>
      </w:r>
      <w:r w:rsidRPr="006066F3">
        <w:rPr>
          <w:i/>
          <w:sz w:val="20"/>
          <w:lang w:val="es-CR"/>
        </w:rPr>
        <w:t>la conformación de los precios de determinada</w:t>
      </w:r>
      <w:r w:rsidRPr="006066F3">
        <w:rPr>
          <w:i/>
          <w:spacing w:val="-14"/>
          <w:sz w:val="20"/>
          <w:lang w:val="es-CR"/>
        </w:rPr>
        <w:t xml:space="preserve"> </w:t>
      </w:r>
      <w:r w:rsidRPr="006066F3">
        <w:rPr>
          <w:i/>
          <w:sz w:val="20"/>
          <w:lang w:val="es-CR"/>
        </w:rPr>
        <w:t>obra.</w:t>
      </w:r>
    </w:p>
    <w:p w:rsidR="004B1633" w:rsidRPr="006066F3" w:rsidRDefault="004B1633">
      <w:pPr>
        <w:pStyle w:val="Textoindependiente"/>
        <w:spacing w:before="7"/>
        <w:rPr>
          <w:i/>
          <w:sz w:val="23"/>
          <w:lang w:val="es-CR"/>
        </w:rPr>
      </w:pPr>
    </w:p>
    <w:p w:rsidR="004B1633" w:rsidRPr="006066F3" w:rsidRDefault="006A2683">
      <w:pPr>
        <w:pStyle w:val="Textoindependiente"/>
        <w:ind w:left="142" w:right="136"/>
        <w:jc w:val="both"/>
        <w:rPr>
          <w:lang w:val="es-CR"/>
        </w:rPr>
      </w:pPr>
      <w:r w:rsidRPr="006066F3">
        <w:rPr>
          <w:lang w:val="es-CR"/>
        </w:rPr>
        <w:t>Con respecto a los formatos de presentación de las ofertas para facilitar el análisis comparativo y la detección</w:t>
      </w:r>
      <w:r w:rsidRPr="006066F3">
        <w:rPr>
          <w:spacing w:val="-11"/>
          <w:lang w:val="es-CR"/>
        </w:rPr>
        <w:t xml:space="preserve"> </w:t>
      </w:r>
      <w:r w:rsidRPr="006066F3">
        <w:rPr>
          <w:lang w:val="es-CR"/>
        </w:rPr>
        <w:t>de</w:t>
      </w:r>
      <w:r w:rsidRPr="006066F3">
        <w:rPr>
          <w:spacing w:val="-10"/>
          <w:lang w:val="es-CR"/>
        </w:rPr>
        <w:t xml:space="preserve"> </w:t>
      </w:r>
      <w:r w:rsidRPr="006066F3">
        <w:rPr>
          <w:lang w:val="es-CR"/>
        </w:rPr>
        <w:t>variaciones</w:t>
      </w:r>
      <w:r w:rsidRPr="006066F3">
        <w:rPr>
          <w:spacing w:val="-10"/>
          <w:lang w:val="es-CR"/>
        </w:rPr>
        <w:t xml:space="preserve"> </w:t>
      </w:r>
      <w:r w:rsidRPr="006066F3">
        <w:rPr>
          <w:lang w:val="es-CR"/>
        </w:rPr>
        <w:t>significativas</w:t>
      </w:r>
      <w:r w:rsidRPr="006066F3">
        <w:rPr>
          <w:spacing w:val="-10"/>
          <w:lang w:val="es-CR"/>
        </w:rPr>
        <w:t xml:space="preserve"> </w:t>
      </w:r>
      <w:r w:rsidRPr="006066F3">
        <w:rPr>
          <w:lang w:val="es-CR"/>
        </w:rPr>
        <w:t>en</w:t>
      </w:r>
      <w:r w:rsidRPr="006066F3">
        <w:rPr>
          <w:spacing w:val="-13"/>
          <w:lang w:val="es-CR"/>
        </w:rPr>
        <w:t xml:space="preserve"> </w:t>
      </w:r>
      <w:r w:rsidRPr="006066F3">
        <w:rPr>
          <w:lang w:val="es-CR"/>
        </w:rPr>
        <w:t>los</w:t>
      </w:r>
      <w:r w:rsidRPr="006066F3">
        <w:rPr>
          <w:spacing w:val="-10"/>
          <w:lang w:val="es-CR"/>
        </w:rPr>
        <w:t xml:space="preserve"> </w:t>
      </w:r>
      <w:r w:rsidRPr="006066F3">
        <w:rPr>
          <w:lang w:val="es-CR"/>
        </w:rPr>
        <w:t>precios,</w:t>
      </w:r>
      <w:r w:rsidRPr="006066F3">
        <w:rPr>
          <w:spacing w:val="-9"/>
          <w:lang w:val="es-CR"/>
        </w:rPr>
        <w:t xml:space="preserve"> </w:t>
      </w:r>
      <w:r w:rsidRPr="006066F3">
        <w:rPr>
          <w:lang w:val="es-CR"/>
        </w:rPr>
        <w:t>se</w:t>
      </w:r>
      <w:r w:rsidRPr="006066F3">
        <w:rPr>
          <w:spacing w:val="-12"/>
          <w:lang w:val="es-CR"/>
        </w:rPr>
        <w:t xml:space="preserve"> </w:t>
      </w:r>
      <w:r w:rsidRPr="006066F3">
        <w:rPr>
          <w:lang w:val="es-CR"/>
        </w:rPr>
        <w:t>observó</w:t>
      </w:r>
      <w:r w:rsidRPr="006066F3">
        <w:rPr>
          <w:spacing w:val="-11"/>
          <w:lang w:val="es-CR"/>
        </w:rPr>
        <w:t xml:space="preserve"> </w:t>
      </w:r>
      <w:r w:rsidRPr="006066F3">
        <w:rPr>
          <w:lang w:val="es-CR"/>
        </w:rPr>
        <w:t>que</w:t>
      </w:r>
      <w:r w:rsidRPr="006066F3">
        <w:rPr>
          <w:spacing w:val="-10"/>
          <w:lang w:val="es-CR"/>
        </w:rPr>
        <w:t xml:space="preserve"> </w:t>
      </w:r>
      <w:r w:rsidRPr="006066F3">
        <w:rPr>
          <w:lang w:val="es-CR"/>
        </w:rPr>
        <w:t>el</w:t>
      </w:r>
      <w:r w:rsidRPr="006066F3">
        <w:rPr>
          <w:spacing w:val="-10"/>
          <w:lang w:val="es-CR"/>
        </w:rPr>
        <w:t xml:space="preserve"> </w:t>
      </w:r>
      <w:r w:rsidRPr="006066F3">
        <w:rPr>
          <w:lang w:val="es-CR"/>
        </w:rPr>
        <w:t>cartel</w:t>
      </w:r>
      <w:r w:rsidRPr="006066F3">
        <w:rPr>
          <w:spacing w:val="-9"/>
          <w:lang w:val="es-CR"/>
        </w:rPr>
        <w:t xml:space="preserve"> </w:t>
      </w:r>
      <w:r w:rsidRPr="006066F3">
        <w:rPr>
          <w:lang w:val="es-CR"/>
        </w:rPr>
        <w:t>o</w:t>
      </w:r>
      <w:r w:rsidRPr="006066F3">
        <w:rPr>
          <w:spacing w:val="-11"/>
          <w:lang w:val="es-CR"/>
        </w:rPr>
        <w:t xml:space="preserve"> </w:t>
      </w:r>
      <w:r w:rsidRPr="006066F3">
        <w:rPr>
          <w:lang w:val="es-CR"/>
        </w:rPr>
        <w:t>pliego</w:t>
      </w:r>
      <w:r w:rsidRPr="006066F3">
        <w:rPr>
          <w:spacing w:val="-11"/>
          <w:lang w:val="es-CR"/>
        </w:rPr>
        <w:t xml:space="preserve"> </w:t>
      </w:r>
      <w:r w:rsidRPr="006066F3">
        <w:rPr>
          <w:lang w:val="es-CR"/>
        </w:rPr>
        <w:t>de</w:t>
      </w:r>
      <w:r w:rsidRPr="006066F3">
        <w:rPr>
          <w:spacing w:val="-11"/>
          <w:lang w:val="es-CR"/>
        </w:rPr>
        <w:t xml:space="preserve"> </w:t>
      </w:r>
      <w:r w:rsidRPr="006066F3">
        <w:rPr>
          <w:lang w:val="es-CR"/>
        </w:rPr>
        <w:t>condiciones establece dentro de sus cláusulas las especifica</w:t>
      </w:r>
      <w:r w:rsidRPr="006066F3">
        <w:rPr>
          <w:lang w:val="es-CR"/>
        </w:rPr>
        <w:t>ciones técnicas generales y particulares. Toda la información</w:t>
      </w:r>
      <w:r w:rsidRPr="006066F3">
        <w:rPr>
          <w:spacing w:val="-7"/>
          <w:lang w:val="es-CR"/>
        </w:rPr>
        <w:t xml:space="preserve"> </w:t>
      </w:r>
      <w:r w:rsidRPr="006066F3">
        <w:rPr>
          <w:lang w:val="es-CR"/>
        </w:rPr>
        <w:t>es</w:t>
      </w:r>
      <w:r w:rsidRPr="006066F3">
        <w:rPr>
          <w:spacing w:val="-5"/>
          <w:lang w:val="es-CR"/>
        </w:rPr>
        <w:t xml:space="preserve"> </w:t>
      </w:r>
      <w:r w:rsidRPr="006066F3">
        <w:rPr>
          <w:lang w:val="es-CR"/>
        </w:rPr>
        <w:t>de</w:t>
      </w:r>
      <w:r w:rsidRPr="006066F3">
        <w:rPr>
          <w:spacing w:val="-9"/>
          <w:lang w:val="es-CR"/>
        </w:rPr>
        <w:t xml:space="preserve"> </w:t>
      </w:r>
      <w:r w:rsidRPr="006066F3">
        <w:rPr>
          <w:lang w:val="es-CR"/>
        </w:rPr>
        <w:t>carácter</w:t>
      </w:r>
      <w:r w:rsidRPr="006066F3">
        <w:rPr>
          <w:spacing w:val="-8"/>
          <w:lang w:val="es-CR"/>
        </w:rPr>
        <w:t xml:space="preserve"> </w:t>
      </w:r>
      <w:r w:rsidRPr="006066F3">
        <w:rPr>
          <w:lang w:val="es-CR"/>
        </w:rPr>
        <w:t>obligatorio</w:t>
      </w:r>
      <w:r w:rsidRPr="006066F3">
        <w:rPr>
          <w:spacing w:val="-7"/>
          <w:lang w:val="es-CR"/>
        </w:rPr>
        <w:t xml:space="preserve"> </w:t>
      </w:r>
      <w:r w:rsidRPr="006066F3">
        <w:rPr>
          <w:lang w:val="es-CR"/>
        </w:rPr>
        <w:t>para</w:t>
      </w:r>
      <w:r w:rsidRPr="006066F3">
        <w:rPr>
          <w:spacing w:val="-7"/>
          <w:lang w:val="es-CR"/>
        </w:rPr>
        <w:t xml:space="preserve"> </w:t>
      </w:r>
      <w:r w:rsidRPr="006066F3">
        <w:rPr>
          <w:lang w:val="es-CR"/>
        </w:rPr>
        <w:t>los</w:t>
      </w:r>
      <w:r w:rsidRPr="006066F3">
        <w:rPr>
          <w:spacing w:val="-6"/>
          <w:lang w:val="es-CR"/>
        </w:rPr>
        <w:t xml:space="preserve"> </w:t>
      </w:r>
      <w:r w:rsidRPr="006066F3">
        <w:rPr>
          <w:lang w:val="es-CR"/>
        </w:rPr>
        <w:t>oferentes,</w:t>
      </w:r>
      <w:r w:rsidRPr="006066F3">
        <w:rPr>
          <w:spacing w:val="-4"/>
          <w:lang w:val="es-CR"/>
        </w:rPr>
        <w:t xml:space="preserve"> </w:t>
      </w:r>
      <w:r w:rsidRPr="006066F3">
        <w:rPr>
          <w:lang w:val="es-CR"/>
        </w:rPr>
        <w:t>lo</w:t>
      </w:r>
      <w:r w:rsidRPr="006066F3">
        <w:rPr>
          <w:spacing w:val="-7"/>
          <w:lang w:val="es-CR"/>
        </w:rPr>
        <w:t xml:space="preserve"> </w:t>
      </w:r>
      <w:r w:rsidRPr="006066F3">
        <w:rPr>
          <w:lang w:val="es-CR"/>
        </w:rPr>
        <w:t>que</w:t>
      </w:r>
      <w:r w:rsidRPr="006066F3">
        <w:rPr>
          <w:spacing w:val="-9"/>
          <w:lang w:val="es-CR"/>
        </w:rPr>
        <w:t xml:space="preserve"> </w:t>
      </w:r>
      <w:r w:rsidRPr="006066F3">
        <w:rPr>
          <w:lang w:val="es-CR"/>
        </w:rPr>
        <w:t>les</w:t>
      </w:r>
      <w:r w:rsidRPr="006066F3">
        <w:rPr>
          <w:spacing w:val="-6"/>
          <w:lang w:val="es-CR"/>
        </w:rPr>
        <w:t xml:space="preserve"> </w:t>
      </w:r>
      <w:r w:rsidRPr="006066F3">
        <w:rPr>
          <w:lang w:val="es-CR"/>
        </w:rPr>
        <w:t>permite</w:t>
      </w:r>
      <w:r w:rsidRPr="006066F3">
        <w:rPr>
          <w:spacing w:val="-7"/>
          <w:lang w:val="es-CR"/>
        </w:rPr>
        <w:t xml:space="preserve"> </w:t>
      </w:r>
      <w:r w:rsidRPr="006066F3">
        <w:rPr>
          <w:lang w:val="es-CR"/>
        </w:rPr>
        <w:t>a</w:t>
      </w:r>
      <w:r w:rsidRPr="006066F3">
        <w:rPr>
          <w:spacing w:val="-7"/>
          <w:lang w:val="es-CR"/>
        </w:rPr>
        <w:t xml:space="preserve"> </w:t>
      </w:r>
      <w:r w:rsidRPr="006066F3">
        <w:rPr>
          <w:lang w:val="es-CR"/>
        </w:rPr>
        <w:t>los</w:t>
      </w:r>
      <w:r w:rsidRPr="006066F3">
        <w:rPr>
          <w:spacing w:val="-6"/>
          <w:lang w:val="es-CR"/>
        </w:rPr>
        <w:t xml:space="preserve"> </w:t>
      </w:r>
      <w:r w:rsidRPr="006066F3">
        <w:rPr>
          <w:lang w:val="es-CR"/>
        </w:rPr>
        <w:t>analistas</w:t>
      </w:r>
      <w:r w:rsidRPr="006066F3">
        <w:rPr>
          <w:spacing w:val="-6"/>
          <w:lang w:val="es-CR"/>
        </w:rPr>
        <w:t xml:space="preserve"> </w:t>
      </w:r>
      <w:r w:rsidRPr="006066F3">
        <w:rPr>
          <w:lang w:val="es-CR"/>
        </w:rPr>
        <w:t>técnicos</w:t>
      </w:r>
      <w:r w:rsidRPr="006066F3">
        <w:rPr>
          <w:spacing w:val="-9"/>
          <w:lang w:val="es-CR"/>
        </w:rPr>
        <w:t xml:space="preserve"> </w:t>
      </w:r>
      <w:r w:rsidRPr="006066F3">
        <w:rPr>
          <w:lang w:val="es-CR"/>
        </w:rPr>
        <w:t>la comparación y variación de los precios</w:t>
      </w:r>
      <w:r w:rsidRPr="006066F3">
        <w:rPr>
          <w:spacing w:val="-13"/>
          <w:lang w:val="es-CR"/>
        </w:rPr>
        <w:t xml:space="preserve"> </w:t>
      </w:r>
      <w:r w:rsidRPr="006066F3">
        <w:rPr>
          <w:lang w:val="es-CR"/>
        </w:rPr>
        <w:t>ofertados.</w:t>
      </w:r>
    </w:p>
    <w:p w:rsidR="004B1633" w:rsidRPr="006066F3" w:rsidRDefault="004B1633">
      <w:pPr>
        <w:pStyle w:val="Textoindependiente"/>
        <w:rPr>
          <w:lang w:val="es-CR"/>
        </w:rPr>
      </w:pPr>
    </w:p>
    <w:p w:rsidR="004B1633" w:rsidRPr="006066F3" w:rsidRDefault="006A2683">
      <w:pPr>
        <w:ind w:left="142" w:right="139"/>
        <w:jc w:val="both"/>
        <w:rPr>
          <w:sz w:val="23"/>
          <w:lang w:val="es-CR"/>
        </w:rPr>
      </w:pPr>
      <w:r w:rsidRPr="006066F3">
        <w:rPr>
          <w:sz w:val="23"/>
          <w:lang w:val="es-CR"/>
        </w:rPr>
        <w:t>Los</w:t>
      </w:r>
      <w:r w:rsidRPr="006066F3">
        <w:rPr>
          <w:spacing w:val="-3"/>
          <w:sz w:val="23"/>
          <w:lang w:val="es-CR"/>
        </w:rPr>
        <w:t xml:space="preserve"> </w:t>
      </w:r>
      <w:r w:rsidRPr="006066F3">
        <w:rPr>
          <w:sz w:val="23"/>
          <w:lang w:val="es-CR"/>
        </w:rPr>
        <w:t>funcionarios</w:t>
      </w:r>
      <w:r w:rsidRPr="006066F3">
        <w:rPr>
          <w:spacing w:val="-6"/>
          <w:sz w:val="23"/>
          <w:lang w:val="es-CR"/>
        </w:rPr>
        <w:t xml:space="preserve"> </w:t>
      </w:r>
      <w:r w:rsidRPr="006066F3">
        <w:rPr>
          <w:sz w:val="23"/>
          <w:lang w:val="es-CR"/>
        </w:rPr>
        <w:t>del</w:t>
      </w:r>
      <w:r w:rsidRPr="006066F3">
        <w:rPr>
          <w:spacing w:val="-7"/>
          <w:sz w:val="23"/>
          <w:lang w:val="es-CR"/>
        </w:rPr>
        <w:t xml:space="preserve"> </w:t>
      </w:r>
      <w:r w:rsidRPr="006066F3">
        <w:rPr>
          <w:sz w:val="23"/>
          <w:lang w:val="es-CR"/>
        </w:rPr>
        <w:t>área</w:t>
      </w:r>
      <w:r w:rsidRPr="006066F3">
        <w:rPr>
          <w:spacing w:val="-4"/>
          <w:sz w:val="23"/>
          <w:lang w:val="es-CR"/>
        </w:rPr>
        <w:t xml:space="preserve"> </w:t>
      </w:r>
      <w:r w:rsidRPr="006066F3">
        <w:rPr>
          <w:sz w:val="23"/>
          <w:lang w:val="es-CR"/>
        </w:rPr>
        <w:t>técnica,</w:t>
      </w:r>
      <w:r w:rsidRPr="006066F3">
        <w:rPr>
          <w:spacing w:val="-7"/>
          <w:sz w:val="23"/>
          <w:lang w:val="es-CR"/>
        </w:rPr>
        <w:t xml:space="preserve"> </w:t>
      </w:r>
      <w:r w:rsidRPr="006066F3">
        <w:rPr>
          <w:sz w:val="23"/>
          <w:lang w:val="es-CR"/>
        </w:rPr>
        <w:t>como</w:t>
      </w:r>
      <w:r w:rsidRPr="006066F3">
        <w:rPr>
          <w:spacing w:val="-5"/>
          <w:sz w:val="23"/>
          <w:lang w:val="es-CR"/>
        </w:rPr>
        <w:t xml:space="preserve"> </w:t>
      </w:r>
      <w:r w:rsidRPr="006066F3">
        <w:rPr>
          <w:sz w:val="23"/>
          <w:lang w:val="es-CR"/>
        </w:rPr>
        <w:t>parte</w:t>
      </w:r>
      <w:r w:rsidRPr="006066F3">
        <w:rPr>
          <w:spacing w:val="-4"/>
          <w:sz w:val="23"/>
          <w:lang w:val="es-CR"/>
        </w:rPr>
        <w:t xml:space="preserve"> </w:t>
      </w:r>
      <w:r w:rsidRPr="006066F3">
        <w:rPr>
          <w:sz w:val="23"/>
          <w:lang w:val="es-CR"/>
        </w:rPr>
        <w:t>de</w:t>
      </w:r>
      <w:r w:rsidRPr="006066F3">
        <w:rPr>
          <w:spacing w:val="-4"/>
          <w:sz w:val="23"/>
          <w:lang w:val="es-CR"/>
        </w:rPr>
        <w:t xml:space="preserve"> </w:t>
      </w:r>
      <w:r w:rsidRPr="006066F3">
        <w:rPr>
          <w:sz w:val="23"/>
          <w:lang w:val="es-CR"/>
        </w:rPr>
        <w:t>sus</w:t>
      </w:r>
      <w:r w:rsidRPr="006066F3">
        <w:rPr>
          <w:spacing w:val="-6"/>
          <w:sz w:val="23"/>
          <w:lang w:val="es-CR"/>
        </w:rPr>
        <w:t xml:space="preserve"> </w:t>
      </w:r>
      <w:r w:rsidRPr="006066F3">
        <w:rPr>
          <w:sz w:val="23"/>
          <w:lang w:val="es-CR"/>
        </w:rPr>
        <w:t>labores</w:t>
      </w:r>
      <w:r w:rsidRPr="006066F3">
        <w:rPr>
          <w:spacing w:val="-6"/>
          <w:sz w:val="23"/>
          <w:lang w:val="es-CR"/>
        </w:rPr>
        <w:t xml:space="preserve"> </w:t>
      </w:r>
      <w:r w:rsidRPr="006066F3">
        <w:rPr>
          <w:sz w:val="23"/>
          <w:lang w:val="es-CR"/>
        </w:rPr>
        <w:t>de</w:t>
      </w:r>
      <w:r w:rsidRPr="006066F3">
        <w:rPr>
          <w:spacing w:val="-4"/>
          <w:sz w:val="23"/>
          <w:lang w:val="es-CR"/>
        </w:rPr>
        <w:t xml:space="preserve"> </w:t>
      </w:r>
      <w:r w:rsidRPr="006066F3">
        <w:rPr>
          <w:sz w:val="23"/>
          <w:lang w:val="es-CR"/>
        </w:rPr>
        <w:t>análisis</w:t>
      </w:r>
      <w:r w:rsidRPr="006066F3">
        <w:rPr>
          <w:spacing w:val="-6"/>
          <w:sz w:val="23"/>
          <w:lang w:val="es-CR"/>
        </w:rPr>
        <w:t xml:space="preserve"> </w:t>
      </w:r>
      <w:r w:rsidRPr="006066F3">
        <w:rPr>
          <w:sz w:val="23"/>
          <w:lang w:val="es-CR"/>
        </w:rPr>
        <w:t>de</w:t>
      </w:r>
      <w:r w:rsidRPr="006066F3">
        <w:rPr>
          <w:spacing w:val="-4"/>
          <w:sz w:val="23"/>
          <w:lang w:val="es-CR"/>
        </w:rPr>
        <w:t xml:space="preserve"> </w:t>
      </w:r>
      <w:r w:rsidRPr="006066F3">
        <w:rPr>
          <w:sz w:val="23"/>
          <w:lang w:val="es-CR"/>
        </w:rPr>
        <w:t>ofertas</w:t>
      </w:r>
      <w:r w:rsidRPr="006066F3">
        <w:rPr>
          <w:spacing w:val="-6"/>
          <w:sz w:val="23"/>
          <w:lang w:val="es-CR"/>
        </w:rPr>
        <w:t xml:space="preserve"> </w:t>
      </w:r>
      <w:r w:rsidRPr="006066F3">
        <w:rPr>
          <w:sz w:val="23"/>
          <w:lang w:val="es-CR"/>
        </w:rPr>
        <w:t>relacionadas</w:t>
      </w:r>
      <w:r w:rsidRPr="006066F3">
        <w:rPr>
          <w:spacing w:val="-10"/>
          <w:sz w:val="23"/>
          <w:lang w:val="es-CR"/>
        </w:rPr>
        <w:t xml:space="preserve"> </w:t>
      </w:r>
      <w:r w:rsidRPr="006066F3">
        <w:rPr>
          <w:sz w:val="23"/>
          <w:lang w:val="es-CR"/>
        </w:rPr>
        <w:t>a la contratación administrativa de obras de infraestructura educativa, deben velar en cada uno de los casos porque las propuestas recibidas cumplan a cabalidad con todos los requisitos técnicos solicitados e</w:t>
      </w:r>
      <w:r w:rsidRPr="006066F3">
        <w:rPr>
          <w:sz w:val="23"/>
          <w:lang w:val="es-CR"/>
        </w:rPr>
        <w:t>n los pliegos de condiciones, entre estos, claro está, los atinentes al resto de la normativa jurídica</w:t>
      </w:r>
      <w:r w:rsidRPr="006066F3">
        <w:rPr>
          <w:spacing w:val="-13"/>
          <w:sz w:val="23"/>
          <w:lang w:val="es-CR"/>
        </w:rPr>
        <w:t xml:space="preserve"> </w:t>
      </w:r>
      <w:r w:rsidRPr="006066F3">
        <w:rPr>
          <w:sz w:val="23"/>
          <w:lang w:val="es-CR"/>
        </w:rPr>
        <w:t>relacionada.</w:t>
      </w:r>
    </w:p>
    <w:p w:rsidR="004B1633" w:rsidRPr="006066F3" w:rsidRDefault="004B1633">
      <w:pPr>
        <w:pStyle w:val="Textoindependiente"/>
        <w:spacing w:before="11"/>
        <w:rPr>
          <w:sz w:val="21"/>
          <w:lang w:val="es-CR"/>
        </w:rPr>
      </w:pPr>
    </w:p>
    <w:p w:rsidR="004B1633" w:rsidRPr="006066F3" w:rsidRDefault="006A2683">
      <w:pPr>
        <w:pStyle w:val="Textoindependiente"/>
        <w:ind w:left="142" w:right="135"/>
        <w:jc w:val="both"/>
        <w:rPr>
          <w:lang w:val="es-CR"/>
        </w:rPr>
      </w:pPr>
      <w:r w:rsidRPr="006066F3">
        <w:rPr>
          <w:lang w:val="es-CR"/>
        </w:rPr>
        <w:t>En una primera fase los analistas técnicos realizaran una comparación de los precios globales de las ofertas frente al monto total estimado</w:t>
      </w:r>
      <w:r w:rsidRPr="006066F3">
        <w:rPr>
          <w:lang w:val="es-CR"/>
        </w:rPr>
        <w:t xml:space="preserve"> por la administración y en la segunda fase realizan la comparación de los precios ofertados para cada una de las líneas solicitadas en las condiciones particulares</w:t>
      </w:r>
      <w:r w:rsidRPr="006066F3">
        <w:rPr>
          <w:spacing w:val="-16"/>
          <w:lang w:val="es-CR"/>
        </w:rPr>
        <w:t xml:space="preserve"> </w:t>
      </w:r>
      <w:r w:rsidRPr="006066F3">
        <w:rPr>
          <w:lang w:val="es-CR"/>
        </w:rPr>
        <w:t>del</w:t>
      </w:r>
      <w:r w:rsidRPr="006066F3">
        <w:rPr>
          <w:spacing w:val="-13"/>
          <w:lang w:val="es-CR"/>
        </w:rPr>
        <w:t xml:space="preserve"> </w:t>
      </w:r>
      <w:r w:rsidRPr="006066F3">
        <w:rPr>
          <w:lang w:val="es-CR"/>
        </w:rPr>
        <w:t>cartel</w:t>
      </w:r>
      <w:r w:rsidRPr="006066F3">
        <w:rPr>
          <w:spacing w:val="-15"/>
          <w:lang w:val="es-CR"/>
        </w:rPr>
        <w:t xml:space="preserve"> </w:t>
      </w:r>
      <w:r w:rsidRPr="006066F3">
        <w:rPr>
          <w:lang w:val="es-CR"/>
        </w:rPr>
        <w:t>frente</w:t>
      </w:r>
      <w:r w:rsidRPr="006066F3">
        <w:rPr>
          <w:spacing w:val="-16"/>
          <w:lang w:val="es-CR"/>
        </w:rPr>
        <w:t xml:space="preserve"> </w:t>
      </w:r>
      <w:r w:rsidRPr="006066F3">
        <w:rPr>
          <w:lang w:val="es-CR"/>
        </w:rPr>
        <w:t>a</w:t>
      </w:r>
      <w:r w:rsidRPr="006066F3">
        <w:rPr>
          <w:spacing w:val="-14"/>
          <w:lang w:val="es-CR"/>
        </w:rPr>
        <w:t xml:space="preserve"> </w:t>
      </w:r>
      <w:r w:rsidRPr="006066F3">
        <w:rPr>
          <w:lang w:val="es-CR"/>
        </w:rPr>
        <w:t>los</w:t>
      </w:r>
      <w:r w:rsidRPr="006066F3">
        <w:rPr>
          <w:spacing w:val="-14"/>
          <w:lang w:val="es-CR"/>
        </w:rPr>
        <w:t xml:space="preserve"> </w:t>
      </w:r>
      <w:r w:rsidRPr="006066F3">
        <w:rPr>
          <w:lang w:val="es-CR"/>
        </w:rPr>
        <w:t>montos</w:t>
      </w:r>
      <w:r w:rsidRPr="006066F3">
        <w:rPr>
          <w:spacing w:val="-16"/>
          <w:lang w:val="es-CR"/>
        </w:rPr>
        <w:t xml:space="preserve"> </w:t>
      </w:r>
      <w:r w:rsidRPr="006066F3">
        <w:rPr>
          <w:lang w:val="es-CR"/>
        </w:rPr>
        <w:t>respectivos</w:t>
      </w:r>
      <w:r w:rsidRPr="006066F3">
        <w:rPr>
          <w:spacing w:val="-14"/>
          <w:lang w:val="es-CR"/>
        </w:rPr>
        <w:t xml:space="preserve"> </w:t>
      </w:r>
      <w:r w:rsidRPr="006066F3">
        <w:rPr>
          <w:lang w:val="es-CR"/>
        </w:rPr>
        <w:t>estimados</w:t>
      </w:r>
      <w:r w:rsidRPr="006066F3">
        <w:rPr>
          <w:spacing w:val="-11"/>
          <w:lang w:val="es-CR"/>
        </w:rPr>
        <w:t xml:space="preserve"> </w:t>
      </w:r>
      <w:r w:rsidRPr="006066F3">
        <w:rPr>
          <w:lang w:val="es-CR"/>
        </w:rPr>
        <w:t>por</w:t>
      </w:r>
      <w:r w:rsidRPr="006066F3">
        <w:rPr>
          <w:spacing w:val="-16"/>
          <w:lang w:val="es-CR"/>
        </w:rPr>
        <w:t xml:space="preserve"> </w:t>
      </w:r>
      <w:r w:rsidRPr="006066F3">
        <w:rPr>
          <w:lang w:val="es-CR"/>
        </w:rPr>
        <w:t>la</w:t>
      </w:r>
      <w:r w:rsidRPr="006066F3">
        <w:rPr>
          <w:spacing w:val="-16"/>
          <w:lang w:val="es-CR"/>
        </w:rPr>
        <w:t xml:space="preserve"> </w:t>
      </w:r>
      <w:r w:rsidRPr="006066F3">
        <w:rPr>
          <w:lang w:val="es-CR"/>
        </w:rPr>
        <w:t>administración,</w:t>
      </w:r>
      <w:r w:rsidRPr="006066F3">
        <w:rPr>
          <w:spacing w:val="-14"/>
          <w:lang w:val="es-CR"/>
        </w:rPr>
        <w:t xml:space="preserve"> </w:t>
      </w:r>
      <w:r w:rsidRPr="006066F3">
        <w:rPr>
          <w:lang w:val="es-CR"/>
        </w:rPr>
        <w:t>esto</w:t>
      </w:r>
      <w:r w:rsidRPr="006066F3">
        <w:rPr>
          <w:spacing w:val="-14"/>
          <w:lang w:val="es-CR"/>
        </w:rPr>
        <w:t xml:space="preserve"> </w:t>
      </w:r>
      <w:r w:rsidRPr="006066F3">
        <w:rPr>
          <w:lang w:val="es-CR"/>
        </w:rPr>
        <w:t>de</w:t>
      </w:r>
      <w:r w:rsidRPr="006066F3">
        <w:rPr>
          <w:spacing w:val="-16"/>
          <w:lang w:val="es-CR"/>
        </w:rPr>
        <w:t xml:space="preserve"> </w:t>
      </w:r>
      <w:r w:rsidRPr="006066F3">
        <w:rPr>
          <w:lang w:val="es-CR"/>
        </w:rPr>
        <w:t>acuerdo con</w:t>
      </w:r>
      <w:r w:rsidRPr="006066F3">
        <w:rPr>
          <w:spacing w:val="-12"/>
          <w:lang w:val="es-CR"/>
        </w:rPr>
        <w:t xml:space="preserve"> </w:t>
      </w:r>
      <w:r w:rsidRPr="006066F3">
        <w:rPr>
          <w:lang w:val="es-CR"/>
        </w:rPr>
        <w:t>la</w:t>
      </w:r>
      <w:r w:rsidRPr="006066F3">
        <w:rPr>
          <w:spacing w:val="-12"/>
          <w:lang w:val="es-CR"/>
        </w:rPr>
        <w:t xml:space="preserve"> </w:t>
      </w:r>
      <w:r w:rsidRPr="006066F3">
        <w:rPr>
          <w:lang w:val="es-CR"/>
        </w:rPr>
        <w:t>lista</w:t>
      </w:r>
      <w:r w:rsidRPr="006066F3">
        <w:rPr>
          <w:spacing w:val="-12"/>
          <w:lang w:val="es-CR"/>
        </w:rPr>
        <w:t xml:space="preserve"> </w:t>
      </w:r>
      <w:r w:rsidRPr="006066F3">
        <w:rPr>
          <w:lang w:val="es-CR"/>
        </w:rPr>
        <w:t>de</w:t>
      </w:r>
      <w:r w:rsidRPr="006066F3">
        <w:rPr>
          <w:spacing w:val="-12"/>
          <w:lang w:val="es-CR"/>
        </w:rPr>
        <w:t xml:space="preserve"> </w:t>
      </w:r>
      <w:r w:rsidRPr="006066F3">
        <w:rPr>
          <w:lang w:val="es-CR"/>
        </w:rPr>
        <w:t>verificación</w:t>
      </w:r>
      <w:r w:rsidRPr="006066F3">
        <w:rPr>
          <w:spacing w:val="-12"/>
          <w:lang w:val="es-CR"/>
        </w:rPr>
        <w:t xml:space="preserve"> </w:t>
      </w:r>
      <w:r w:rsidRPr="006066F3">
        <w:rPr>
          <w:lang w:val="es-CR"/>
        </w:rPr>
        <w:t>del</w:t>
      </w:r>
      <w:r w:rsidRPr="006066F3">
        <w:rPr>
          <w:spacing w:val="-11"/>
          <w:lang w:val="es-CR"/>
        </w:rPr>
        <w:t xml:space="preserve"> </w:t>
      </w:r>
      <w:r w:rsidRPr="006066F3">
        <w:rPr>
          <w:lang w:val="es-CR"/>
        </w:rPr>
        <w:t>cumplimiento,</w:t>
      </w:r>
      <w:r w:rsidRPr="006066F3">
        <w:rPr>
          <w:spacing w:val="-12"/>
          <w:lang w:val="es-CR"/>
        </w:rPr>
        <w:t xml:space="preserve"> </w:t>
      </w:r>
      <w:r w:rsidRPr="006066F3">
        <w:rPr>
          <w:lang w:val="es-CR"/>
        </w:rPr>
        <w:t>por</w:t>
      </w:r>
      <w:r w:rsidRPr="006066F3">
        <w:rPr>
          <w:spacing w:val="-11"/>
          <w:lang w:val="es-CR"/>
        </w:rPr>
        <w:t xml:space="preserve"> </w:t>
      </w:r>
      <w:r w:rsidRPr="006066F3">
        <w:rPr>
          <w:lang w:val="es-CR"/>
        </w:rPr>
        <w:t>parte</w:t>
      </w:r>
      <w:r w:rsidRPr="006066F3">
        <w:rPr>
          <w:spacing w:val="-14"/>
          <w:lang w:val="es-CR"/>
        </w:rPr>
        <w:t xml:space="preserve"> </w:t>
      </w:r>
      <w:r w:rsidRPr="006066F3">
        <w:rPr>
          <w:lang w:val="es-CR"/>
        </w:rPr>
        <w:t>de</w:t>
      </w:r>
      <w:r w:rsidRPr="006066F3">
        <w:rPr>
          <w:spacing w:val="-12"/>
          <w:lang w:val="es-CR"/>
        </w:rPr>
        <w:t xml:space="preserve"> </w:t>
      </w:r>
      <w:r w:rsidRPr="006066F3">
        <w:rPr>
          <w:lang w:val="es-CR"/>
        </w:rPr>
        <w:t>los</w:t>
      </w:r>
      <w:r w:rsidRPr="006066F3">
        <w:rPr>
          <w:spacing w:val="-11"/>
          <w:lang w:val="es-CR"/>
        </w:rPr>
        <w:t xml:space="preserve"> </w:t>
      </w:r>
      <w:r w:rsidRPr="006066F3">
        <w:rPr>
          <w:lang w:val="es-CR"/>
        </w:rPr>
        <w:t>oferentes</w:t>
      </w:r>
      <w:r w:rsidRPr="006066F3">
        <w:rPr>
          <w:spacing w:val="-11"/>
          <w:lang w:val="es-CR"/>
        </w:rPr>
        <w:t xml:space="preserve"> </w:t>
      </w:r>
      <w:r w:rsidRPr="006066F3">
        <w:rPr>
          <w:lang w:val="es-CR"/>
        </w:rPr>
        <w:t>de</w:t>
      </w:r>
      <w:r w:rsidRPr="006066F3">
        <w:rPr>
          <w:spacing w:val="-14"/>
          <w:lang w:val="es-CR"/>
        </w:rPr>
        <w:t xml:space="preserve"> </w:t>
      </w:r>
      <w:r w:rsidRPr="006066F3">
        <w:rPr>
          <w:lang w:val="es-CR"/>
        </w:rPr>
        <w:t>los</w:t>
      </w:r>
      <w:r w:rsidRPr="006066F3">
        <w:rPr>
          <w:spacing w:val="-14"/>
          <w:lang w:val="es-CR"/>
        </w:rPr>
        <w:t xml:space="preserve"> </w:t>
      </w:r>
      <w:r w:rsidRPr="006066F3">
        <w:rPr>
          <w:lang w:val="es-CR"/>
        </w:rPr>
        <w:t>requerimientos</w:t>
      </w:r>
      <w:r w:rsidRPr="006066F3">
        <w:rPr>
          <w:spacing w:val="-11"/>
          <w:lang w:val="es-CR"/>
        </w:rPr>
        <w:t xml:space="preserve"> </w:t>
      </w:r>
      <w:r w:rsidRPr="006066F3">
        <w:rPr>
          <w:lang w:val="es-CR"/>
        </w:rPr>
        <w:t>técnicos solicitados en el pliego de</w:t>
      </w:r>
      <w:r w:rsidRPr="006066F3">
        <w:rPr>
          <w:spacing w:val="-9"/>
          <w:lang w:val="es-CR"/>
        </w:rPr>
        <w:t xml:space="preserve"> </w:t>
      </w:r>
      <w:r w:rsidRPr="006066F3">
        <w:rPr>
          <w:lang w:val="es-CR"/>
        </w:rPr>
        <w:t>condiciones.</w:t>
      </w:r>
    </w:p>
    <w:p w:rsidR="004B1633" w:rsidRPr="006066F3" w:rsidRDefault="004B1633">
      <w:pPr>
        <w:pStyle w:val="Textoindependiente"/>
        <w:spacing w:before="11"/>
        <w:rPr>
          <w:sz w:val="21"/>
          <w:lang w:val="es-CR"/>
        </w:rPr>
      </w:pPr>
    </w:p>
    <w:p w:rsidR="004B1633" w:rsidRPr="006066F3" w:rsidRDefault="006A2683">
      <w:pPr>
        <w:pStyle w:val="Textoindependiente"/>
        <w:ind w:left="142" w:right="137"/>
        <w:jc w:val="both"/>
        <w:rPr>
          <w:lang w:val="es-CR"/>
        </w:rPr>
      </w:pPr>
      <w:r w:rsidRPr="006066F3">
        <w:rPr>
          <w:lang w:val="es-CR"/>
        </w:rPr>
        <w:t>Acorde con la información brindada en la visita a la DIEE, esta recomendación se encuentra cumplida, no obstante la DIEE debe verificar que en los proyectos abreviados igualmente quede evidenciada la realización del respectivo análisis.</w:t>
      </w:r>
    </w:p>
    <w:p w:rsidR="004B1633" w:rsidRPr="006066F3" w:rsidRDefault="004B1633">
      <w:pPr>
        <w:pStyle w:val="Textoindependiente"/>
        <w:spacing w:before="10"/>
        <w:rPr>
          <w:sz w:val="21"/>
          <w:lang w:val="es-CR"/>
        </w:rPr>
      </w:pPr>
    </w:p>
    <w:p w:rsidR="004B1633" w:rsidRPr="006066F3" w:rsidRDefault="006A2683">
      <w:pPr>
        <w:pStyle w:val="Prrafodelista"/>
        <w:numPr>
          <w:ilvl w:val="1"/>
          <w:numId w:val="1"/>
        </w:numPr>
        <w:tabs>
          <w:tab w:val="left" w:pos="1022"/>
        </w:tabs>
        <w:spacing w:before="1"/>
        <w:ind w:right="146" w:firstLine="0"/>
        <w:jc w:val="both"/>
        <w:rPr>
          <w:i/>
          <w:sz w:val="20"/>
          <w:lang w:val="es-CR"/>
        </w:rPr>
      </w:pPr>
      <w:r w:rsidRPr="006066F3">
        <w:rPr>
          <w:i/>
          <w:sz w:val="20"/>
          <w:lang w:val="es-CR"/>
        </w:rPr>
        <w:t>Confirmar por escr</w:t>
      </w:r>
      <w:r w:rsidRPr="006066F3">
        <w:rPr>
          <w:i/>
          <w:sz w:val="20"/>
          <w:lang w:val="es-CR"/>
        </w:rPr>
        <w:t>ito el recibo efectivo por parte de las distintas empresas, de las invitaciones a cotizar, así como las razones por las cuales deciden no participar, y en el caso de que varias empresas participen todas las ofertas deben adjuntarse en el</w:t>
      </w:r>
      <w:r w:rsidRPr="006066F3">
        <w:rPr>
          <w:i/>
          <w:spacing w:val="-16"/>
          <w:sz w:val="20"/>
          <w:lang w:val="es-CR"/>
        </w:rPr>
        <w:t xml:space="preserve"> </w:t>
      </w:r>
      <w:r w:rsidRPr="006066F3">
        <w:rPr>
          <w:i/>
          <w:sz w:val="20"/>
          <w:lang w:val="es-CR"/>
        </w:rPr>
        <w:t>expediente.</w:t>
      </w:r>
    </w:p>
    <w:p w:rsidR="004B1633" w:rsidRPr="006066F3" w:rsidRDefault="004B1633">
      <w:pPr>
        <w:pStyle w:val="Textoindependiente"/>
        <w:spacing w:before="10"/>
        <w:rPr>
          <w:i/>
          <w:sz w:val="23"/>
          <w:lang w:val="es-CR"/>
        </w:rPr>
      </w:pPr>
    </w:p>
    <w:p w:rsidR="004B1633" w:rsidRPr="006066F3" w:rsidRDefault="006A2683">
      <w:pPr>
        <w:pStyle w:val="Textoindependiente"/>
        <w:spacing w:line="259" w:lineRule="auto"/>
        <w:ind w:left="142" w:right="135"/>
        <w:jc w:val="both"/>
        <w:rPr>
          <w:lang w:val="es-CR"/>
        </w:rPr>
      </w:pPr>
      <w:r w:rsidRPr="006066F3">
        <w:rPr>
          <w:lang w:val="es-CR"/>
        </w:rPr>
        <w:t>Con r</w:t>
      </w:r>
      <w:r w:rsidRPr="006066F3">
        <w:rPr>
          <w:lang w:val="es-CR"/>
        </w:rPr>
        <w:t>especto a esta recomendación, se verificó que en los procesos de contratación administrativa, queda</w:t>
      </w:r>
      <w:r w:rsidRPr="006066F3">
        <w:rPr>
          <w:spacing w:val="-6"/>
          <w:lang w:val="es-CR"/>
        </w:rPr>
        <w:t xml:space="preserve"> </w:t>
      </w:r>
      <w:r w:rsidRPr="006066F3">
        <w:rPr>
          <w:lang w:val="es-CR"/>
        </w:rPr>
        <w:t>evidencia</w:t>
      </w:r>
      <w:r w:rsidRPr="006066F3">
        <w:rPr>
          <w:spacing w:val="-5"/>
          <w:lang w:val="es-CR"/>
        </w:rPr>
        <w:t xml:space="preserve"> </w:t>
      </w:r>
      <w:r w:rsidRPr="006066F3">
        <w:rPr>
          <w:lang w:val="es-CR"/>
        </w:rPr>
        <w:t>de</w:t>
      </w:r>
      <w:r w:rsidRPr="006066F3">
        <w:rPr>
          <w:spacing w:val="-3"/>
          <w:lang w:val="es-CR"/>
        </w:rPr>
        <w:t xml:space="preserve"> </w:t>
      </w:r>
      <w:r w:rsidRPr="006066F3">
        <w:rPr>
          <w:lang w:val="es-CR"/>
        </w:rPr>
        <w:t>que</w:t>
      </w:r>
      <w:r w:rsidRPr="006066F3">
        <w:rPr>
          <w:spacing w:val="-6"/>
          <w:lang w:val="es-CR"/>
        </w:rPr>
        <w:t xml:space="preserve"> </w:t>
      </w:r>
      <w:r w:rsidRPr="006066F3">
        <w:rPr>
          <w:lang w:val="es-CR"/>
        </w:rPr>
        <w:t>la</w:t>
      </w:r>
      <w:r w:rsidRPr="006066F3">
        <w:rPr>
          <w:spacing w:val="-6"/>
          <w:lang w:val="es-CR"/>
        </w:rPr>
        <w:t xml:space="preserve"> </w:t>
      </w:r>
      <w:r w:rsidRPr="006066F3">
        <w:rPr>
          <w:lang w:val="es-CR"/>
        </w:rPr>
        <w:t>DIEE</w:t>
      </w:r>
      <w:r w:rsidRPr="006066F3">
        <w:rPr>
          <w:spacing w:val="-5"/>
          <w:lang w:val="es-CR"/>
        </w:rPr>
        <w:t xml:space="preserve"> </w:t>
      </w:r>
      <w:r w:rsidRPr="006066F3">
        <w:rPr>
          <w:lang w:val="es-CR"/>
        </w:rPr>
        <w:t>invita</w:t>
      </w:r>
      <w:r w:rsidRPr="006066F3">
        <w:rPr>
          <w:spacing w:val="-2"/>
          <w:lang w:val="es-CR"/>
        </w:rPr>
        <w:t xml:space="preserve"> </w:t>
      </w:r>
      <w:r w:rsidRPr="006066F3">
        <w:rPr>
          <w:lang w:val="es-CR"/>
        </w:rPr>
        <w:t>a</w:t>
      </w:r>
      <w:r w:rsidRPr="006066F3">
        <w:rPr>
          <w:spacing w:val="-6"/>
          <w:lang w:val="es-CR"/>
        </w:rPr>
        <w:t xml:space="preserve"> </w:t>
      </w:r>
      <w:r w:rsidRPr="006066F3">
        <w:rPr>
          <w:lang w:val="es-CR"/>
        </w:rPr>
        <w:t>más</w:t>
      </w:r>
      <w:r w:rsidRPr="006066F3">
        <w:rPr>
          <w:spacing w:val="-3"/>
          <w:lang w:val="es-CR"/>
        </w:rPr>
        <w:t xml:space="preserve"> </w:t>
      </w:r>
      <w:r w:rsidRPr="006066F3">
        <w:rPr>
          <w:lang w:val="es-CR"/>
        </w:rPr>
        <w:t>de</w:t>
      </w:r>
      <w:r w:rsidRPr="006066F3">
        <w:rPr>
          <w:spacing w:val="-3"/>
          <w:lang w:val="es-CR"/>
        </w:rPr>
        <w:t xml:space="preserve"> </w:t>
      </w:r>
      <w:r w:rsidRPr="006066F3">
        <w:rPr>
          <w:lang w:val="es-CR"/>
        </w:rPr>
        <w:t>tres</w:t>
      </w:r>
      <w:r w:rsidRPr="006066F3">
        <w:rPr>
          <w:spacing w:val="-5"/>
          <w:lang w:val="es-CR"/>
        </w:rPr>
        <w:t xml:space="preserve"> </w:t>
      </w:r>
      <w:r w:rsidRPr="006066F3">
        <w:rPr>
          <w:lang w:val="es-CR"/>
        </w:rPr>
        <w:t>proveedores,</w:t>
      </w:r>
      <w:r w:rsidRPr="006066F3">
        <w:rPr>
          <w:spacing w:val="-4"/>
          <w:lang w:val="es-CR"/>
        </w:rPr>
        <w:t xml:space="preserve"> </w:t>
      </w:r>
      <w:r w:rsidRPr="006066F3">
        <w:rPr>
          <w:lang w:val="es-CR"/>
        </w:rPr>
        <w:t>esto</w:t>
      </w:r>
      <w:r w:rsidRPr="006066F3">
        <w:rPr>
          <w:spacing w:val="-3"/>
          <w:lang w:val="es-CR"/>
        </w:rPr>
        <w:t xml:space="preserve"> </w:t>
      </w:r>
      <w:r w:rsidRPr="006066F3">
        <w:rPr>
          <w:lang w:val="es-CR"/>
        </w:rPr>
        <w:t>de</w:t>
      </w:r>
      <w:r w:rsidRPr="006066F3">
        <w:rPr>
          <w:spacing w:val="-6"/>
          <w:lang w:val="es-CR"/>
        </w:rPr>
        <w:t xml:space="preserve"> </w:t>
      </w:r>
      <w:r w:rsidRPr="006066F3">
        <w:rPr>
          <w:lang w:val="es-CR"/>
        </w:rPr>
        <w:t>conformidad</w:t>
      </w:r>
      <w:r w:rsidRPr="006066F3">
        <w:rPr>
          <w:spacing w:val="-3"/>
          <w:lang w:val="es-CR"/>
        </w:rPr>
        <w:t xml:space="preserve"> </w:t>
      </w:r>
      <w:r w:rsidRPr="006066F3">
        <w:rPr>
          <w:lang w:val="es-CR"/>
        </w:rPr>
        <w:t>con</w:t>
      </w:r>
      <w:r w:rsidRPr="006066F3">
        <w:rPr>
          <w:spacing w:val="-6"/>
          <w:lang w:val="es-CR"/>
        </w:rPr>
        <w:t xml:space="preserve"> </w:t>
      </w:r>
      <w:r w:rsidRPr="006066F3">
        <w:rPr>
          <w:lang w:val="es-CR"/>
        </w:rPr>
        <w:t>la</w:t>
      </w:r>
      <w:r w:rsidRPr="006066F3">
        <w:rPr>
          <w:spacing w:val="-6"/>
          <w:lang w:val="es-CR"/>
        </w:rPr>
        <w:t xml:space="preserve"> </w:t>
      </w:r>
      <w:r w:rsidRPr="006066F3">
        <w:rPr>
          <w:lang w:val="es-CR"/>
        </w:rPr>
        <w:t>lista</w:t>
      </w:r>
      <w:r w:rsidRPr="006066F3">
        <w:rPr>
          <w:spacing w:val="-6"/>
          <w:lang w:val="es-CR"/>
        </w:rPr>
        <w:t xml:space="preserve"> </w:t>
      </w:r>
      <w:r w:rsidRPr="006066F3">
        <w:rPr>
          <w:lang w:val="es-CR"/>
        </w:rPr>
        <w:t xml:space="preserve">de proveedores que se actualiza anualmente, e incorpora al expediente la coletilla de notificación que emite el fax, respectivamente, sin embargo no se realiza una llamada para que los invitados envíen por escrito el recibido de la invitación. Al respecto </w:t>
      </w:r>
      <w:r w:rsidRPr="006066F3">
        <w:rPr>
          <w:lang w:val="es-CR"/>
        </w:rPr>
        <w:t>la Asesora del Departamento de Contrataciones de la DIEE,</w:t>
      </w:r>
      <w:r w:rsidRPr="006066F3">
        <w:rPr>
          <w:spacing w:val="-2"/>
          <w:lang w:val="es-CR"/>
        </w:rPr>
        <w:t xml:space="preserve"> </w:t>
      </w:r>
      <w:r w:rsidRPr="006066F3">
        <w:rPr>
          <w:lang w:val="es-CR"/>
        </w:rPr>
        <w:t>indica:</w:t>
      </w:r>
    </w:p>
    <w:p w:rsidR="004B1633" w:rsidRPr="006066F3" w:rsidRDefault="004B1633">
      <w:pPr>
        <w:pStyle w:val="Textoindependiente"/>
        <w:spacing w:before="10"/>
        <w:rPr>
          <w:sz w:val="21"/>
          <w:lang w:val="es-CR"/>
        </w:rPr>
      </w:pPr>
    </w:p>
    <w:p w:rsidR="004B1633" w:rsidRPr="006066F3" w:rsidRDefault="006A2683">
      <w:pPr>
        <w:spacing w:before="1"/>
        <w:ind w:left="708" w:right="146"/>
        <w:jc w:val="both"/>
        <w:rPr>
          <w:i/>
          <w:sz w:val="20"/>
          <w:lang w:val="es-CR"/>
        </w:rPr>
      </w:pPr>
      <w:r w:rsidRPr="006066F3">
        <w:rPr>
          <w:i/>
          <w:sz w:val="20"/>
          <w:lang w:val="es-CR"/>
        </w:rPr>
        <w:t>En los procesos de contratación en los que asesora el Departamento de Contrataciones de la DIEE se incluyen todas las ofertas en los expedientes administrativos.</w:t>
      </w:r>
    </w:p>
    <w:p w:rsidR="004B1633" w:rsidRPr="006066F3" w:rsidRDefault="004B1633">
      <w:pPr>
        <w:pStyle w:val="Textoindependiente"/>
        <w:spacing w:before="9"/>
        <w:rPr>
          <w:i/>
          <w:sz w:val="19"/>
          <w:lang w:val="es-CR"/>
        </w:rPr>
      </w:pPr>
    </w:p>
    <w:p w:rsidR="004B1633" w:rsidRPr="006066F3" w:rsidRDefault="006A2683">
      <w:pPr>
        <w:spacing w:before="1"/>
        <w:ind w:left="708" w:right="140"/>
        <w:jc w:val="both"/>
        <w:rPr>
          <w:i/>
          <w:sz w:val="20"/>
          <w:lang w:val="es-CR"/>
        </w:rPr>
      </w:pPr>
      <w:r w:rsidRPr="006066F3">
        <w:rPr>
          <w:i/>
          <w:sz w:val="20"/>
          <w:lang w:val="es-CR"/>
        </w:rPr>
        <w:t>Ante la gran cantidad de p</w:t>
      </w:r>
      <w:r w:rsidRPr="006066F3">
        <w:rPr>
          <w:i/>
          <w:sz w:val="20"/>
          <w:lang w:val="es-CR"/>
        </w:rPr>
        <w:t>rocesos de contratación administrativa que se tramitan en el Departamento de</w:t>
      </w:r>
      <w:r w:rsidRPr="006066F3">
        <w:rPr>
          <w:i/>
          <w:spacing w:val="-5"/>
          <w:sz w:val="20"/>
          <w:lang w:val="es-CR"/>
        </w:rPr>
        <w:t xml:space="preserve"> </w:t>
      </w:r>
      <w:r w:rsidRPr="006066F3">
        <w:rPr>
          <w:i/>
          <w:sz w:val="20"/>
          <w:lang w:val="es-CR"/>
        </w:rPr>
        <w:t>Contrataciones</w:t>
      </w:r>
      <w:r w:rsidRPr="006066F3">
        <w:rPr>
          <w:i/>
          <w:spacing w:val="-6"/>
          <w:sz w:val="20"/>
          <w:lang w:val="es-CR"/>
        </w:rPr>
        <w:t xml:space="preserve"> </w:t>
      </w:r>
      <w:r w:rsidRPr="006066F3">
        <w:rPr>
          <w:i/>
          <w:sz w:val="20"/>
          <w:lang w:val="es-CR"/>
        </w:rPr>
        <w:t>de</w:t>
      </w:r>
      <w:r w:rsidRPr="006066F3">
        <w:rPr>
          <w:i/>
          <w:spacing w:val="-5"/>
          <w:sz w:val="20"/>
          <w:lang w:val="es-CR"/>
        </w:rPr>
        <w:t xml:space="preserve"> </w:t>
      </w:r>
      <w:r w:rsidRPr="006066F3">
        <w:rPr>
          <w:i/>
          <w:sz w:val="20"/>
          <w:lang w:val="es-CR"/>
        </w:rPr>
        <w:t>la</w:t>
      </w:r>
      <w:r w:rsidRPr="006066F3">
        <w:rPr>
          <w:i/>
          <w:spacing w:val="-5"/>
          <w:sz w:val="20"/>
          <w:lang w:val="es-CR"/>
        </w:rPr>
        <w:t xml:space="preserve"> </w:t>
      </w:r>
      <w:r w:rsidRPr="006066F3">
        <w:rPr>
          <w:i/>
          <w:sz w:val="20"/>
          <w:lang w:val="es-CR"/>
        </w:rPr>
        <w:t>DIEE,</w:t>
      </w:r>
      <w:r w:rsidRPr="006066F3">
        <w:rPr>
          <w:i/>
          <w:spacing w:val="-8"/>
          <w:sz w:val="20"/>
          <w:lang w:val="es-CR"/>
        </w:rPr>
        <w:t xml:space="preserve"> </w:t>
      </w:r>
      <w:r w:rsidRPr="006066F3">
        <w:rPr>
          <w:i/>
          <w:sz w:val="20"/>
          <w:lang w:val="es-CR"/>
        </w:rPr>
        <w:t>las</w:t>
      </w:r>
      <w:r w:rsidRPr="006066F3">
        <w:rPr>
          <w:i/>
          <w:spacing w:val="-6"/>
          <w:sz w:val="20"/>
          <w:lang w:val="es-CR"/>
        </w:rPr>
        <w:t xml:space="preserve"> </w:t>
      </w:r>
      <w:r w:rsidRPr="006066F3">
        <w:rPr>
          <w:i/>
          <w:sz w:val="20"/>
          <w:lang w:val="es-CR"/>
        </w:rPr>
        <w:t>invitaciones</w:t>
      </w:r>
      <w:r w:rsidRPr="006066F3">
        <w:rPr>
          <w:i/>
          <w:spacing w:val="-6"/>
          <w:sz w:val="20"/>
          <w:lang w:val="es-CR"/>
        </w:rPr>
        <w:t xml:space="preserve"> </w:t>
      </w:r>
      <w:r w:rsidRPr="006066F3">
        <w:rPr>
          <w:i/>
          <w:sz w:val="20"/>
          <w:lang w:val="es-CR"/>
        </w:rPr>
        <w:t>que</w:t>
      </w:r>
      <w:r w:rsidRPr="006066F3">
        <w:rPr>
          <w:i/>
          <w:spacing w:val="-5"/>
          <w:sz w:val="20"/>
          <w:lang w:val="es-CR"/>
        </w:rPr>
        <w:t xml:space="preserve"> </w:t>
      </w:r>
      <w:r w:rsidRPr="006066F3">
        <w:rPr>
          <w:i/>
          <w:sz w:val="20"/>
          <w:lang w:val="es-CR"/>
        </w:rPr>
        <w:t>se</w:t>
      </w:r>
      <w:r w:rsidRPr="006066F3">
        <w:rPr>
          <w:i/>
          <w:spacing w:val="-5"/>
          <w:sz w:val="20"/>
          <w:lang w:val="es-CR"/>
        </w:rPr>
        <w:t xml:space="preserve"> </w:t>
      </w:r>
      <w:r w:rsidRPr="006066F3">
        <w:rPr>
          <w:i/>
          <w:sz w:val="20"/>
          <w:lang w:val="es-CR"/>
        </w:rPr>
        <w:t>generan</w:t>
      </w:r>
      <w:r w:rsidRPr="006066F3">
        <w:rPr>
          <w:i/>
          <w:spacing w:val="-5"/>
          <w:sz w:val="20"/>
          <w:lang w:val="es-CR"/>
        </w:rPr>
        <w:t xml:space="preserve"> </w:t>
      </w:r>
      <w:r w:rsidRPr="006066F3">
        <w:rPr>
          <w:i/>
          <w:sz w:val="20"/>
          <w:lang w:val="es-CR"/>
        </w:rPr>
        <w:t>y</w:t>
      </w:r>
      <w:r w:rsidRPr="006066F3">
        <w:rPr>
          <w:i/>
          <w:spacing w:val="-5"/>
          <w:sz w:val="20"/>
          <w:lang w:val="es-CR"/>
        </w:rPr>
        <w:t xml:space="preserve"> </w:t>
      </w:r>
      <w:r w:rsidRPr="006066F3">
        <w:rPr>
          <w:i/>
          <w:sz w:val="20"/>
          <w:lang w:val="es-CR"/>
        </w:rPr>
        <w:t>los</w:t>
      </w:r>
      <w:r w:rsidRPr="006066F3">
        <w:rPr>
          <w:i/>
          <w:spacing w:val="-6"/>
          <w:sz w:val="20"/>
          <w:lang w:val="es-CR"/>
        </w:rPr>
        <w:t xml:space="preserve"> </w:t>
      </w:r>
      <w:r w:rsidRPr="006066F3">
        <w:rPr>
          <w:i/>
          <w:sz w:val="20"/>
          <w:lang w:val="es-CR"/>
        </w:rPr>
        <w:t>interesados</w:t>
      </w:r>
      <w:r w:rsidRPr="006066F3">
        <w:rPr>
          <w:i/>
          <w:spacing w:val="-6"/>
          <w:sz w:val="20"/>
          <w:lang w:val="es-CR"/>
        </w:rPr>
        <w:t xml:space="preserve"> </w:t>
      </w:r>
      <w:r w:rsidRPr="006066F3">
        <w:rPr>
          <w:i/>
          <w:sz w:val="20"/>
          <w:lang w:val="es-CR"/>
        </w:rPr>
        <w:t>que</w:t>
      </w:r>
      <w:r w:rsidRPr="006066F3">
        <w:rPr>
          <w:i/>
          <w:spacing w:val="-5"/>
          <w:sz w:val="20"/>
          <w:lang w:val="es-CR"/>
        </w:rPr>
        <w:t xml:space="preserve"> </w:t>
      </w:r>
      <w:r w:rsidRPr="006066F3">
        <w:rPr>
          <w:i/>
          <w:sz w:val="20"/>
          <w:lang w:val="es-CR"/>
        </w:rPr>
        <w:t>retiran</w:t>
      </w:r>
      <w:r w:rsidRPr="006066F3">
        <w:rPr>
          <w:i/>
          <w:spacing w:val="-3"/>
          <w:sz w:val="20"/>
          <w:lang w:val="es-CR"/>
        </w:rPr>
        <w:t xml:space="preserve"> </w:t>
      </w:r>
      <w:r w:rsidRPr="006066F3">
        <w:rPr>
          <w:i/>
          <w:sz w:val="20"/>
          <w:lang w:val="es-CR"/>
        </w:rPr>
        <w:t>los</w:t>
      </w:r>
      <w:r w:rsidRPr="006066F3">
        <w:rPr>
          <w:i/>
          <w:spacing w:val="-6"/>
          <w:sz w:val="20"/>
          <w:lang w:val="es-CR"/>
        </w:rPr>
        <w:t xml:space="preserve"> </w:t>
      </w:r>
      <w:r w:rsidRPr="006066F3">
        <w:rPr>
          <w:i/>
          <w:sz w:val="20"/>
          <w:lang w:val="es-CR"/>
        </w:rPr>
        <w:t xml:space="preserve">carteles de licitación, nos encontramos imposibilitados de destinar funcionarios para </w:t>
      </w:r>
      <w:r w:rsidRPr="006066F3">
        <w:rPr>
          <w:i/>
          <w:sz w:val="20"/>
          <w:lang w:val="es-CR"/>
        </w:rPr>
        <w:t>que se encarguen de coordinar con los interesados para que confirmen por escrito el recibido de la invitación y las</w:t>
      </w:r>
      <w:r w:rsidRPr="006066F3">
        <w:rPr>
          <w:i/>
          <w:spacing w:val="3"/>
          <w:sz w:val="20"/>
          <w:lang w:val="es-CR"/>
        </w:rPr>
        <w:t xml:space="preserve"> </w:t>
      </w:r>
      <w:r w:rsidRPr="006066F3">
        <w:rPr>
          <w:i/>
          <w:sz w:val="20"/>
          <w:lang w:val="es-CR"/>
        </w:rPr>
        <w:t>razones</w:t>
      </w:r>
    </w:p>
    <w:p w:rsidR="004B1633" w:rsidRPr="006066F3" w:rsidRDefault="004B1633">
      <w:pPr>
        <w:jc w:val="both"/>
        <w:rPr>
          <w:sz w:val="20"/>
          <w:lang w:val="es-CR"/>
        </w:rPr>
        <w:sectPr w:rsidR="004B1633" w:rsidRPr="006066F3">
          <w:pgSz w:w="12240" w:h="15840"/>
          <w:pgMar w:top="640" w:right="1560" w:bottom="1900" w:left="1560" w:header="0" w:footer="1718" w:gutter="0"/>
          <w:cols w:space="720"/>
        </w:sectPr>
      </w:pPr>
    </w:p>
    <w:p w:rsidR="004B1633" w:rsidRPr="006066F3" w:rsidRDefault="006A2683">
      <w:pPr>
        <w:pStyle w:val="Ttulo1"/>
        <w:rPr>
          <w:lang w:val="es-CR"/>
        </w:rPr>
      </w:pPr>
      <w:r w:rsidRPr="006066F3">
        <w:rPr>
          <w:color w:val="008000"/>
          <w:lang w:val="es-CR"/>
        </w:rPr>
        <w:lastRenderedPageBreak/>
        <w:t>INFORME N° 27-18 SEGUIMIENTO INF. 07-11 CONSTRUCCIÓN ESCUELA MOISES COTO</w:t>
      </w:r>
    </w:p>
    <w:p w:rsidR="004B1633" w:rsidRPr="006066F3" w:rsidRDefault="006A2683">
      <w:pPr>
        <w:pStyle w:val="Textoindependiente"/>
        <w:spacing w:line="20" w:lineRule="exact"/>
        <w:ind w:left="108"/>
        <w:rPr>
          <w:sz w:val="2"/>
          <w:lang w:val="es-CR"/>
        </w:rPr>
      </w:pPr>
      <w:r w:rsidRPr="006066F3">
        <w:rPr>
          <w:sz w:val="2"/>
          <w:lang w:val="es-CR"/>
        </w:rPr>
      </w:r>
      <w:r w:rsidRPr="006066F3">
        <w:rPr>
          <w:sz w:val="2"/>
          <w:lang w:val="es-CR"/>
        </w:rPr>
        <w:pict>
          <v:group id="_x0000_s1037" style="width:445.3pt;height:.5pt;mso-position-horizontal-relative:char;mso-position-vertical-relative:line" coordsize="8906,10">
            <v:line id="_x0000_s1038" style="position:absolute" from="5,5" to="8901,5" strokeweight=".48pt"/>
            <w10:wrap type="none"/>
            <w10:anchorlock/>
          </v:group>
        </w:pict>
      </w:r>
    </w:p>
    <w:p w:rsidR="004B1633" w:rsidRPr="006066F3" w:rsidRDefault="006A2683">
      <w:pPr>
        <w:spacing w:before="16"/>
        <w:ind w:left="708" w:right="142"/>
        <w:jc w:val="both"/>
        <w:rPr>
          <w:i/>
          <w:sz w:val="20"/>
          <w:lang w:val="es-CR"/>
        </w:rPr>
      </w:pPr>
      <w:r w:rsidRPr="006066F3">
        <w:rPr>
          <w:i/>
          <w:sz w:val="20"/>
          <w:lang w:val="es-CR"/>
        </w:rPr>
        <w:t>por</w:t>
      </w:r>
      <w:r w:rsidRPr="006066F3">
        <w:rPr>
          <w:i/>
          <w:spacing w:val="-12"/>
          <w:sz w:val="20"/>
          <w:lang w:val="es-CR"/>
        </w:rPr>
        <w:t xml:space="preserve"> </w:t>
      </w:r>
      <w:r w:rsidRPr="006066F3">
        <w:rPr>
          <w:i/>
          <w:sz w:val="20"/>
          <w:lang w:val="es-CR"/>
        </w:rPr>
        <w:t>las</w:t>
      </w:r>
      <w:r w:rsidRPr="006066F3">
        <w:rPr>
          <w:i/>
          <w:spacing w:val="-12"/>
          <w:sz w:val="20"/>
          <w:lang w:val="es-CR"/>
        </w:rPr>
        <w:t xml:space="preserve"> </w:t>
      </w:r>
      <w:r w:rsidRPr="006066F3">
        <w:rPr>
          <w:i/>
          <w:sz w:val="20"/>
          <w:lang w:val="es-CR"/>
        </w:rPr>
        <w:t>cuales</w:t>
      </w:r>
      <w:r w:rsidRPr="006066F3">
        <w:rPr>
          <w:i/>
          <w:spacing w:val="-12"/>
          <w:sz w:val="20"/>
          <w:lang w:val="es-CR"/>
        </w:rPr>
        <w:t xml:space="preserve"> </w:t>
      </w:r>
      <w:r w:rsidRPr="006066F3">
        <w:rPr>
          <w:i/>
          <w:sz w:val="20"/>
          <w:lang w:val="es-CR"/>
        </w:rPr>
        <w:t>deciden</w:t>
      </w:r>
      <w:r w:rsidRPr="006066F3">
        <w:rPr>
          <w:i/>
          <w:spacing w:val="-10"/>
          <w:sz w:val="20"/>
          <w:lang w:val="es-CR"/>
        </w:rPr>
        <w:t xml:space="preserve"> </w:t>
      </w:r>
      <w:r w:rsidRPr="006066F3">
        <w:rPr>
          <w:i/>
          <w:sz w:val="20"/>
          <w:lang w:val="es-CR"/>
        </w:rPr>
        <w:t>no</w:t>
      </w:r>
      <w:r w:rsidRPr="006066F3">
        <w:rPr>
          <w:i/>
          <w:spacing w:val="-11"/>
          <w:sz w:val="20"/>
          <w:lang w:val="es-CR"/>
        </w:rPr>
        <w:t xml:space="preserve"> </w:t>
      </w:r>
      <w:r w:rsidRPr="006066F3">
        <w:rPr>
          <w:i/>
          <w:sz w:val="20"/>
          <w:lang w:val="es-CR"/>
        </w:rPr>
        <w:t>participar,</w:t>
      </w:r>
      <w:r w:rsidRPr="006066F3">
        <w:rPr>
          <w:i/>
          <w:spacing w:val="-11"/>
          <w:sz w:val="20"/>
          <w:lang w:val="es-CR"/>
        </w:rPr>
        <w:t xml:space="preserve"> </w:t>
      </w:r>
      <w:r w:rsidRPr="006066F3">
        <w:rPr>
          <w:i/>
          <w:sz w:val="20"/>
          <w:lang w:val="es-CR"/>
        </w:rPr>
        <w:t>en</w:t>
      </w:r>
      <w:r w:rsidRPr="006066F3">
        <w:rPr>
          <w:i/>
          <w:spacing w:val="-10"/>
          <w:sz w:val="20"/>
          <w:lang w:val="es-CR"/>
        </w:rPr>
        <w:t xml:space="preserve"> </w:t>
      </w:r>
      <w:r w:rsidRPr="006066F3">
        <w:rPr>
          <w:i/>
          <w:sz w:val="20"/>
          <w:lang w:val="es-CR"/>
        </w:rPr>
        <w:t>todo</w:t>
      </w:r>
      <w:r w:rsidRPr="006066F3">
        <w:rPr>
          <w:i/>
          <w:spacing w:val="-11"/>
          <w:sz w:val="20"/>
          <w:lang w:val="es-CR"/>
        </w:rPr>
        <w:t xml:space="preserve"> </w:t>
      </w:r>
      <w:r w:rsidRPr="006066F3">
        <w:rPr>
          <w:i/>
          <w:sz w:val="20"/>
          <w:lang w:val="es-CR"/>
        </w:rPr>
        <w:t>caso,</w:t>
      </w:r>
      <w:r w:rsidRPr="006066F3">
        <w:rPr>
          <w:i/>
          <w:spacing w:val="-11"/>
          <w:sz w:val="20"/>
          <w:lang w:val="es-CR"/>
        </w:rPr>
        <w:t xml:space="preserve"> </w:t>
      </w:r>
      <w:r w:rsidRPr="006066F3">
        <w:rPr>
          <w:i/>
          <w:sz w:val="20"/>
          <w:lang w:val="es-CR"/>
        </w:rPr>
        <w:t>consideramos</w:t>
      </w:r>
      <w:r w:rsidRPr="006066F3">
        <w:rPr>
          <w:i/>
          <w:spacing w:val="-12"/>
          <w:sz w:val="20"/>
          <w:lang w:val="es-CR"/>
        </w:rPr>
        <w:t xml:space="preserve"> </w:t>
      </w:r>
      <w:r w:rsidRPr="006066F3">
        <w:rPr>
          <w:i/>
          <w:sz w:val="20"/>
          <w:lang w:val="es-CR"/>
        </w:rPr>
        <w:t>que</w:t>
      </w:r>
      <w:r w:rsidRPr="006066F3">
        <w:rPr>
          <w:i/>
          <w:spacing w:val="-11"/>
          <w:sz w:val="20"/>
          <w:lang w:val="es-CR"/>
        </w:rPr>
        <w:t xml:space="preserve"> </w:t>
      </w:r>
      <w:r w:rsidRPr="006066F3">
        <w:rPr>
          <w:i/>
          <w:sz w:val="20"/>
          <w:lang w:val="es-CR"/>
        </w:rPr>
        <w:t>los</w:t>
      </w:r>
      <w:r w:rsidRPr="006066F3">
        <w:rPr>
          <w:i/>
          <w:spacing w:val="-12"/>
          <w:sz w:val="20"/>
          <w:lang w:val="es-CR"/>
        </w:rPr>
        <w:t xml:space="preserve"> </w:t>
      </w:r>
      <w:r w:rsidRPr="006066F3">
        <w:rPr>
          <w:i/>
          <w:sz w:val="20"/>
          <w:lang w:val="es-CR"/>
        </w:rPr>
        <w:t>procedimientos</w:t>
      </w:r>
      <w:r w:rsidRPr="006066F3">
        <w:rPr>
          <w:i/>
          <w:spacing w:val="-12"/>
          <w:sz w:val="20"/>
          <w:lang w:val="es-CR"/>
        </w:rPr>
        <w:t xml:space="preserve"> </w:t>
      </w:r>
      <w:r w:rsidRPr="006066F3">
        <w:rPr>
          <w:i/>
          <w:sz w:val="20"/>
          <w:lang w:val="es-CR"/>
        </w:rPr>
        <w:t>para</w:t>
      </w:r>
      <w:r w:rsidRPr="006066F3">
        <w:rPr>
          <w:i/>
          <w:spacing w:val="-11"/>
          <w:sz w:val="20"/>
          <w:lang w:val="es-CR"/>
        </w:rPr>
        <w:t xml:space="preserve"> </w:t>
      </w:r>
      <w:r w:rsidRPr="006066F3">
        <w:rPr>
          <w:i/>
          <w:sz w:val="20"/>
          <w:lang w:val="es-CR"/>
        </w:rPr>
        <w:t>publicitar las contrataciones son los correctos, en vista de la gran cantidad de interesados retiran los</w:t>
      </w:r>
      <w:r w:rsidRPr="006066F3">
        <w:rPr>
          <w:i/>
          <w:spacing w:val="-22"/>
          <w:sz w:val="20"/>
          <w:lang w:val="es-CR"/>
        </w:rPr>
        <w:t xml:space="preserve"> </w:t>
      </w:r>
      <w:r w:rsidRPr="006066F3">
        <w:rPr>
          <w:i/>
          <w:sz w:val="20"/>
          <w:lang w:val="es-CR"/>
        </w:rPr>
        <w:t>carteles.</w:t>
      </w:r>
    </w:p>
    <w:p w:rsidR="004B1633" w:rsidRPr="006066F3" w:rsidRDefault="004B1633">
      <w:pPr>
        <w:pStyle w:val="Textoindependiente"/>
        <w:spacing w:before="4"/>
        <w:rPr>
          <w:i/>
          <w:sz w:val="23"/>
          <w:lang w:val="es-CR"/>
        </w:rPr>
      </w:pPr>
    </w:p>
    <w:p w:rsidR="004B1633" w:rsidRPr="006066F3" w:rsidRDefault="006A2683">
      <w:pPr>
        <w:pStyle w:val="Textoindependiente"/>
        <w:ind w:left="142" w:right="135"/>
        <w:jc w:val="both"/>
        <w:rPr>
          <w:lang w:val="es-CR"/>
        </w:rPr>
      </w:pPr>
      <w:r w:rsidRPr="006066F3">
        <w:rPr>
          <w:lang w:val="es-CR"/>
        </w:rPr>
        <w:t>De acuerdo con la información suministrada, la administración no solicita o confirma con las empresas invitadas, el recibido efectivo de la invitación, por lo consiguiente esta recomendación se encuentra incumplida.</w:t>
      </w:r>
    </w:p>
    <w:p w:rsidR="004B1633" w:rsidRPr="006066F3" w:rsidRDefault="004B1633">
      <w:pPr>
        <w:pStyle w:val="Textoindependiente"/>
        <w:spacing w:before="10"/>
        <w:rPr>
          <w:sz w:val="21"/>
          <w:lang w:val="es-CR"/>
        </w:rPr>
      </w:pPr>
    </w:p>
    <w:p w:rsidR="004B1633" w:rsidRPr="006066F3" w:rsidRDefault="006A2683">
      <w:pPr>
        <w:pStyle w:val="Prrafodelista"/>
        <w:numPr>
          <w:ilvl w:val="1"/>
          <w:numId w:val="1"/>
        </w:numPr>
        <w:tabs>
          <w:tab w:val="left" w:pos="1018"/>
        </w:tabs>
        <w:spacing w:before="1"/>
        <w:ind w:right="135" w:firstLine="0"/>
        <w:jc w:val="both"/>
        <w:rPr>
          <w:i/>
          <w:sz w:val="20"/>
          <w:lang w:val="es-CR"/>
        </w:rPr>
      </w:pPr>
      <w:r w:rsidRPr="006066F3">
        <w:rPr>
          <w:i/>
          <w:sz w:val="20"/>
          <w:lang w:val="es-CR"/>
        </w:rPr>
        <w:t>Incorporar como parte del proceso de tr</w:t>
      </w:r>
      <w:r w:rsidRPr="006066F3">
        <w:rPr>
          <w:i/>
          <w:sz w:val="20"/>
          <w:lang w:val="es-CR"/>
        </w:rPr>
        <w:t>abajo de esta dependencia, una función visible y definida de análisis presupuestario tendiente a determinar con la mayor precisión posible, los costos y cantidades de los materiales contenidos en la construcción de determinadas</w:t>
      </w:r>
      <w:r w:rsidRPr="006066F3">
        <w:rPr>
          <w:i/>
          <w:spacing w:val="-20"/>
          <w:sz w:val="20"/>
          <w:lang w:val="es-CR"/>
        </w:rPr>
        <w:t xml:space="preserve"> </w:t>
      </w:r>
      <w:r w:rsidRPr="006066F3">
        <w:rPr>
          <w:i/>
          <w:sz w:val="20"/>
          <w:lang w:val="es-CR"/>
        </w:rPr>
        <w:t>obras.</w:t>
      </w:r>
    </w:p>
    <w:p w:rsidR="004B1633" w:rsidRPr="006066F3" w:rsidRDefault="004B1633">
      <w:pPr>
        <w:pStyle w:val="Textoindependiente"/>
        <w:rPr>
          <w:i/>
          <w:lang w:val="es-CR"/>
        </w:rPr>
      </w:pPr>
    </w:p>
    <w:p w:rsidR="004B1633" w:rsidRPr="006066F3" w:rsidRDefault="006A2683">
      <w:pPr>
        <w:pStyle w:val="Textoindependiente"/>
        <w:ind w:left="142" w:right="135"/>
        <w:jc w:val="both"/>
        <w:rPr>
          <w:lang w:val="es-CR"/>
        </w:rPr>
      </w:pPr>
      <w:r w:rsidRPr="006066F3">
        <w:rPr>
          <w:lang w:val="es-CR"/>
        </w:rPr>
        <w:t>Sobre este tema es i</w:t>
      </w:r>
      <w:r w:rsidRPr="006066F3">
        <w:rPr>
          <w:lang w:val="es-CR"/>
        </w:rPr>
        <w:t>mportante mencionar que dentro de los expedientes de los proyectos revisados, desde</w:t>
      </w:r>
      <w:r w:rsidRPr="006066F3">
        <w:rPr>
          <w:spacing w:val="-8"/>
          <w:lang w:val="es-CR"/>
        </w:rPr>
        <w:t xml:space="preserve"> </w:t>
      </w:r>
      <w:r w:rsidRPr="006066F3">
        <w:rPr>
          <w:lang w:val="es-CR"/>
        </w:rPr>
        <w:t>su</w:t>
      </w:r>
      <w:r w:rsidRPr="006066F3">
        <w:rPr>
          <w:spacing w:val="-8"/>
          <w:lang w:val="es-CR"/>
        </w:rPr>
        <w:t xml:space="preserve"> </w:t>
      </w:r>
      <w:r w:rsidRPr="006066F3">
        <w:rPr>
          <w:lang w:val="es-CR"/>
        </w:rPr>
        <w:t>diseño</w:t>
      </w:r>
      <w:r w:rsidRPr="006066F3">
        <w:rPr>
          <w:spacing w:val="-8"/>
          <w:lang w:val="es-CR"/>
        </w:rPr>
        <w:t xml:space="preserve"> </w:t>
      </w:r>
      <w:r w:rsidRPr="006066F3">
        <w:rPr>
          <w:lang w:val="es-CR"/>
        </w:rPr>
        <w:t>inicial</w:t>
      </w:r>
      <w:r w:rsidRPr="006066F3">
        <w:rPr>
          <w:spacing w:val="-7"/>
          <w:lang w:val="es-CR"/>
        </w:rPr>
        <w:t xml:space="preserve"> </w:t>
      </w:r>
      <w:r w:rsidRPr="006066F3">
        <w:rPr>
          <w:lang w:val="es-CR"/>
        </w:rPr>
        <w:t>cuentan</w:t>
      </w:r>
      <w:r w:rsidRPr="006066F3">
        <w:rPr>
          <w:spacing w:val="-8"/>
          <w:lang w:val="es-CR"/>
        </w:rPr>
        <w:t xml:space="preserve"> </w:t>
      </w:r>
      <w:r w:rsidRPr="006066F3">
        <w:rPr>
          <w:lang w:val="es-CR"/>
        </w:rPr>
        <w:t>con</w:t>
      </w:r>
      <w:r w:rsidRPr="006066F3">
        <w:rPr>
          <w:spacing w:val="-8"/>
          <w:lang w:val="es-CR"/>
        </w:rPr>
        <w:t xml:space="preserve"> </w:t>
      </w:r>
      <w:r w:rsidRPr="006066F3">
        <w:rPr>
          <w:lang w:val="es-CR"/>
        </w:rPr>
        <w:t>presupuestos</w:t>
      </w:r>
      <w:r w:rsidRPr="006066F3">
        <w:rPr>
          <w:spacing w:val="-7"/>
          <w:lang w:val="es-CR"/>
        </w:rPr>
        <w:t xml:space="preserve"> </w:t>
      </w:r>
      <w:r w:rsidRPr="006066F3">
        <w:rPr>
          <w:lang w:val="es-CR"/>
        </w:rPr>
        <w:t>detallados</w:t>
      </w:r>
      <w:r w:rsidRPr="006066F3">
        <w:rPr>
          <w:spacing w:val="-8"/>
          <w:lang w:val="es-CR"/>
        </w:rPr>
        <w:t xml:space="preserve"> </w:t>
      </w:r>
      <w:r w:rsidRPr="006066F3">
        <w:rPr>
          <w:lang w:val="es-CR"/>
        </w:rPr>
        <w:t>en</w:t>
      </w:r>
      <w:r w:rsidRPr="006066F3">
        <w:rPr>
          <w:spacing w:val="-8"/>
          <w:lang w:val="es-CR"/>
        </w:rPr>
        <w:t xml:space="preserve"> </w:t>
      </w:r>
      <w:r w:rsidRPr="006066F3">
        <w:rPr>
          <w:lang w:val="es-CR"/>
        </w:rPr>
        <w:t>los</w:t>
      </w:r>
      <w:r w:rsidRPr="006066F3">
        <w:rPr>
          <w:spacing w:val="-8"/>
          <w:lang w:val="es-CR"/>
        </w:rPr>
        <w:t xml:space="preserve"> </w:t>
      </w:r>
      <w:r w:rsidRPr="006066F3">
        <w:rPr>
          <w:lang w:val="es-CR"/>
        </w:rPr>
        <w:t>cuales</w:t>
      </w:r>
      <w:r w:rsidRPr="006066F3">
        <w:rPr>
          <w:spacing w:val="-8"/>
          <w:lang w:val="es-CR"/>
        </w:rPr>
        <w:t xml:space="preserve"> </w:t>
      </w:r>
      <w:r w:rsidRPr="006066F3">
        <w:rPr>
          <w:lang w:val="es-CR"/>
        </w:rPr>
        <w:t>se</w:t>
      </w:r>
      <w:r w:rsidRPr="006066F3">
        <w:rPr>
          <w:spacing w:val="-8"/>
          <w:lang w:val="es-CR"/>
        </w:rPr>
        <w:t xml:space="preserve"> </w:t>
      </w:r>
      <w:r w:rsidRPr="006066F3">
        <w:rPr>
          <w:lang w:val="es-CR"/>
        </w:rPr>
        <w:t>descompone</w:t>
      </w:r>
      <w:r w:rsidRPr="006066F3">
        <w:rPr>
          <w:spacing w:val="-6"/>
          <w:lang w:val="es-CR"/>
        </w:rPr>
        <w:t xml:space="preserve"> </w:t>
      </w:r>
      <w:r w:rsidRPr="006066F3">
        <w:rPr>
          <w:lang w:val="es-CR"/>
        </w:rPr>
        <w:t>cada</w:t>
      </w:r>
      <w:r w:rsidRPr="006066F3">
        <w:rPr>
          <w:spacing w:val="-8"/>
          <w:lang w:val="es-CR"/>
        </w:rPr>
        <w:t xml:space="preserve"> </w:t>
      </w:r>
      <w:r w:rsidRPr="006066F3">
        <w:rPr>
          <w:lang w:val="es-CR"/>
        </w:rPr>
        <w:t>unidad de</w:t>
      </w:r>
      <w:r w:rsidRPr="006066F3">
        <w:rPr>
          <w:spacing w:val="-8"/>
          <w:lang w:val="es-CR"/>
        </w:rPr>
        <w:t xml:space="preserve"> </w:t>
      </w:r>
      <w:r w:rsidRPr="006066F3">
        <w:rPr>
          <w:lang w:val="es-CR"/>
        </w:rPr>
        <w:t>obra</w:t>
      </w:r>
      <w:r w:rsidRPr="006066F3">
        <w:rPr>
          <w:spacing w:val="-8"/>
          <w:lang w:val="es-CR"/>
        </w:rPr>
        <w:t xml:space="preserve"> </w:t>
      </w:r>
      <w:r w:rsidRPr="006066F3">
        <w:rPr>
          <w:lang w:val="es-CR"/>
        </w:rPr>
        <w:t>y</w:t>
      </w:r>
      <w:r w:rsidRPr="006066F3">
        <w:rPr>
          <w:spacing w:val="-11"/>
          <w:lang w:val="es-CR"/>
        </w:rPr>
        <w:t xml:space="preserve"> </w:t>
      </w:r>
      <w:r w:rsidRPr="006066F3">
        <w:rPr>
          <w:lang w:val="es-CR"/>
        </w:rPr>
        <w:t>los</w:t>
      </w:r>
      <w:r w:rsidRPr="006066F3">
        <w:rPr>
          <w:spacing w:val="-8"/>
          <w:lang w:val="es-CR"/>
        </w:rPr>
        <w:t xml:space="preserve"> </w:t>
      </w:r>
      <w:r w:rsidRPr="006066F3">
        <w:rPr>
          <w:lang w:val="es-CR"/>
        </w:rPr>
        <w:t>precios</w:t>
      </w:r>
      <w:r w:rsidRPr="006066F3">
        <w:rPr>
          <w:spacing w:val="-10"/>
          <w:lang w:val="es-CR"/>
        </w:rPr>
        <w:t xml:space="preserve"> </w:t>
      </w:r>
      <w:r w:rsidRPr="006066F3">
        <w:rPr>
          <w:lang w:val="es-CR"/>
        </w:rPr>
        <w:t>de</w:t>
      </w:r>
      <w:r w:rsidRPr="006066F3">
        <w:rPr>
          <w:spacing w:val="-8"/>
          <w:lang w:val="es-CR"/>
        </w:rPr>
        <w:t xml:space="preserve"> </w:t>
      </w:r>
      <w:r w:rsidRPr="006066F3">
        <w:rPr>
          <w:lang w:val="es-CR"/>
        </w:rPr>
        <w:t>cada</w:t>
      </w:r>
      <w:r w:rsidRPr="006066F3">
        <w:rPr>
          <w:spacing w:val="-8"/>
          <w:lang w:val="es-CR"/>
        </w:rPr>
        <w:t xml:space="preserve"> </w:t>
      </w:r>
      <w:r w:rsidRPr="006066F3">
        <w:rPr>
          <w:lang w:val="es-CR"/>
        </w:rPr>
        <w:t>elemento</w:t>
      </w:r>
      <w:r w:rsidRPr="006066F3">
        <w:rPr>
          <w:spacing w:val="-7"/>
          <w:lang w:val="es-CR"/>
        </w:rPr>
        <w:t xml:space="preserve"> </w:t>
      </w:r>
      <w:r w:rsidRPr="006066F3">
        <w:rPr>
          <w:lang w:val="es-CR"/>
        </w:rPr>
        <w:t>que</w:t>
      </w:r>
      <w:r w:rsidRPr="006066F3">
        <w:rPr>
          <w:spacing w:val="-11"/>
          <w:lang w:val="es-CR"/>
        </w:rPr>
        <w:t xml:space="preserve"> </w:t>
      </w:r>
      <w:r w:rsidRPr="006066F3">
        <w:rPr>
          <w:lang w:val="es-CR"/>
        </w:rPr>
        <w:t>constituye</w:t>
      </w:r>
      <w:r w:rsidRPr="006066F3">
        <w:rPr>
          <w:spacing w:val="-8"/>
          <w:lang w:val="es-CR"/>
        </w:rPr>
        <w:t xml:space="preserve"> </w:t>
      </w:r>
      <w:r w:rsidRPr="006066F3">
        <w:rPr>
          <w:lang w:val="es-CR"/>
        </w:rPr>
        <w:t>la</w:t>
      </w:r>
      <w:r w:rsidRPr="006066F3">
        <w:rPr>
          <w:spacing w:val="-8"/>
          <w:lang w:val="es-CR"/>
        </w:rPr>
        <w:t xml:space="preserve"> </w:t>
      </w:r>
      <w:r w:rsidRPr="006066F3">
        <w:rPr>
          <w:lang w:val="es-CR"/>
        </w:rPr>
        <w:t>unidad</w:t>
      </w:r>
      <w:r w:rsidRPr="006066F3">
        <w:rPr>
          <w:spacing w:val="-8"/>
          <w:lang w:val="es-CR"/>
        </w:rPr>
        <w:t xml:space="preserve"> </w:t>
      </w:r>
      <w:r w:rsidRPr="006066F3">
        <w:rPr>
          <w:lang w:val="es-CR"/>
        </w:rPr>
        <w:t>de</w:t>
      </w:r>
      <w:r w:rsidRPr="006066F3">
        <w:rPr>
          <w:spacing w:val="-11"/>
          <w:lang w:val="es-CR"/>
        </w:rPr>
        <w:t xml:space="preserve"> </w:t>
      </w:r>
      <w:r w:rsidRPr="006066F3">
        <w:rPr>
          <w:lang w:val="es-CR"/>
        </w:rPr>
        <w:t>obra;</w:t>
      </w:r>
      <w:r w:rsidRPr="006066F3">
        <w:rPr>
          <w:spacing w:val="-10"/>
          <w:lang w:val="es-CR"/>
        </w:rPr>
        <w:t xml:space="preserve"> </w:t>
      </w:r>
      <w:r w:rsidRPr="006066F3">
        <w:rPr>
          <w:lang w:val="es-CR"/>
        </w:rPr>
        <w:t>los</w:t>
      </w:r>
      <w:r w:rsidRPr="006066F3">
        <w:rPr>
          <w:spacing w:val="-10"/>
          <w:lang w:val="es-CR"/>
        </w:rPr>
        <w:t xml:space="preserve"> </w:t>
      </w:r>
      <w:r w:rsidRPr="006066F3">
        <w:rPr>
          <w:lang w:val="es-CR"/>
        </w:rPr>
        <w:t>cuales</w:t>
      </w:r>
      <w:r w:rsidRPr="006066F3">
        <w:rPr>
          <w:spacing w:val="-10"/>
          <w:lang w:val="es-CR"/>
        </w:rPr>
        <w:t xml:space="preserve"> </w:t>
      </w:r>
      <w:r w:rsidRPr="006066F3">
        <w:rPr>
          <w:lang w:val="es-CR"/>
        </w:rPr>
        <w:t>se</w:t>
      </w:r>
      <w:r w:rsidRPr="006066F3">
        <w:rPr>
          <w:spacing w:val="-8"/>
          <w:lang w:val="es-CR"/>
        </w:rPr>
        <w:t xml:space="preserve"> </w:t>
      </w:r>
      <w:r w:rsidRPr="006066F3">
        <w:rPr>
          <w:lang w:val="es-CR"/>
        </w:rPr>
        <w:t>pueden</w:t>
      </w:r>
      <w:r w:rsidRPr="006066F3">
        <w:rPr>
          <w:spacing w:val="-8"/>
          <w:lang w:val="es-CR"/>
        </w:rPr>
        <w:t xml:space="preserve"> </w:t>
      </w:r>
      <w:r w:rsidRPr="006066F3">
        <w:rPr>
          <w:lang w:val="es-CR"/>
        </w:rPr>
        <w:t>estudiar y analizar tanto desde el punto de vista de su rendimiento, desperdicio y costo. Además, muestra detalladamente el valor de cada unidad de obra y de los elementos que la constituyen con lo que permite conocer con detalle y precisi</w:t>
      </w:r>
      <w:r w:rsidRPr="006066F3">
        <w:rPr>
          <w:lang w:val="es-CR"/>
        </w:rPr>
        <w:t>ón la cantidad y características de los materiales, mano de obra, maquinaria y herramientas por utilizar, así como su precio de mercado, de manera que, en forma bastante</w:t>
      </w:r>
      <w:r w:rsidRPr="006066F3">
        <w:rPr>
          <w:spacing w:val="-4"/>
          <w:lang w:val="es-CR"/>
        </w:rPr>
        <w:t xml:space="preserve"> </w:t>
      </w:r>
      <w:r w:rsidRPr="006066F3">
        <w:rPr>
          <w:lang w:val="es-CR"/>
        </w:rPr>
        <w:t>aproximada</w:t>
      </w:r>
      <w:r w:rsidRPr="006066F3">
        <w:rPr>
          <w:spacing w:val="-4"/>
          <w:lang w:val="es-CR"/>
        </w:rPr>
        <w:t xml:space="preserve"> </w:t>
      </w:r>
      <w:r w:rsidRPr="006066F3">
        <w:rPr>
          <w:lang w:val="es-CR"/>
        </w:rPr>
        <w:t>a</w:t>
      </w:r>
      <w:r w:rsidRPr="006066F3">
        <w:rPr>
          <w:spacing w:val="-4"/>
          <w:lang w:val="es-CR"/>
        </w:rPr>
        <w:t xml:space="preserve"> </w:t>
      </w:r>
      <w:r w:rsidRPr="006066F3">
        <w:rPr>
          <w:lang w:val="es-CR"/>
        </w:rPr>
        <w:t>la</w:t>
      </w:r>
      <w:r w:rsidRPr="006066F3">
        <w:rPr>
          <w:spacing w:val="-4"/>
          <w:lang w:val="es-CR"/>
        </w:rPr>
        <w:t xml:space="preserve"> </w:t>
      </w:r>
      <w:r w:rsidRPr="006066F3">
        <w:rPr>
          <w:lang w:val="es-CR"/>
        </w:rPr>
        <w:t>realidad,</w:t>
      </w:r>
      <w:r w:rsidRPr="006066F3">
        <w:rPr>
          <w:spacing w:val="-7"/>
          <w:lang w:val="es-CR"/>
        </w:rPr>
        <w:t xml:space="preserve"> </w:t>
      </w:r>
      <w:r w:rsidRPr="006066F3">
        <w:rPr>
          <w:lang w:val="es-CR"/>
        </w:rPr>
        <w:t>se</w:t>
      </w:r>
      <w:r w:rsidRPr="006066F3">
        <w:rPr>
          <w:spacing w:val="-4"/>
          <w:lang w:val="es-CR"/>
        </w:rPr>
        <w:t xml:space="preserve"> </w:t>
      </w:r>
      <w:r w:rsidRPr="006066F3">
        <w:rPr>
          <w:lang w:val="es-CR"/>
        </w:rPr>
        <w:t>pueden</w:t>
      </w:r>
      <w:r w:rsidRPr="006066F3">
        <w:rPr>
          <w:spacing w:val="-7"/>
          <w:lang w:val="es-CR"/>
        </w:rPr>
        <w:t xml:space="preserve"> </w:t>
      </w:r>
      <w:r w:rsidRPr="006066F3">
        <w:rPr>
          <w:lang w:val="es-CR"/>
        </w:rPr>
        <w:t>separar</w:t>
      </w:r>
      <w:r w:rsidRPr="006066F3">
        <w:rPr>
          <w:spacing w:val="-6"/>
          <w:lang w:val="es-CR"/>
        </w:rPr>
        <w:t xml:space="preserve"> </w:t>
      </w:r>
      <w:r w:rsidRPr="006066F3">
        <w:rPr>
          <w:lang w:val="es-CR"/>
        </w:rPr>
        <w:t>los</w:t>
      </w:r>
      <w:r w:rsidRPr="006066F3">
        <w:rPr>
          <w:spacing w:val="-4"/>
          <w:lang w:val="es-CR"/>
        </w:rPr>
        <w:t xml:space="preserve"> </w:t>
      </w:r>
      <w:r w:rsidRPr="006066F3">
        <w:rPr>
          <w:lang w:val="es-CR"/>
        </w:rPr>
        <w:t>fondos</w:t>
      </w:r>
      <w:r w:rsidRPr="006066F3">
        <w:rPr>
          <w:spacing w:val="-4"/>
          <w:lang w:val="es-CR"/>
        </w:rPr>
        <w:t xml:space="preserve"> </w:t>
      </w:r>
      <w:r w:rsidRPr="006066F3">
        <w:rPr>
          <w:lang w:val="es-CR"/>
        </w:rPr>
        <w:t>necesarios</w:t>
      </w:r>
      <w:r w:rsidRPr="006066F3">
        <w:rPr>
          <w:spacing w:val="-7"/>
          <w:lang w:val="es-CR"/>
        </w:rPr>
        <w:t xml:space="preserve"> </w:t>
      </w:r>
      <w:r w:rsidRPr="006066F3">
        <w:rPr>
          <w:lang w:val="es-CR"/>
        </w:rPr>
        <w:t>para</w:t>
      </w:r>
      <w:r w:rsidRPr="006066F3">
        <w:rPr>
          <w:spacing w:val="-7"/>
          <w:lang w:val="es-CR"/>
        </w:rPr>
        <w:t xml:space="preserve"> </w:t>
      </w:r>
      <w:r w:rsidRPr="006066F3">
        <w:rPr>
          <w:lang w:val="es-CR"/>
        </w:rPr>
        <w:t>llevar</w:t>
      </w:r>
      <w:r w:rsidRPr="006066F3">
        <w:rPr>
          <w:spacing w:val="-4"/>
          <w:lang w:val="es-CR"/>
        </w:rPr>
        <w:t xml:space="preserve"> </w:t>
      </w:r>
      <w:r w:rsidRPr="006066F3">
        <w:rPr>
          <w:lang w:val="es-CR"/>
        </w:rPr>
        <w:t>a</w:t>
      </w:r>
      <w:r w:rsidRPr="006066F3">
        <w:rPr>
          <w:spacing w:val="-4"/>
          <w:lang w:val="es-CR"/>
        </w:rPr>
        <w:t xml:space="preserve"> </w:t>
      </w:r>
      <w:r w:rsidRPr="006066F3">
        <w:rPr>
          <w:lang w:val="es-CR"/>
        </w:rPr>
        <w:t>cabo</w:t>
      </w:r>
      <w:r w:rsidRPr="006066F3">
        <w:rPr>
          <w:spacing w:val="-5"/>
          <w:lang w:val="es-CR"/>
        </w:rPr>
        <w:t xml:space="preserve"> </w:t>
      </w:r>
      <w:r w:rsidRPr="006066F3">
        <w:rPr>
          <w:lang w:val="es-CR"/>
        </w:rPr>
        <w:t>l</w:t>
      </w:r>
      <w:r w:rsidRPr="006066F3">
        <w:rPr>
          <w:lang w:val="es-CR"/>
        </w:rPr>
        <w:t>a</w:t>
      </w:r>
      <w:r w:rsidRPr="006066F3">
        <w:rPr>
          <w:spacing w:val="-4"/>
          <w:lang w:val="es-CR"/>
        </w:rPr>
        <w:t xml:space="preserve"> </w:t>
      </w:r>
      <w:r w:rsidRPr="006066F3">
        <w:rPr>
          <w:lang w:val="es-CR"/>
        </w:rPr>
        <w:t>obra.</w:t>
      </w:r>
    </w:p>
    <w:p w:rsidR="004B1633" w:rsidRPr="006066F3" w:rsidRDefault="004B1633">
      <w:pPr>
        <w:pStyle w:val="Textoindependiente"/>
        <w:rPr>
          <w:lang w:val="es-CR"/>
        </w:rPr>
      </w:pPr>
    </w:p>
    <w:p w:rsidR="004B1633" w:rsidRPr="006066F3" w:rsidRDefault="006A2683">
      <w:pPr>
        <w:pStyle w:val="Textoindependiente"/>
        <w:ind w:left="142"/>
        <w:jc w:val="both"/>
        <w:rPr>
          <w:lang w:val="es-CR"/>
        </w:rPr>
      </w:pPr>
      <w:r w:rsidRPr="006066F3">
        <w:rPr>
          <w:lang w:val="es-CR"/>
        </w:rPr>
        <w:t>Por lo tanto, de acuerdo con lo comentado, la recomendación se encuentra cumplida.</w:t>
      </w:r>
    </w:p>
    <w:p w:rsidR="004B1633" w:rsidRPr="006066F3" w:rsidRDefault="004B1633">
      <w:pPr>
        <w:pStyle w:val="Textoindependiente"/>
        <w:spacing w:before="11"/>
        <w:rPr>
          <w:sz w:val="21"/>
          <w:lang w:val="es-CR"/>
        </w:rPr>
      </w:pPr>
    </w:p>
    <w:p w:rsidR="004B1633" w:rsidRPr="006066F3" w:rsidRDefault="006A2683">
      <w:pPr>
        <w:pStyle w:val="Prrafodelista"/>
        <w:numPr>
          <w:ilvl w:val="1"/>
          <w:numId w:val="1"/>
        </w:numPr>
        <w:tabs>
          <w:tab w:val="left" w:pos="1008"/>
        </w:tabs>
        <w:ind w:right="142" w:firstLine="0"/>
        <w:jc w:val="both"/>
        <w:rPr>
          <w:i/>
          <w:sz w:val="20"/>
          <w:lang w:val="es-CR"/>
        </w:rPr>
      </w:pPr>
      <w:r w:rsidRPr="006066F3">
        <w:rPr>
          <w:i/>
          <w:sz w:val="20"/>
          <w:lang w:val="es-CR"/>
        </w:rPr>
        <w:t>Constatar,</w:t>
      </w:r>
      <w:r w:rsidRPr="006066F3">
        <w:rPr>
          <w:i/>
          <w:spacing w:val="-4"/>
          <w:sz w:val="20"/>
          <w:lang w:val="es-CR"/>
        </w:rPr>
        <w:t xml:space="preserve"> </w:t>
      </w:r>
      <w:r w:rsidRPr="006066F3">
        <w:rPr>
          <w:i/>
          <w:sz w:val="20"/>
          <w:lang w:val="es-CR"/>
        </w:rPr>
        <w:t>mediante</w:t>
      </w:r>
      <w:r w:rsidRPr="006066F3">
        <w:rPr>
          <w:i/>
          <w:spacing w:val="-4"/>
          <w:sz w:val="20"/>
          <w:lang w:val="es-CR"/>
        </w:rPr>
        <w:t xml:space="preserve"> </w:t>
      </w:r>
      <w:r w:rsidRPr="006066F3">
        <w:rPr>
          <w:i/>
          <w:sz w:val="20"/>
          <w:lang w:val="es-CR"/>
        </w:rPr>
        <w:t>un</w:t>
      </w:r>
      <w:r w:rsidRPr="006066F3">
        <w:rPr>
          <w:i/>
          <w:spacing w:val="-3"/>
          <w:sz w:val="20"/>
          <w:lang w:val="es-CR"/>
        </w:rPr>
        <w:t xml:space="preserve"> </w:t>
      </w:r>
      <w:r w:rsidRPr="006066F3">
        <w:rPr>
          <w:i/>
          <w:sz w:val="20"/>
          <w:lang w:val="es-CR"/>
        </w:rPr>
        <w:t>informe</w:t>
      </w:r>
      <w:r w:rsidRPr="006066F3">
        <w:rPr>
          <w:i/>
          <w:spacing w:val="-1"/>
          <w:sz w:val="20"/>
          <w:lang w:val="es-CR"/>
        </w:rPr>
        <w:t xml:space="preserve"> </w:t>
      </w:r>
      <w:r w:rsidRPr="006066F3">
        <w:rPr>
          <w:i/>
          <w:sz w:val="20"/>
          <w:lang w:val="es-CR"/>
        </w:rPr>
        <w:t>final,</w:t>
      </w:r>
      <w:r w:rsidRPr="006066F3">
        <w:rPr>
          <w:i/>
          <w:spacing w:val="-4"/>
          <w:sz w:val="20"/>
          <w:lang w:val="es-CR"/>
        </w:rPr>
        <w:t xml:space="preserve"> </w:t>
      </w:r>
      <w:r w:rsidRPr="006066F3">
        <w:rPr>
          <w:i/>
          <w:sz w:val="20"/>
          <w:lang w:val="es-CR"/>
        </w:rPr>
        <w:t>el</w:t>
      </w:r>
      <w:r w:rsidRPr="006066F3">
        <w:rPr>
          <w:i/>
          <w:spacing w:val="-4"/>
          <w:sz w:val="20"/>
          <w:lang w:val="es-CR"/>
        </w:rPr>
        <w:t xml:space="preserve"> </w:t>
      </w:r>
      <w:r w:rsidRPr="006066F3">
        <w:rPr>
          <w:i/>
          <w:sz w:val="20"/>
          <w:lang w:val="es-CR"/>
        </w:rPr>
        <w:t>cumplimiento</w:t>
      </w:r>
      <w:r w:rsidRPr="006066F3">
        <w:rPr>
          <w:i/>
          <w:spacing w:val="-4"/>
          <w:sz w:val="20"/>
          <w:lang w:val="es-CR"/>
        </w:rPr>
        <w:t xml:space="preserve"> </w:t>
      </w:r>
      <w:r w:rsidRPr="006066F3">
        <w:rPr>
          <w:i/>
          <w:sz w:val="20"/>
          <w:lang w:val="es-CR"/>
        </w:rPr>
        <w:t>de</w:t>
      </w:r>
      <w:r w:rsidRPr="006066F3">
        <w:rPr>
          <w:i/>
          <w:spacing w:val="-4"/>
          <w:sz w:val="20"/>
          <w:lang w:val="es-CR"/>
        </w:rPr>
        <w:t xml:space="preserve"> </w:t>
      </w:r>
      <w:r w:rsidRPr="006066F3">
        <w:rPr>
          <w:i/>
          <w:sz w:val="20"/>
          <w:lang w:val="es-CR"/>
        </w:rPr>
        <w:t>las</w:t>
      </w:r>
      <w:r w:rsidRPr="006066F3">
        <w:rPr>
          <w:i/>
          <w:spacing w:val="-5"/>
          <w:sz w:val="20"/>
          <w:lang w:val="es-CR"/>
        </w:rPr>
        <w:t xml:space="preserve"> </w:t>
      </w:r>
      <w:r w:rsidRPr="006066F3">
        <w:rPr>
          <w:i/>
          <w:sz w:val="20"/>
          <w:lang w:val="es-CR"/>
        </w:rPr>
        <w:t>reparaciones</w:t>
      </w:r>
      <w:r w:rsidRPr="006066F3">
        <w:rPr>
          <w:i/>
          <w:spacing w:val="-5"/>
          <w:sz w:val="20"/>
          <w:lang w:val="es-CR"/>
        </w:rPr>
        <w:t xml:space="preserve"> </w:t>
      </w:r>
      <w:r w:rsidRPr="006066F3">
        <w:rPr>
          <w:i/>
          <w:sz w:val="20"/>
          <w:lang w:val="es-CR"/>
        </w:rPr>
        <w:t>que</w:t>
      </w:r>
      <w:r w:rsidRPr="006066F3">
        <w:rPr>
          <w:i/>
          <w:spacing w:val="-4"/>
          <w:sz w:val="20"/>
          <w:lang w:val="es-CR"/>
        </w:rPr>
        <w:t xml:space="preserve"> </w:t>
      </w:r>
      <w:r w:rsidRPr="006066F3">
        <w:rPr>
          <w:i/>
          <w:sz w:val="20"/>
          <w:lang w:val="es-CR"/>
        </w:rPr>
        <w:t>tenía</w:t>
      </w:r>
      <w:r w:rsidRPr="006066F3">
        <w:rPr>
          <w:i/>
          <w:spacing w:val="-4"/>
          <w:sz w:val="20"/>
          <w:lang w:val="es-CR"/>
        </w:rPr>
        <w:t xml:space="preserve"> </w:t>
      </w:r>
      <w:r w:rsidRPr="006066F3">
        <w:rPr>
          <w:i/>
          <w:sz w:val="20"/>
          <w:lang w:val="es-CR"/>
        </w:rPr>
        <w:t>que</w:t>
      </w:r>
      <w:r w:rsidRPr="006066F3">
        <w:rPr>
          <w:i/>
          <w:spacing w:val="-4"/>
          <w:sz w:val="20"/>
          <w:lang w:val="es-CR"/>
        </w:rPr>
        <w:t xml:space="preserve"> </w:t>
      </w:r>
      <w:r w:rsidRPr="006066F3">
        <w:rPr>
          <w:i/>
          <w:sz w:val="20"/>
          <w:lang w:val="es-CR"/>
        </w:rPr>
        <w:t>realizar</w:t>
      </w:r>
      <w:r w:rsidRPr="006066F3">
        <w:rPr>
          <w:i/>
          <w:spacing w:val="-5"/>
          <w:sz w:val="20"/>
          <w:lang w:val="es-CR"/>
        </w:rPr>
        <w:t xml:space="preserve"> </w:t>
      </w:r>
      <w:r w:rsidRPr="006066F3">
        <w:rPr>
          <w:i/>
          <w:sz w:val="20"/>
          <w:lang w:val="es-CR"/>
        </w:rPr>
        <w:t>la empresa adjudicada, conforme al acta de recepción</w:t>
      </w:r>
      <w:r w:rsidRPr="006066F3">
        <w:rPr>
          <w:i/>
          <w:spacing w:val="-14"/>
          <w:sz w:val="20"/>
          <w:lang w:val="es-CR"/>
        </w:rPr>
        <w:t xml:space="preserve"> </w:t>
      </w:r>
      <w:r w:rsidRPr="006066F3">
        <w:rPr>
          <w:i/>
          <w:sz w:val="20"/>
          <w:lang w:val="es-CR"/>
        </w:rPr>
        <w:t>provisional.</w:t>
      </w:r>
    </w:p>
    <w:p w:rsidR="004B1633" w:rsidRPr="006066F3" w:rsidRDefault="004B1633">
      <w:pPr>
        <w:pStyle w:val="Textoindependiente"/>
        <w:spacing w:before="7"/>
        <w:rPr>
          <w:i/>
          <w:sz w:val="23"/>
          <w:lang w:val="es-CR"/>
        </w:rPr>
      </w:pPr>
    </w:p>
    <w:p w:rsidR="004B1633" w:rsidRPr="006066F3" w:rsidRDefault="006A2683">
      <w:pPr>
        <w:pStyle w:val="Textoindependiente"/>
        <w:spacing w:line="259" w:lineRule="auto"/>
        <w:ind w:left="142" w:right="136"/>
        <w:jc w:val="both"/>
        <w:rPr>
          <w:lang w:val="es-CR"/>
        </w:rPr>
      </w:pPr>
      <w:r w:rsidRPr="006066F3">
        <w:rPr>
          <w:lang w:val="es-CR"/>
        </w:rPr>
        <w:t>De acuerdo con el procedimiento actual, en el caso de que la construcción presente vicios constructivos</w:t>
      </w:r>
      <w:r w:rsidRPr="006066F3">
        <w:rPr>
          <w:spacing w:val="-3"/>
          <w:lang w:val="es-CR"/>
        </w:rPr>
        <w:t xml:space="preserve"> </w:t>
      </w:r>
      <w:r w:rsidRPr="006066F3">
        <w:rPr>
          <w:lang w:val="es-CR"/>
        </w:rPr>
        <w:t>ocultos,</w:t>
      </w:r>
      <w:r w:rsidRPr="006066F3">
        <w:rPr>
          <w:spacing w:val="-6"/>
          <w:lang w:val="es-CR"/>
        </w:rPr>
        <w:t xml:space="preserve"> </w:t>
      </w:r>
      <w:r w:rsidRPr="006066F3">
        <w:rPr>
          <w:lang w:val="es-CR"/>
        </w:rPr>
        <w:t>se</w:t>
      </w:r>
      <w:r w:rsidRPr="006066F3">
        <w:rPr>
          <w:spacing w:val="-3"/>
          <w:lang w:val="es-CR"/>
        </w:rPr>
        <w:t xml:space="preserve"> </w:t>
      </w:r>
      <w:r w:rsidRPr="006066F3">
        <w:rPr>
          <w:lang w:val="es-CR"/>
        </w:rPr>
        <w:t>anota</w:t>
      </w:r>
      <w:r w:rsidRPr="006066F3">
        <w:rPr>
          <w:spacing w:val="-5"/>
          <w:lang w:val="es-CR"/>
        </w:rPr>
        <w:t xml:space="preserve"> </w:t>
      </w:r>
      <w:r w:rsidRPr="006066F3">
        <w:rPr>
          <w:lang w:val="es-CR"/>
        </w:rPr>
        <w:t>lo</w:t>
      </w:r>
      <w:r w:rsidRPr="006066F3">
        <w:rPr>
          <w:spacing w:val="-4"/>
          <w:lang w:val="es-CR"/>
        </w:rPr>
        <w:t xml:space="preserve"> </w:t>
      </w:r>
      <w:r w:rsidRPr="006066F3">
        <w:rPr>
          <w:lang w:val="es-CR"/>
        </w:rPr>
        <w:t>correspondiente</w:t>
      </w:r>
      <w:r w:rsidRPr="006066F3">
        <w:rPr>
          <w:spacing w:val="-6"/>
          <w:lang w:val="es-CR"/>
        </w:rPr>
        <w:t xml:space="preserve"> </w:t>
      </w:r>
      <w:r w:rsidRPr="006066F3">
        <w:rPr>
          <w:lang w:val="es-CR"/>
        </w:rPr>
        <w:t>en</w:t>
      </w:r>
      <w:r w:rsidRPr="006066F3">
        <w:rPr>
          <w:spacing w:val="-3"/>
          <w:lang w:val="es-CR"/>
        </w:rPr>
        <w:t xml:space="preserve"> </w:t>
      </w:r>
      <w:r w:rsidRPr="006066F3">
        <w:rPr>
          <w:lang w:val="es-CR"/>
        </w:rPr>
        <w:t>el</w:t>
      </w:r>
      <w:r w:rsidRPr="006066F3">
        <w:rPr>
          <w:spacing w:val="-5"/>
          <w:lang w:val="es-CR"/>
        </w:rPr>
        <w:t xml:space="preserve"> </w:t>
      </w:r>
      <w:r w:rsidRPr="006066F3">
        <w:rPr>
          <w:lang w:val="es-CR"/>
        </w:rPr>
        <w:t>acta</w:t>
      </w:r>
      <w:r w:rsidRPr="006066F3">
        <w:rPr>
          <w:spacing w:val="-6"/>
          <w:lang w:val="es-CR"/>
        </w:rPr>
        <w:t xml:space="preserve"> </w:t>
      </w:r>
      <w:r w:rsidRPr="006066F3">
        <w:rPr>
          <w:lang w:val="es-CR"/>
        </w:rPr>
        <w:t>de</w:t>
      </w:r>
      <w:r w:rsidRPr="006066F3">
        <w:rPr>
          <w:spacing w:val="-3"/>
          <w:lang w:val="es-CR"/>
        </w:rPr>
        <w:t xml:space="preserve"> </w:t>
      </w:r>
      <w:r w:rsidRPr="006066F3">
        <w:rPr>
          <w:lang w:val="es-CR"/>
        </w:rPr>
        <w:t>recepción</w:t>
      </w:r>
      <w:r w:rsidRPr="006066F3">
        <w:rPr>
          <w:spacing w:val="-4"/>
          <w:lang w:val="es-CR"/>
        </w:rPr>
        <w:t xml:space="preserve"> </w:t>
      </w:r>
      <w:r w:rsidRPr="006066F3">
        <w:rPr>
          <w:lang w:val="es-CR"/>
        </w:rPr>
        <w:t>provisional,</w:t>
      </w:r>
      <w:r w:rsidRPr="006066F3">
        <w:rPr>
          <w:spacing w:val="-4"/>
          <w:lang w:val="es-CR"/>
        </w:rPr>
        <w:t xml:space="preserve"> </w:t>
      </w:r>
      <w:r w:rsidRPr="006066F3">
        <w:rPr>
          <w:lang w:val="es-CR"/>
        </w:rPr>
        <w:t>por</w:t>
      </w:r>
      <w:r w:rsidRPr="006066F3">
        <w:rPr>
          <w:spacing w:val="-3"/>
          <w:lang w:val="es-CR"/>
        </w:rPr>
        <w:t xml:space="preserve"> </w:t>
      </w:r>
      <w:r w:rsidRPr="006066F3">
        <w:rPr>
          <w:lang w:val="es-CR"/>
        </w:rPr>
        <w:t>lo</w:t>
      </w:r>
      <w:r w:rsidRPr="006066F3">
        <w:rPr>
          <w:spacing w:val="-4"/>
          <w:lang w:val="es-CR"/>
        </w:rPr>
        <w:t xml:space="preserve"> </w:t>
      </w:r>
      <w:r w:rsidRPr="006066F3">
        <w:rPr>
          <w:lang w:val="es-CR"/>
        </w:rPr>
        <w:t>tanto,</w:t>
      </w:r>
      <w:r w:rsidRPr="006066F3">
        <w:rPr>
          <w:spacing w:val="-9"/>
          <w:lang w:val="es-CR"/>
        </w:rPr>
        <w:t xml:space="preserve"> </w:t>
      </w:r>
      <w:r w:rsidRPr="006066F3">
        <w:rPr>
          <w:lang w:val="es-CR"/>
        </w:rPr>
        <w:t>la empresa constructora deberá realizar las reparaciones pertin</w:t>
      </w:r>
      <w:r w:rsidRPr="006066F3">
        <w:rPr>
          <w:lang w:val="es-CR"/>
        </w:rPr>
        <w:t>entes, y hacer entrega de dichas reparaciones al ingeniero a cargo de la obra, el cual, si está conforme con las reparaciones</w:t>
      </w:r>
      <w:r w:rsidRPr="006066F3">
        <w:rPr>
          <w:spacing w:val="-33"/>
          <w:lang w:val="es-CR"/>
        </w:rPr>
        <w:t xml:space="preserve"> </w:t>
      </w:r>
      <w:r w:rsidRPr="006066F3">
        <w:rPr>
          <w:lang w:val="es-CR"/>
        </w:rPr>
        <w:t>realizadas dejar evidencia escrita en el acta de recepción definitiva la cual se emite si el constructor haya cumplido con la real</w:t>
      </w:r>
      <w:r w:rsidRPr="006066F3">
        <w:rPr>
          <w:lang w:val="es-CR"/>
        </w:rPr>
        <w:t>ización de todos y cada uno de los detalles plasmados en el acta de recepción provisional, esto a entera satisfacción de la</w:t>
      </w:r>
      <w:r w:rsidRPr="006066F3">
        <w:rPr>
          <w:spacing w:val="-11"/>
          <w:lang w:val="es-CR"/>
        </w:rPr>
        <w:t xml:space="preserve"> </w:t>
      </w:r>
      <w:r w:rsidRPr="006066F3">
        <w:rPr>
          <w:lang w:val="es-CR"/>
        </w:rPr>
        <w:t>inspección.</w:t>
      </w:r>
    </w:p>
    <w:p w:rsidR="004B1633" w:rsidRPr="006066F3" w:rsidRDefault="004B1633">
      <w:pPr>
        <w:pStyle w:val="Textoindependiente"/>
        <w:spacing w:before="7"/>
        <w:rPr>
          <w:sz w:val="23"/>
          <w:lang w:val="es-CR"/>
        </w:rPr>
      </w:pPr>
    </w:p>
    <w:p w:rsidR="004B1633" w:rsidRPr="006066F3" w:rsidRDefault="006A2683">
      <w:pPr>
        <w:pStyle w:val="Textoindependiente"/>
        <w:ind w:left="142" w:right="135"/>
        <w:jc w:val="both"/>
        <w:rPr>
          <w:lang w:val="es-CR"/>
        </w:rPr>
      </w:pPr>
      <w:r w:rsidRPr="006066F3">
        <w:rPr>
          <w:lang w:val="es-CR"/>
        </w:rPr>
        <w:t>Sobre este tema, en el oficio DIEE-SUP-0194-2016, emitido por el Ing. Héctor Mendoza Mora, Supervisor de Zona, indica:</w:t>
      </w:r>
    </w:p>
    <w:p w:rsidR="004B1633" w:rsidRPr="006066F3" w:rsidRDefault="004B1633">
      <w:pPr>
        <w:pStyle w:val="Textoindependiente"/>
        <w:spacing w:before="2"/>
        <w:rPr>
          <w:sz w:val="23"/>
          <w:lang w:val="es-CR"/>
        </w:rPr>
      </w:pPr>
    </w:p>
    <w:p w:rsidR="004B1633" w:rsidRPr="006066F3" w:rsidRDefault="006A2683">
      <w:pPr>
        <w:ind w:left="708" w:right="139"/>
        <w:jc w:val="both"/>
        <w:rPr>
          <w:i/>
          <w:sz w:val="20"/>
          <w:lang w:val="es-CR"/>
        </w:rPr>
      </w:pPr>
      <w:r w:rsidRPr="006066F3">
        <w:rPr>
          <w:i/>
          <w:sz w:val="20"/>
          <w:lang w:val="es-CR"/>
        </w:rPr>
        <w:t>A</w:t>
      </w:r>
      <w:r w:rsidRPr="006066F3">
        <w:rPr>
          <w:i/>
          <w:spacing w:val="-5"/>
          <w:sz w:val="20"/>
          <w:lang w:val="es-CR"/>
        </w:rPr>
        <w:t xml:space="preserve"> </w:t>
      </w:r>
      <w:r w:rsidRPr="006066F3">
        <w:rPr>
          <w:i/>
          <w:sz w:val="20"/>
          <w:lang w:val="es-CR"/>
        </w:rPr>
        <w:t>este</w:t>
      </w:r>
      <w:r w:rsidRPr="006066F3">
        <w:rPr>
          <w:i/>
          <w:spacing w:val="-6"/>
          <w:sz w:val="20"/>
          <w:lang w:val="es-CR"/>
        </w:rPr>
        <w:t xml:space="preserve"> </w:t>
      </w:r>
      <w:r w:rsidRPr="006066F3">
        <w:rPr>
          <w:i/>
          <w:sz w:val="20"/>
          <w:lang w:val="es-CR"/>
        </w:rPr>
        <w:t>respecto</w:t>
      </w:r>
      <w:r w:rsidRPr="006066F3">
        <w:rPr>
          <w:i/>
          <w:spacing w:val="-5"/>
          <w:sz w:val="20"/>
          <w:lang w:val="es-CR"/>
        </w:rPr>
        <w:t xml:space="preserve"> </w:t>
      </w:r>
      <w:r w:rsidRPr="006066F3">
        <w:rPr>
          <w:i/>
          <w:sz w:val="20"/>
          <w:lang w:val="es-CR"/>
        </w:rPr>
        <w:t>aclaro</w:t>
      </w:r>
      <w:r w:rsidRPr="006066F3">
        <w:rPr>
          <w:i/>
          <w:spacing w:val="-4"/>
          <w:sz w:val="20"/>
          <w:lang w:val="es-CR"/>
        </w:rPr>
        <w:t xml:space="preserve"> </w:t>
      </w:r>
      <w:r w:rsidRPr="006066F3">
        <w:rPr>
          <w:i/>
          <w:sz w:val="20"/>
          <w:lang w:val="es-CR"/>
        </w:rPr>
        <w:t>que,</w:t>
      </w:r>
      <w:r w:rsidRPr="006066F3">
        <w:rPr>
          <w:i/>
          <w:spacing w:val="-5"/>
          <w:sz w:val="20"/>
          <w:lang w:val="es-CR"/>
        </w:rPr>
        <w:t xml:space="preserve"> </w:t>
      </w:r>
      <w:r w:rsidRPr="006066F3">
        <w:rPr>
          <w:i/>
          <w:sz w:val="20"/>
          <w:lang w:val="es-CR"/>
        </w:rPr>
        <w:t>como</w:t>
      </w:r>
      <w:r w:rsidRPr="006066F3">
        <w:rPr>
          <w:i/>
          <w:spacing w:val="-4"/>
          <w:sz w:val="20"/>
          <w:lang w:val="es-CR"/>
        </w:rPr>
        <w:t xml:space="preserve"> </w:t>
      </w:r>
      <w:r w:rsidRPr="006066F3">
        <w:rPr>
          <w:i/>
          <w:sz w:val="20"/>
          <w:lang w:val="es-CR"/>
        </w:rPr>
        <w:t>es</w:t>
      </w:r>
      <w:r w:rsidRPr="006066F3">
        <w:rPr>
          <w:i/>
          <w:spacing w:val="-6"/>
          <w:sz w:val="20"/>
          <w:lang w:val="es-CR"/>
        </w:rPr>
        <w:t xml:space="preserve"> </w:t>
      </w:r>
      <w:r w:rsidRPr="006066F3">
        <w:rPr>
          <w:i/>
          <w:sz w:val="20"/>
          <w:lang w:val="es-CR"/>
        </w:rPr>
        <w:t>usual</w:t>
      </w:r>
      <w:r w:rsidRPr="006066F3">
        <w:rPr>
          <w:i/>
          <w:spacing w:val="-8"/>
          <w:sz w:val="20"/>
          <w:lang w:val="es-CR"/>
        </w:rPr>
        <w:t xml:space="preserve"> </w:t>
      </w:r>
      <w:r w:rsidRPr="006066F3">
        <w:rPr>
          <w:i/>
          <w:sz w:val="20"/>
          <w:lang w:val="es-CR"/>
        </w:rPr>
        <w:t>en</w:t>
      </w:r>
      <w:r w:rsidRPr="006066F3">
        <w:rPr>
          <w:i/>
          <w:spacing w:val="-6"/>
          <w:sz w:val="20"/>
          <w:lang w:val="es-CR"/>
        </w:rPr>
        <w:t xml:space="preserve"> </w:t>
      </w:r>
      <w:r w:rsidRPr="006066F3">
        <w:rPr>
          <w:i/>
          <w:sz w:val="20"/>
          <w:lang w:val="es-CR"/>
        </w:rPr>
        <w:t>este</w:t>
      </w:r>
      <w:r w:rsidRPr="006066F3">
        <w:rPr>
          <w:i/>
          <w:spacing w:val="-6"/>
          <w:sz w:val="20"/>
          <w:lang w:val="es-CR"/>
        </w:rPr>
        <w:t xml:space="preserve"> </w:t>
      </w:r>
      <w:r w:rsidRPr="006066F3">
        <w:rPr>
          <w:i/>
          <w:sz w:val="20"/>
          <w:lang w:val="es-CR"/>
        </w:rPr>
        <w:t>tipo</w:t>
      </w:r>
      <w:r w:rsidRPr="006066F3">
        <w:rPr>
          <w:i/>
          <w:spacing w:val="-7"/>
          <w:sz w:val="20"/>
          <w:lang w:val="es-CR"/>
        </w:rPr>
        <w:t xml:space="preserve"> </w:t>
      </w:r>
      <w:r w:rsidRPr="006066F3">
        <w:rPr>
          <w:i/>
          <w:sz w:val="20"/>
          <w:lang w:val="es-CR"/>
        </w:rPr>
        <w:t>de</w:t>
      </w:r>
      <w:r w:rsidRPr="006066F3">
        <w:rPr>
          <w:i/>
          <w:spacing w:val="-7"/>
          <w:sz w:val="20"/>
          <w:lang w:val="es-CR"/>
        </w:rPr>
        <w:t xml:space="preserve"> </w:t>
      </w:r>
      <w:r w:rsidRPr="006066F3">
        <w:rPr>
          <w:i/>
          <w:sz w:val="20"/>
          <w:lang w:val="es-CR"/>
        </w:rPr>
        <w:t>proyectos,</w:t>
      </w:r>
      <w:r w:rsidRPr="006066F3">
        <w:rPr>
          <w:i/>
          <w:spacing w:val="-5"/>
          <w:sz w:val="20"/>
          <w:lang w:val="es-CR"/>
        </w:rPr>
        <w:t xml:space="preserve"> </w:t>
      </w:r>
      <w:r w:rsidRPr="006066F3">
        <w:rPr>
          <w:i/>
          <w:sz w:val="20"/>
          <w:lang w:val="es-CR"/>
        </w:rPr>
        <w:t>una</w:t>
      </w:r>
      <w:r w:rsidRPr="006066F3">
        <w:rPr>
          <w:i/>
          <w:spacing w:val="-4"/>
          <w:sz w:val="20"/>
          <w:lang w:val="es-CR"/>
        </w:rPr>
        <w:t xml:space="preserve"> </w:t>
      </w:r>
      <w:r w:rsidRPr="006066F3">
        <w:rPr>
          <w:i/>
          <w:sz w:val="20"/>
          <w:lang w:val="es-CR"/>
        </w:rPr>
        <w:t>vez</w:t>
      </w:r>
      <w:r w:rsidRPr="006066F3">
        <w:rPr>
          <w:i/>
          <w:spacing w:val="-8"/>
          <w:sz w:val="20"/>
          <w:lang w:val="es-CR"/>
        </w:rPr>
        <w:t xml:space="preserve"> </w:t>
      </w:r>
      <w:r w:rsidRPr="006066F3">
        <w:rPr>
          <w:i/>
          <w:sz w:val="20"/>
          <w:lang w:val="es-CR"/>
        </w:rPr>
        <w:t>que</w:t>
      </w:r>
      <w:r w:rsidRPr="006066F3">
        <w:rPr>
          <w:i/>
          <w:spacing w:val="-7"/>
          <w:sz w:val="20"/>
          <w:lang w:val="es-CR"/>
        </w:rPr>
        <w:t xml:space="preserve"> </w:t>
      </w:r>
      <w:r w:rsidRPr="006066F3">
        <w:rPr>
          <w:i/>
          <w:sz w:val="20"/>
          <w:lang w:val="es-CR"/>
        </w:rPr>
        <w:t>se</w:t>
      </w:r>
      <w:r w:rsidRPr="006066F3">
        <w:rPr>
          <w:i/>
          <w:spacing w:val="-5"/>
          <w:sz w:val="20"/>
          <w:lang w:val="es-CR"/>
        </w:rPr>
        <w:t xml:space="preserve"> </w:t>
      </w:r>
      <w:r w:rsidRPr="006066F3">
        <w:rPr>
          <w:i/>
          <w:sz w:val="20"/>
          <w:lang w:val="es-CR"/>
        </w:rPr>
        <w:t>realiza</w:t>
      </w:r>
      <w:r w:rsidRPr="006066F3">
        <w:rPr>
          <w:i/>
          <w:spacing w:val="-4"/>
          <w:sz w:val="20"/>
          <w:lang w:val="es-CR"/>
        </w:rPr>
        <w:t xml:space="preserve"> </w:t>
      </w:r>
      <w:r w:rsidRPr="006066F3">
        <w:rPr>
          <w:i/>
          <w:sz w:val="20"/>
          <w:lang w:val="es-CR"/>
        </w:rPr>
        <w:t>la</w:t>
      </w:r>
      <w:r w:rsidRPr="006066F3">
        <w:rPr>
          <w:i/>
          <w:spacing w:val="-4"/>
          <w:sz w:val="20"/>
          <w:lang w:val="es-CR"/>
        </w:rPr>
        <w:t xml:space="preserve"> </w:t>
      </w:r>
      <w:r w:rsidRPr="006066F3">
        <w:rPr>
          <w:i/>
          <w:sz w:val="20"/>
          <w:lang w:val="es-CR"/>
        </w:rPr>
        <w:t>Recepción provisional de Obras, se levanta un listado de detalle pendiente para el cual se otorga un plazo prudencial</w:t>
      </w:r>
      <w:r w:rsidRPr="006066F3">
        <w:rPr>
          <w:i/>
          <w:spacing w:val="-3"/>
          <w:sz w:val="20"/>
          <w:lang w:val="es-CR"/>
        </w:rPr>
        <w:t xml:space="preserve"> </w:t>
      </w:r>
      <w:r w:rsidRPr="006066F3">
        <w:rPr>
          <w:i/>
          <w:sz w:val="20"/>
          <w:lang w:val="es-CR"/>
        </w:rPr>
        <w:t>y</w:t>
      </w:r>
      <w:r w:rsidRPr="006066F3">
        <w:rPr>
          <w:i/>
          <w:spacing w:val="-4"/>
          <w:sz w:val="20"/>
          <w:lang w:val="es-CR"/>
        </w:rPr>
        <w:t xml:space="preserve"> </w:t>
      </w:r>
      <w:r w:rsidRPr="006066F3">
        <w:rPr>
          <w:i/>
          <w:sz w:val="20"/>
          <w:lang w:val="es-CR"/>
        </w:rPr>
        <w:t>posteriormente</w:t>
      </w:r>
      <w:r w:rsidRPr="006066F3">
        <w:rPr>
          <w:i/>
          <w:spacing w:val="-2"/>
          <w:sz w:val="20"/>
          <w:lang w:val="es-CR"/>
        </w:rPr>
        <w:t xml:space="preserve"> </w:t>
      </w:r>
      <w:r w:rsidRPr="006066F3">
        <w:rPr>
          <w:i/>
          <w:sz w:val="20"/>
          <w:lang w:val="es-CR"/>
        </w:rPr>
        <w:t>se</w:t>
      </w:r>
      <w:r w:rsidRPr="006066F3">
        <w:rPr>
          <w:i/>
          <w:spacing w:val="-2"/>
          <w:sz w:val="20"/>
          <w:lang w:val="es-CR"/>
        </w:rPr>
        <w:t xml:space="preserve"> </w:t>
      </w:r>
      <w:r w:rsidRPr="006066F3">
        <w:rPr>
          <w:i/>
          <w:sz w:val="20"/>
          <w:lang w:val="es-CR"/>
        </w:rPr>
        <w:t>hace</w:t>
      </w:r>
      <w:r w:rsidRPr="006066F3">
        <w:rPr>
          <w:i/>
          <w:spacing w:val="-4"/>
          <w:sz w:val="20"/>
          <w:lang w:val="es-CR"/>
        </w:rPr>
        <w:t xml:space="preserve"> </w:t>
      </w:r>
      <w:r w:rsidRPr="006066F3">
        <w:rPr>
          <w:i/>
          <w:sz w:val="20"/>
          <w:lang w:val="es-CR"/>
        </w:rPr>
        <w:t>la</w:t>
      </w:r>
      <w:r w:rsidRPr="006066F3">
        <w:rPr>
          <w:i/>
          <w:spacing w:val="-4"/>
          <w:sz w:val="20"/>
          <w:lang w:val="es-CR"/>
        </w:rPr>
        <w:t xml:space="preserve"> </w:t>
      </w:r>
      <w:r w:rsidRPr="006066F3">
        <w:rPr>
          <w:i/>
          <w:sz w:val="20"/>
          <w:lang w:val="es-CR"/>
        </w:rPr>
        <w:t>Recepción</w:t>
      </w:r>
      <w:r w:rsidRPr="006066F3">
        <w:rPr>
          <w:i/>
          <w:spacing w:val="-3"/>
          <w:sz w:val="20"/>
          <w:lang w:val="es-CR"/>
        </w:rPr>
        <w:t xml:space="preserve"> </w:t>
      </w:r>
      <w:r w:rsidRPr="006066F3">
        <w:rPr>
          <w:i/>
          <w:sz w:val="20"/>
          <w:lang w:val="es-CR"/>
        </w:rPr>
        <w:t>Fina</w:t>
      </w:r>
      <w:r w:rsidRPr="006066F3">
        <w:rPr>
          <w:i/>
          <w:sz w:val="20"/>
          <w:lang w:val="es-CR"/>
        </w:rPr>
        <w:t>l</w:t>
      </w:r>
      <w:r w:rsidRPr="006066F3">
        <w:rPr>
          <w:i/>
          <w:spacing w:val="-3"/>
          <w:sz w:val="20"/>
          <w:lang w:val="es-CR"/>
        </w:rPr>
        <w:t xml:space="preserve"> </w:t>
      </w:r>
      <w:r w:rsidRPr="006066F3">
        <w:rPr>
          <w:i/>
          <w:sz w:val="20"/>
          <w:lang w:val="es-CR"/>
        </w:rPr>
        <w:t>de</w:t>
      </w:r>
      <w:r w:rsidRPr="006066F3">
        <w:rPr>
          <w:i/>
          <w:spacing w:val="-6"/>
          <w:sz w:val="20"/>
          <w:lang w:val="es-CR"/>
        </w:rPr>
        <w:t xml:space="preserve"> </w:t>
      </w:r>
      <w:r w:rsidRPr="006066F3">
        <w:rPr>
          <w:i/>
          <w:sz w:val="20"/>
          <w:lang w:val="es-CR"/>
        </w:rPr>
        <w:t>Obras,</w:t>
      </w:r>
      <w:r w:rsidRPr="006066F3">
        <w:rPr>
          <w:i/>
          <w:spacing w:val="-2"/>
          <w:sz w:val="20"/>
          <w:lang w:val="es-CR"/>
        </w:rPr>
        <w:t xml:space="preserve"> </w:t>
      </w:r>
      <w:r w:rsidRPr="006066F3">
        <w:rPr>
          <w:i/>
          <w:sz w:val="20"/>
          <w:lang w:val="es-CR"/>
        </w:rPr>
        <w:t>la</w:t>
      </w:r>
      <w:r w:rsidRPr="006066F3">
        <w:rPr>
          <w:i/>
          <w:spacing w:val="-1"/>
          <w:sz w:val="20"/>
          <w:lang w:val="es-CR"/>
        </w:rPr>
        <w:t xml:space="preserve"> </w:t>
      </w:r>
      <w:r w:rsidRPr="006066F3">
        <w:rPr>
          <w:i/>
          <w:sz w:val="20"/>
          <w:lang w:val="es-CR"/>
        </w:rPr>
        <w:t>cual</w:t>
      </w:r>
      <w:r w:rsidRPr="006066F3">
        <w:rPr>
          <w:i/>
          <w:spacing w:val="-3"/>
          <w:sz w:val="20"/>
          <w:lang w:val="es-CR"/>
        </w:rPr>
        <w:t xml:space="preserve"> </w:t>
      </w:r>
      <w:r w:rsidRPr="006066F3">
        <w:rPr>
          <w:i/>
          <w:sz w:val="20"/>
          <w:lang w:val="es-CR"/>
        </w:rPr>
        <w:t>consta</w:t>
      </w:r>
      <w:r w:rsidRPr="006066F3">
        <w:rPr>
          <w:i/>
          <w:spacing w:val="-1"/>
          <w:sz w:val="20"/>
          <w:lang w:val="es-CR"/>
        </w:rPr>
        <w:t xml:space="preserve"> </w:t>
      </w:r>
      <w:r w:rsidRPr="006066F3">
        <w:rPr>
          <w:i/>
          <w:sz w:val="20"/>
          <w:lang w:val="es-CR"/>
        </w:rPr>
        <w:t>en</w:t>
      </w:r>
      <w:r w:rsidRPr="006066F3">
        <w:rPr>
          <w:i/>
          <w:spacing w:val="-3"/>
          <w:sz w:val="20"/>
          <w:lang w:val="es-CR"/>
        </w:rPr>
        <w:t xml:space="preserve"> </w:t>
      </w:r>
      <w:r w:rsidRPr="006066F3">
        <w:rPr>
          <w:i/>
          <w:sz w:val="20"/>
          <w:lang w:val="es-CR"/>
        </w:rPr>
        <w:t>un</w:t>
      </w:r>
      <w:r w:rsidRPr="006066F3">
        <w:rPr>
          <w:i/>
          <w:spacing w:val="-1"/>
          <w:sz w:val="20"/>
          <w:lang w:val="es-CR"/>
        </w:rPr>
        <w:t xml:space="preserve"> </w:t>
      </w:r>
      <w:r w:rsidRPr="006066F3">
        <w:rPr>
          <w:i/>
          <w:sz w:val="20"/>
          <w:lang w:val="es-CR"/>
        </w:rPr>
        <w:t>Acta,</w:t>
      </w:r>
      <w:r w:rsidRPr="006066F3">
        <w:rPr>
          <w:i/>
          <w:spacing w:val="-2"/>
          <w:sz w:val="20"/>
          <w:lang w:val="es-CR"/>
        </w:rPr>
        <w:t xml:space="preserve"> </w:t>
      </w:r>
      <w:r w:rsidRPr="006066F3">
        <w:rPr>
          <w:i/>
          <w:sz w:val="20"/>
          <w:lang w:val="es-CR"/>
        </w:rPr>
        <w:t>en</w:t>
      </w:r>
      <w:r w:rsidRPr="006066F3">
        <w:rPr>
          <w:i/>
          <w:spacing w:val="-3"/>
          <w:sz w:val="20"/>
          <w:lang w:val="es-CR"/>
        </w:rPr>
        <w:t xml:space="preserve"> </w:t>
      </w:r>
      <w:r w:rsidRPr="006066F3">
        <w:rPr>
          <w:i/>
          <w:sz w:val="20"/>
          <w:lang w:val="es-CR"/>
        </w:rPr>
        <w:t>la</w:t>
      </w:r>
      <w:r w:rsidRPr="006066F3">
        <w:rPr>
          <w:i/>
          <w:spacing w:val="-1"/>
          <w:sz w:val="20"/>
          <w:lang w:val="es-CR"/>
        </w:rPr>
        <w:t xml:space="preserve"> </w:t>
      </w:r>
      <w:r w:rsidRPr="006066F3">
        <w:rPr>
          <w:i/>
          <w:sz w:val="20"/>
          <w:lang w:val="es-CR"/>
        </w:rPr>
        <w:t>cual se</w:t>
      </w:r>
      <w:r w:rsidRPr="006066F3">
        <w:rPr>
          <w:i/>
          <w:spacing w:val="-3"/>
          <w:sz w:val="20"/>
          <w:lang w:val="es-CR"/>
        </w:rPr>
        <w:t xml:space="preserve"> </w:t>
      </w:r>
      <w:r w:rsidRPr="006066F3">
        <w:rPr>
          <w:i/>
          <w:sz w:val="20"/>
          <w:lang w:val="es-CR"/>
        </w:rPr>
        <w:t>deja</w:t>
      </w:r>
      <w:r w:rsidRPr="006066F3">
        <w:rPr>
          <w:i/>
          <w:spacing w:val="-2"/>
          <w:sz w:val="20"/>
          <w:lang w:val="es-CR"/>
        </w:rPr>
        <w:t xml:space="preserve"> </w:t>
      </w:r>
      <w:r w:rsidRPr="006066F3">
        <w:rPr>
          <w:i/>
          <w:sz w:val="20"/>
          <w:lang w:val="es-CR"/>
        </w:rPr>
        <w:t>constancia</w:t>
      </w:r>
      <w:r w:rsidRPr="006066F3">
        <w:rPr>
          <w:i/>
          <w:spacing w:val="-1"/>
          <w:sz w:val="20"/>
          <w:lang w:val="es-CR"/>
        </w:rPr>
        <w:t xml:space="preserve"> </w:t>
      </w:r>
      <w:r w:rsidRPr="006066F3">
        <w:rPr>
          <w:i/>
          <w:sz w:val="20"/>
          <w:lang w:val="es-CR"/>
        </w:rPr>
        <w:t>de</w:t>
      </w:r>
      <w:r w:rsidRPr="006066F3">
        <w:rPr>
          <w:i/>
          <w:spacing w:val="-3"/>
          <w:sz w:val="20"/>
          <w:lang w:val="es-CR"/>
        </w:rPr>
        <w:t xml:space="preserve"> </w:t>
      </w:r>
      <w:r w:rsidRPr="006066F3">
        <w:rPr>
          <w:i/>
          <w:sz w:val="20"/>
          <w:lang w:val="es-CR"/>
        </w:rPr>
        <w:t>que</w:t>
      </w:r>
      <w:r w:rsidRPr="006066F3">
        <w:rPr>
          <w:i/>
          <w:spacing w:val="-3"/>
          <w:sz w:val="20"/>
          <w:lang w:val="es-CR"/>
        </w:rPr>
        <w:t xml:space="preserve"> </w:t>
      </w:r>
      <w:r w:rsidRPr="006066F3">
        <w:rPr>
          <w:i/>
          <w:sz w:val="20"/>
          <w:lang w:val="es-CR"/>
        </w:rPr>
        <w:t>dicho</w:t>
      </w:r>
      <w:r w:rsidRPr="006066F3">
        <w:rPr>
          <w:i/>
          <w:spacing w:val="-2"/>
          <w:sz w:val="20"/>
          <w:lang w:val="es-CR"/>
        </w:rPr>
        <w:t xml:space="preserve"> </w:t>
      </w:r>
      <w:r w:rsidRPr="006066F3">
        <w:rPr>
          <w:i/>
          <w:sz w:val="20"/>
          <w:lang w:val="es-CR"/>
        </w:rPr>
        <w:t>detalles</w:t>
      </w:r>
      <w:r w:rsidRPr="006066F3">
        <w:rPr>
          <w:i/>
          <w:spacing w:val="-4"/>
          <w:sz w:val="20"/>
          <w:lang w:val="es-CR"/>
        </w:rPr>
        <w:t xml:space="preserve"> </w:t>
      </w:r>
      <w:r w:rsidRPr="006066F3">
        <w:rPr>
          <w:i/>
          <w:sz w:val="20"/>
          <w:lang w:val="es-CR"/>
        </w:rPr>
        <w:t>han</w:t>
      </w:r>
      <w:r w:rsidRPr="006066F3">
        <w:rPr>
          <w:i/>
          <w:spacing w:val="-2"/>
          <w:sz w:val="20"/>
          <w:lang w:val="es-CR"/>
        </w:rPr>
        <w:t xml:space="preserve"> </w:t>
      </w:r>
      <w:r w:rsidRPr="006066F3">
        <w:rPr>
          <w:i/>
          <w:sz w:val="20"/>
          <w:lang w:val="es-CR"/>
        </w:rPr>
        <w:t>sido</w:t>
      </w:r>
      <w:r w:rsidRPr="006066F3">
        <w:rPr>
          <w:i/>
          <w:spacing w:val="-2"/>
          <w:sz w:val="20"/>
          <w:lang w:val="es-CR"/>
        </w:rPr>
        <w:t xml:space="preserve"> </w:t>
      </w:r>
      <w:r w:rsidRPr="006066F3">
        <w:rPr>
          <w:i/>
          <w:sz w:val="20"/>
          <w:lang w:val="es-CR"/>
        </w:rPr>
        <w:t>concluidos</w:t>
      </w:r>
      <w:r w:rsidRPr="006066F3">
        <w:rPr>
          <w:i/>
          <w:spacing w:val="-7"/>
          <w:sz w:val="20"/>
          <w:lang w:val="es-CR"/>
        </w:rPr>
        <w:t xml:space="preserve"> </w:t>
      </w:r>
      <w:r w:rsidRPr="006066F3">
        <w:rPr>
          <w:i/>
          <w:sz w:val="20"/>
          <w:lang w:val="es-CR"/>
        </w:rPr>
        <w:t>y</w:t>
      </w:r>
      <w:r w:rsidRPr="006066F3">
        <w:rPr>
          <w:i/>
          <w:spacing w:val="-3"/>
          <w:sz w:val="20"/>
          <w:lang w:val="es-CR"/>
        </w:rPr>
        <w:t xml:space="preserve"> </w:t>
      </w:r>
      <w:r w:rsidRPr="006066F3">
        <w:rPr>
          <w:i/>
          <w:sz w:val="20"/>
          <w:lang w:val="es-CR"/>
        </w:rPr>
        <w:t>aceptados.</w:t>
      </w:r>
      <w:r w:rsidRPr="006066F3">
        <w:rPr>
          <w:i/>
          <w:spacing w:val="-3"/>
          <w:sz w:val="20"/>
          <w:lang w:val="es-CR"/>
        </w:rPr>
        <w:t xml:space="preserve"> </w:t>
      </w:r>
      <w:r w:rsidRPr="006066F3">
        <w:rPr>
          <w:i/>
          <w:sz w:val="20"/>
          <w:lang w:val="es-CR"/>
        </w:rPr>
        <w:t>No</w:t>
      </w:r>
      <w:r w:rsidRPr="006066F3">
        <w:rPr>
          <w:i/>
          <w:spacing w:val="-2"/>
          <w:sz w:val="20"/>
          <w:lang w:val="es-CR"/>
        </w:rPr>
        <w:t xml:space="preserve"> </w:t>
      </w:r>
      <w:r w:rsidRPr="006066F3">
        <w:rPr>
          <w:i/>
          <w:sz w:val="20"/>
          <w:lang w:val="es-CR"/>
        </w:rPr>
        <w:t>obstante,</w:t>
      </w:r>
      <w:r w:rsidRPr="006066F3">
        <w:rPr>
          <w:i/>
          <w:spacing w:val="-3"/>
          <w:sz w:val="20"/>
          <w:lang w:val="es-CR"/>
        </w:rPr>
        <w:t xml:space="preserve"> </w:t>
      </w:r>
      <w:r w:rsidRPr="006066F3">
        <w:rPr>
          <w:i/>
          <w:sz w:val="20"/>
          <w:lang w:val="es-CR"/>
        </w:rPr>
        <w:t>se</w:t>
      </w:r>
      <w:r w:rsidRPr="006066F3">
        <w:rPr>
          <w:i/>
          <w:spacing w:val="-3"/>
          <w:sz w:val="20"/>
          <w:lang w:val="es-CR"/>
        </w:rPr>
        <w:t xml:space="preserve"> </w:t>
      </w:r>
      <w:r w:rsidRPr="006066F3">
        <w:rPr>
          <w:i/>
          <w:sz w:val="20"/>
          <w:lang w:val="es-CR"/>
        </w:rPr>
        <w:t>aclara</w:t>
      </w:r>
      <w:r w:rsidRPr="006066F3">
        <w:rPr>
          <w:i/>
          <w:spacing w:val="-2"/>
          <w:sz w:val="20"/>
          <w:lang w:val="es-CR"/>
        </w:rPr>
        <w:t xml:space="preserve"> </w:t>
      </w:r>
      <w:r w:rsidRPr="006066F3">
        <w:rPr>
          <w:i/>
          <w:sz w:val="20"/>
          <w:lang w:val="es-CR"/>
        </w:rPr>
        <w:t>que</w:t>
      </w:r>
      <w:r w:rsidRPr="006066F3">
        <w:rPr>
          <w:i/>
          <w:spacing w:val="-3"/>
          <w:sz w:val="20"/>
          <w:lang w:val="es-CR"/>
        </w:rPr>
        <w:t xml:space="preserve"> </w:t>
      </w:r>
      <w:r w:rsidRPr="006066F3">
        <w:rPr>
          <w:i/>
          <w:sz w:val="20"/>
          <w:lang w:val="es-CR"/>
        </w:rPr>
        <w:t>si aparecieran daños o vicios ocultos achacables al constructor, se aplicaran los procedimientos de corrección y garantía vigentes en la legislación</w:t>
      </w:r>
      <w:r w:rsidRPr="006066F3">
        <w:rPr>
          <w:i/>
          <w:spacing w:val="-11"/>
          <w:sz w:val="20"/>
          <w:lang w:val="es-CR"/>
        </w:rPr>
        <w:t xml:space="preserve"> </w:t>
      </w:r>
      <w:r w:rsidRPr="006066F3">
        <w:rPr>
          <w:i/>
          <w:sz w:val="20"/>
          <w:lang w:val="es-CR"/>
        </w:rPr>
        <w:t>nacional.</w:t>
      </w:r>
    </w:p>
    <w:p w:rsidR="004B1633" w:rsidRPr="006066F3" w:rsidRDefault="004B1633">
      <w:pPr>
        <w:pStyle w:val="Textoindependiente"/>
        <w:rPr>
          <w:i/>
          <w:lang w:val="es-CR"/>
        </w:rPr>
      </w:pPr>
    </w:p>
    <w:p w:rsidR="004B1633" w:rsidRPr="006066F3" w:rsidRDefault="006A2683">
      <w:pPr>
        <w:pStyle w:val="Textoindependiente"/>
        <w:ind w:left="142" w:right="138"/>
        <w:jc w:val="both"/>
        <w:rPr>
          <w:lang w:val="es-CR"/>
        </w:rPr>
      </w:pPr>
      <w:r w:rsidRPr="006066F3">
        <w:rPr>
          <w:lang w:val="es-CR"/>
        </w:rPr>
        <w:t>Dentro</w:t>
      </w:r>
      <w:r w:rsidRPr="006066F3">
        <w:rPr>
          <w:spacing w:val="-12"/>
          <w:lang w:val="es-CR"/>
        </w:rPr>
        <w:t xml:space="preserve"> </w:t>
      </w:r>
      <w:r w:rsidRPr="006066F3">
        <w:rPr>
          <w:lang w:val="es-CR"/>
        </w:rPr>
        <w:t>del</w:t>
      </w:r>
      <w:r w:rsidRPr="006066F3">
        <w:rPr>
          <w:spacing w:val="-9"/>
          <w:lang w:val="es-CR"/>
        </w:rPr>
        <w:t xml:space="preserve"> </w:t>
      </w:r>
      <w:r w:rsidRPr="006066F3">
        <w:rPr>
          <w:lang w:val="es-CR"/>
        </w:rPr>
        <w:t>Acta</w:t>
      </w:r>
      <w:r w:rsidRPr="006066F3">
        <w:rPr>
          <w:spacing w:val="-12"/>
          <w:lang w:val="es-CR"/>
        </w:rPr>
        <w:t xml:space="preserve"> </w:t>
      </w:r>
      <w:r w:rsidRPr="006066F3">
        <w:rPr>
          <w:lang w:val="es-CR"/>
        </w:rPr>
        <w:t>de</w:t>
      </w:r>
      <w:r w:rsidRPr="006066F3">
        <w:rPr>
          <w:spacing w:val="-12"/>
          <w:lang w:val="es-CR"/>
        </w:rPr>
        <w:t xml:space="preserve"> </w:t>
      </w:r>
      <w:r w:rsidRPr="006066F3">
        <w:rPr>
          <w:lang w:val="es-CR"/>
        </w:rPr>
        <w:t>recepción</w:t>
      </w:r>
      <w:r w:rsidRPr="006066F3">
        <w:rPr>
          <w:spacing w:val="-10"/>
          <w:lang w:val="es-CR"/>
        </w:rPr>
        <w:t xml:space="preserve"> </w:t>
      </w:r>
      <w:r w:rsidRPr="006066F3">
        <w:rPr>
          <w:lang w:val="es-CR"/>
        </w:rPr>
        <w:t>y</w:t>
      </w:r>
      <w:r w:rsidRPr="006066F3">
        <w:rPr>
          <w:spacing w:val="-12"/>
          <w:lang w:val="es-CR"/>
        </w:rPr>
        <w:t xml:space="preserve"> </w:t>
      </w:r>
      <w:r w:rsidRPr="006066F3">
        <w:rPr>
          <w:lang w:val="es-CR"/>
        </w:rPr>
        <w:t>entrega</w:t>
      </w:r>
      <w:r w:rsidRPr="006066F3">
        <w:rPr>
          <w:spacing w:val="-12"/>
          <w:lang w:val="es-CR"/>
        </w:rPr>
        <w:t xml:space="preserve"> </w:t>
      </w:r>
      <w:r w:rsidRPr="006066F3">
        <w:rPr>
          <w:lang w:val="es-CR"/>
        </w:rPr>
        <w:t>final</w:t>
      </w:r>
      <w:r w:rsidRPr="006066F3">
        <w:rPr>
          <w:spacing w:val="-11"/>
          <w:lang w:val="es-CR"/>
        </w:rPr>
        <w:t xml:space="preserve"> </w:t>
      </w:r>
      <w:r w:rsidRPr="006066F3">
        <w:rPr>
          <w:lang w:val="es-CR"/>
        </w:rPr>
        <w:t>de</w:t>
      </w:r>
      <w:r w:rsidRPr="006066F3">
        <w:rPr>
          <w:spacing w:val="-12"/>
          <w:lang w:val="es-CR"/>
        </w:rPr>
        <w:t xml:space="preserve"> </w:t>
      </w:r>
      <w:r w:rsidRPr="006066F3">
        <w:rPr>
          <w:lang w:val="es-CR"/>
        </w:rPr>
        <w:t>las</w:t>
      </w:r>
      <w:r w:rsidRPr="006066F3">
        <w:rPr>
          <w:spacing w:val="-9"/>
          <w:lang w:val="es-CR"/>
        </w:rPr>
        <w:t xml:space="preserve"> </w:t>
      </w:r>
      <w:r w:rsidRPr="006066F3">
        <w:rPr>
          <w:lang w:val="es-CR"/>
        </w:rPr>
        <w:t>obras</w:t>
      </w:r>
      <w:r w:rsidRPr="006066F3">
        <w:rPr>
          <w:spacing w:val="-9"/>
          <w:lang w:val="es-CR"/>
        </w:rPr>
        <w:t xml:space="preserve"> </w:t>
      </w:r>
      <w:r w:rsidRPr="006066F3">
        <w:rPr>
          <w:lang w:val="es-CR"/>
        </w:rPr>
        <w:t>de</w:t>
      </w:r>
      <w:r w:rsidRPr="006066F3">
        <w:rPr>
          <w:spacing w:val="-12"/>
          <w:lang w:val="es-CR"/>
        </w:rPr>
        <w:t xml:space="preserve"> </w:t>
      </w:r>
      <w:r w:rsidRPr="006066F3">
        <w:rPr>
          <w:lang w:val="es-CR"/>
        </w:rPr>
        <w:t>infraestructura</w:t>
      </w:r>
      <w:r w:rsidRPr="006066F3">
        <w:rPr>
          <w:spacing w:val="-12"/>
          <w:lang w:val="es-CR"/>
        </w:rPr>
        <w:t xml:space="preserve"> </w:t>
      </w:r>
      <w:r w:rsidRPr="006066F3">
        <w:rPr>
          <w:lang w:val="es-CR"/>
        </w:rPr>
        <w:t>según</w:t>
      </w:r>
      <w:r w:rsidRPr="006066F3">
        <w:rPr>
          <w:spacing w:val="-12"/>
          <w:lang w:val="es-CR"/>
        </w:rPr>
        <w:t xml:space="preserve"> </w:t>
      </w:r>
      <w:r w:rsidRPr="006066F3">
        <w:rPr>
          <w:lang w:val="es-CR"/>
        </w:rPr>
        <w:t>contratación</w:t>
      </w:r>
      <w:r w:rsidRPr="006066F3">
        <w:rPr>
          <w:spacing w:val="-10"/>
          <w:lang w:val="es-CR"/>
        </w:rPr>
        <w:t xml:space="preserve"> </w:t>
      </w:r>
      <w:r w:rsidRPr="006066F3">
        <w:rPr>
          <w:lang w:val="es-CR"/>
        </w:rPr>
        <w:t>directa N° 01-2008, Escuela Moisés Coto Fernández, en la que se establece lo</w:t>
      </w:r>
      <w:r w:rsidRPr="006066F3">
        <w:rPr>
          <w:spacing w:val="-18"/>
          <w:lang w:val="es-CR"/>
        </w:rPr>
        <w:t xml:space="preserve"> </w:t>
      </w:r>
      <w:r w:rsidRPr="006066F3">
        <w:rPr>
          <w:lang w:val="es-CR"/>
        </w:rPr>
        <w:t>siguiente:</w:t>
      </w:r>
    </w:p>
    <w:p w:rsidR="004B1633" w:rsidRPr="006066F3" w:rsidRDefault="004B1633">
      <w:pPr>
        <w:pStyle w:val="Textoindependiente"/>
        <w:spacing w:before="10"/>
        <w:rPr>
          <w:sz w:val="19"/>
          <w:lang w:val="es-CR"/>
        </w:rPr>
      </w:pPr>
    </w:p>
    <w:p w:rsidR="004B1633" w:rsidRPr="006066F3" w:rsidRDefault="006A2683">
      <w:pPr>
        <w:ind w:left="708"/>
        <w:jc w:val="both"/>
        <w:rPr>
          <w:i/>
          <w:sz w:val="20"/>
          <w:lang w:val="es-CR"/>
        </w:rPr>
      </w:pPr>
      <w:r w:rsidRPr="006066F3">
        <w:rPr>
          <w:i/>
          <w:sz w:val="20"/>
          <w:lang w:val="es-CR"/>
        </w:rPr>
        <w:t>(…)</w:t>
      </w:r>
    </w:p>
    <w:p w:rsidR="004B1633" w:rsidRPr="006066F3" w:rsidRDefault="004B1633">
      <w:pPr>
        <w:jc w:val="both"/>
        <w:rPr>
          <w:sz w:val="20"/>
          <w:lang w:val="es-CR"/>
        </w:rPr>
        <w:sectPr w:rsidR="004B1633" w:rsidRPr="006066F3">
          <w:pgSz w:w="12240" w:h="15840"/>
          <w:pgMar w:top="640" w:right="1560" w:bottom="1900" w:left="1560" w:header="0" w:footer="1718" w:gutter="0"/>
          <w:cols w:space="720"/>
        </w:sectPr>
      </w:pPr>
    </w:p>
    <w:p w:rsidR="004B1633" w:rsidRPr="006066F3" w:rsidRDefault="006A2683">
      <w:pPr>
        <w:pStyle w:val="Ttulo1"/>
        <w:rPr>
          <w:lang w:val="es-CR"/>
        </w:rPr>
      </w:pPr>
      <w:r w:rsidRPr="006066F3">
        <w:rPr>
          <w:color w:val="008000"/>
          <w:lang w:val="es-CR"/>
        </w:rPr>
        <w:lastRenderedPageBreak/>
        <w:t>INFORME N° 27-18 SEGUIMIENTO INF. 07-11 CONSTRUCCIÓN ESCUELA MOISES COTO</w:t>
      </w:r>
    </w:p>
    <w:p w:rsidR="004B1633" w:rsidRPr="006066F3" w:rsidRDefault="006A2683">
      <w:pPr>
        <w:pStyle w:val="Textoindependiente"/>
        <w:spacing w:line="20" w:lineRule="exact"/>
        <w:ind w:left="108"/>
        <w:rPr>
          <w:sz w:val="2"/>
          <w:lang w:val="es-CR"/>
        </w:rPr>
      </w:pPr>
      <w:r w:rsidRPr="006066F3">
        <w:rPr>
          <w:sz w:val="2"/>
          <w:lang w:val="es-CR"/>
        </w:rPr>
      </w:r>
      <w:r w:rsidRPr="006066F3">
        <w:rPr>
          <w:sz w:val="2"/>
          <w:lang w:val="es-CR"/>
        </w:rPr>
        <w:pict>
          <v:group id="_x0000_s1035" style="width:445.3pt;height:.5pt;mso-position-horizontal-relative:char;mso-position-vertical-relative:line" coordsize="8906,10">
            <v:line id="_x0000_s1036" style="position:absolute" from="5,5" to="8901,5" strokeweight=".48pt"/>
            <w10:wrap type="none"/>
            <w10:anchorlock/>
          </v:group>
        </w:pict>
      </w:r>
    </w:p>
    <w:p w:rsidR="004B1633" w:rsidRPr="006066F3" w:rsidRDefault="006A2683">
      <w:pPr>
        <w:spacing w:before="16"/>
        <w:ind w:left="708" w:right="143"/>
        <w:jc w:val="both"/>
        <w:rPr>
          <w:i/>
          <w:sz w:val="20"/>
          <w:lang w:val="es-CR"/>
        </w:rPr>
      </w:pPr>
      <w:r w:rsidRPr="006066F3">
        <w:rPr>
          <w:i/>
          <w:sz w:val="20"/>
          <w:lang w:val="es-CR"/>
        </w:rPr>
        <w:t xml:space="preserve">3.- Luego </w:t>
      </w:r>
      <w:r w:rsidRPr="006066F3">
        <w:rPr>
          <w:i/>
          <w:sz w:val="20"/>
          <w:lang w:val="es-CR"/>
        </w:rPr>
        <w:t>que el Contratista ha cumplido con la realización de todos los detalles pendientes y las enmiendas</w:t>
      </w:r>
      <w:r w:rsidRPr="006066F3">
        <w:rPr>
          <w:i/>
          <w:spacing w:val="-3"/>
          <w:sz w:val="20"/>
          <w:lang w:val="es-CR"/>
        </w:rPr>
        <w:t xml:space="preserve"> </w:t>
      </w:r>
      <w:r w:rsidRPr="006066F3">
        <w:rPr>
          <w:i/>
          <w:sz w:val="20"/>
          <w:lang w:val="es-CR"/>
        </w:rPr>
        <w:t>indicadas,</w:t>
      </w:r>
      <w:r w:rsidRPr="006066F3">
        <w:rPr>
          <w:i/>
          <w:spacing w:val="-2"/>
          <w:sz w:val="20"/>
          <w:lang w:val="es-CR"/>
        </w:rPr>
        <w:t xml:space="preserve"> </w:t>
      </w:r>
      <w:r w:rsidRPr="006066F3">
        <w:rPr>
          <w:i/>
          <w:sz w:val="20"/>
          <w:lang w:val="es-CR"/>
        </w:rPr>
        <w:t>se</w:t>
      </w:r>
      <w:r w:rsidRPr="006066F3">
        <w:rPr>
          <w:i/>
          <w:spacing w:val="-2"/>
          <w:sz w:val="20"/>
          <w:lang w:val="es-CR"/>
        </w:rPr>
        <w:t xml:space="preserve"> </w:t>
      </w:r>
      <w:r w:rsidRPr="006066F3">
        <w:rPr>
          <w:i/>
          <w:sz w:val="20"/>
          <w:lang w:val="es-CR"/>
        </w:rPr>
        <w:t>procede</w:t>
      </w:r>
      <w:r w:rsidRPr="006066F3">
        <w:rPr>
          <w:i/>
          <w:spacing w:val="1"/>
          <w:sz w:val="20"/>
          <w:lang w:val="es-CR"/>
        </w:rPr>
        <w:t xml:space="preserve"> </w:t>
      </w:r>
      <w:r w:rsidRPr="006066F3">
        <w:rPr>
          <w:i/>
          <w:sz w:val="20"/>
          <w:lang w:val="es-CR"/>
        </w:rPr>
        <w:t>al</w:t>
      </w:r>
      <w:r w:rsidRPr="006066F3">
        <w:rPr>
          <w:i/>
          <w:spacing w:val="-5"/>
          <w:sz w:val="20"/>
          <w:lang w:val="es-CR"/>
        </w:rPr>
        <w:t xml:space="preserve"> </w:t>
      </w:r>
      <w:r w:rsidRPr="006066F3">
        <w:rPr>
          <w:i/>
          <w:sz w:val="20"/>
          <w:lang w:val="es-CR"/>
        </w:rPr>
        <w:t>recibo</w:t>
      </w:r>
      <w:r w:rsidRPr="006066F3">
        <w:rPr>
          <w:i/>
          <w:spacing w:val="-3"/>
          <w:sz w:val="20"/>
          <w:lang w:val="es-CR"/>
        </w:rPr>
        <w:t xml:space="preserve"> </w:t>
      </w:r>
      <w:r w:rsidRPr="006066F3">
        <w:rPr>
          <w:i/>
          <w:sz w:val="20"/>
          <w:lang w:val="es-CR"/>
        </w:rPr>
        <w:t>de</w:t>
      </w:r>
      <w:r w:rsidRPr="006066F3">
        <w:rPr>
          <w:i/>
          <w:spacing w:val="-2"/>
          <w:sz w:val="20"/>
          <w:lang w:val="es-CR"/>
        </w:rPr>
        <w:t xml:space="preserve"> </w:t>
      </w:r>
      <w:r w:rsidRPr="006066F3">
        <w:rPr>
          <w:i/>
          <w:sz w:val="20"/>
          <w:lang w:val="es-CR"/>
        </w:rPr>
        <w:t>las</w:t>
      </w:r>
      <w:r w:rsidRPr="006066F3">
        <w:rPr>
          <w:i/>
          <w:spacing w:val="-5"/>
          <w:sz w:val="20"/>
          <w:lang w:val="es-CR"/>
        </w:rPr>
        <w:t xml:space="preserve"> </w:t>
      </w:r>
      <w:r w:rsidRPr="006066F3">
        <w:rPr>
          <w:i/>
          <w:sz w:val="20"/>
          <w:lang w:val="es-CR"/>
        </w:rPr>
        <w:t>obras</w:t>
      </w:r>
      <w:r w:rsidRPr="006066F3">
        <w:rPr>
          <w:i/>
          <w:spacing w:val="-5"/>
          <w:sz w:val="20"/>
          <w:lang w:val="es-CR"/>
        </w:rPr>
        <w:t xml:space="preserve"> </w:t>
      </w:r>
      <w:r w:rsidRPr="006066F3">
        <w:rPr>
          <w:i/>
          <w:sz w:val="20"/>
          <w:lang w:val="es-CR"/>
        </w:rPr>
        <w:t>a</w:t>
      </w:r>
      <w:r w:rsidRPr="006066F3">
        <w:rPr>
          <w:i/>
          <w:spacing w:val="-1"/>
          <w:sz w:val="20"/>
          <w:lang w:val="es-CR"/>
        </w:rPr>
        <w:t xml:space="preserve"> </w:t>
      </w:r>
      <w:r w:rsidRPr="006066F3">
        <w:rPr>
          <w:i/>
          <w:sz w:val="20"/>
          <w:lang w:val="es-CR"/>
        </w:rPr>
        <w:t>entera</w:t>
      </w:r>
      <w:r w:rsidRPr="006066F3">
        <w:rPr>
          <w:i/>
          <w:spacing w:val="-2"/>
          <w:sz w:val="20"/>
          <w:lang w:val="es-CR"/>
        </w:rPr>
        <w:t xml:space="preserve"> </w:t>
      </w:r>
      <w:r w:rsidRPr="006066F3">
        <w:rPr>
          <w:i/>
          <w:sz w:val="20"/>
          <w:lang w:val="es-CR"/>
        </w:rPr>
        <w:t>satisfacción</w:t>
      </w:r>
      <w:r w:rsidRPr="006066F3">
        <w:rPr>
          <w:i/>
          <w:spacing w:val="-1"/>
          <w:sz w:val="20"/>
          <w:lang w:val="es-CR"/>
        </w:rPr>
        <w:t xml:space="preserve"> </w:t>
      </w:r>
      <w:r w:rsidRPr="006066F3">
        <w:rPr>
          <w:i/>
          <w:sz w:val="20"/>
          <w:lang w:val="es-CR"/>
        </w:rPr>
        <w:t>de</w:t>
      </w:r>
      <w:r w:rsidRPr="006066F3">
        <w:rPr>
          <w:i/>
          <w:spacing w:val="-4"/>
          <w:sz w:val="20"/>
          <w:lang w:val="es-CR"/>
        </w:rPr>
        <w:t xml:space="preserve"> </w:t>
      </w:r>
      <w:r w:rsidRPr="006066F3">
        <w:rPr>
          <w:i/>
          <w:sz w:val="20"/>
          <w:lang w:val="es-CR"/>
        </w:rPr>
        <w:t>la</w:t>
      </w:r>
      <w:r w:rsidRPr="006066F3">
        <w:rPr>
          <w:i/>
          <w:spacing w:val="-4"/>
          <w:sz w:val="20"/>
          <w:lang w:val="es-CR"/>
        </w:rPr>
        <w:t xml:space="preserve"> </w:t>
      </w:r>
      <w:r w:rsidRPr="006066F3">
        <w:rPr>
          <w:i/>
          <w:sz w:val="20"/>
          <w:lang w:val="es-CR"/>
        </w:rPr>
        <w:t>Junta</w:t>
      </w:r>
      <w:r w:rsidRPr="006066F3">
        <w:rPr>
          <w:i/>
          <w:spacing w:val="-4"/>
          <w:sz w:val="20"/>
          <w:lang w:val="es-CR"/>
        </w:rPr>
        <w:t xml:space="preserve"> </w:t>
      </w:r>
      <w:r w:rsidRPr="006066F3">
        <w:rPr>
          <w:i/>
          <w:sz w:val="20"/>
          <w:lang w:val="es-CR"/>
        </w:rPr>
        <w:t>de</w:t>
      </w:r>
      <w:r w:rsidRPr="006066F3">
        <w:rPr>
          <w:i/>
          <w:spacing w:val="-4"/>
          <w:sz w:val="20"/>
          <w:lang w:val="es-CR"/>
        </w:rPr>
        <w:t xml:space="preserve"> </w:t>
      </w:r>
      <w:r w:rsidRPr="006066F3">
        <w:rPr>
          <w:i/>
          <w:sz w:val="20"/>
          <w:lang w:val="es-CR"/>
        </w:rPr>
        <w:t>Educación, la Dirección y la</w:t>
      </w:r>
      <w:r w:rsidRPr="006066F3">
        <w:rPr>
          <w:i/>
          <w:spacing w:val="-5"/>
          <w:sz w:val="20"/>
          <w:lang w:val="es-CR"/>
        </w:rPr>
        <w:t xml:space="preserve"> </w:t>
      </w:r>
      <w:r w:rsidRPr="006066F3">
        <w:rPr>
          <w:i/>
          <w:sz w:val="20"/>
          <w:lang w:val="es-CR"/>
        </w:rPr>
        <w:t>Inspección.</w:t>
      </w:r>
    </w:p>
    <w:p w:rsidR="004B1633" w:rsidRPr="006066F3" w:rsidRDefault="004B1633">
      <w:pPr>
        <w:pStyle w:val="Textoindependiente"/>
        <w:spacing w:before="10"/>
        <w:rPr>
          <w:i/>
          <w:sz w:val="21"/>
          <w:lang w:val="es-CR"/>
        </w:rPr>
      </w:pPr>
    </w:p>
    <w:p w:rsidR="004B1633" w:rsidRPr="006066F3" w:rsidRDefault="006A2683">
      <w:pPr>
        <w:pStyle w:val="Textoindependiente"/>
        <w:ind w:left="142" w:right="139"/>
        <w:jc w:val="both"/>
        <w:rPr>
          <w:lang w:val="es-CR"/>
        </w:rPr>
      </w:pPr>
      <w:r w:rsidRPr="006066F3">
        <w:rPr>
          <w:lang w:val="es-CR"/>
        </w:rPr>
        <w:t>Conforme con la información que fue suministrada y verificada, esta recomendación se encuentra cumplida.</w:t>
      </w:r>
    </w:p>
    <w:p w:rsidR="004B1633" w:rsidRPr="006066F3" w:rsidRDefault="004B1633">
      <w:pPr>
        <w:pStyle w:val="Textoindependiente"/>
        <w:spacing w:before="10"/>
        <w:rPr>
          <w:sz w:val="21"/>
          <w:lang w:val="es-CR"/>
        </w:rPr>
      </w:pPr>
    </w:p>
    <w:p w:rsidR="004B1633" w:rsidRPr="006066F3" w:rsidRDefault="006A2683">
      <w:pPr>
        <w:pStyle w:val="Prrafodelista"/>
        <w:numPr>
          <w:ilvl w:val="1"/>
          <w:numId w:val="1"/>
        </w:numPr>
        <w:tabs>
          <w:tab w:val="left" w:pos="1010"/>
        </w:tabs>
        <w:ind w:right="141" w:firstLine="0"/>
        <w:jc w:val="both"/>
        <w:rPr>
          <w:i/>
          <w:sz w:val="20"/>
          <w:lang w:val="es-CR"/>
        </w:rPr>
      </w:pPr>
      <w:r w:rsidRPr="006066F3">
        <w:rPr>
          <w:i/>
          <w:sz w:val="20"/>
          <w:lang w:val="es-CR"/>
        </w:rPr>
        <w:t>Presupuestar todo trabajo adicional en forma detallada a fin de confrontar su razonabilidad con</w:t>
      </w:r>
      <w:r w:rsidRPr="006066F3">
        <w:rPr>
          <w:i/>
          <w:spacing w:val="-28"/>
          <w:sz w:val="20"/>
          <w:lang w:val="es-CR"/>
        </w:rPr>
        <w:t xml:space="preserve"> </w:t>
      </w:r>
      <w:r w:rsidRPr="006066F3">
        <w:rPr>
          <w:i/>
          <w:sz w:val="20"/>
          <w:lang w:val="es-CR"/>
        </w:rPr>
        <w:t>el presupuesto presentado por la</w:t>
      </w:r>
      <w:r w:rsidRPr="006066F3">
        <w:rPr>
          <w:i/>
          <w:spacing w:val="-11"/>
          <w:sz w:val="20"/>
          <w:lang w:val="es-CR"/>
        </w:rPr>
        <w:t xml:space="preserve"> </w:t>
      </w:r>
      <w:r w:rsidRPr="006066F3">
        <w:rPr>
          <w:i/>
          <w:sz w:val="20"/>
          <w:lang w:val="es-CR"/>
        </w:rPr>
        <w:t>empresa.</w:t>
      </w:r>
    </w:p>
    <w:p w:rsidR="004B1633" w:rsidRPr="006066F3" w:rsidRDefault="004B1633">
      <w:pPr>
        <w:pStyle w:val="Textoindependiente"/>
        <w:spacing w:before="1"/>
        <w:rPr>
          <w:i/>
          <w:lang w:val="es-CR"/>
        </w:rPr>
      </w:pPr>
    </w:p>
    <w:p w:rsidR="004B1633" w:rsidRPr="006066F3" w:rsidRDefault="006A2683">
      <w:pPr>
        <w:pStyle w:val="Textoindependiente"/>
        <w:ind w:left="142" w:right="135"/>
        <w:jc w:val="both"/>
        <w:rPr>
          <w:lang w:val="es-CR"/>
        </w:rPr>
      </w:pPr>
      <w:r w:rsidRPr="006066F3">
        <w:rPr>
          <w:lang w:val="es-CR"/>
        </w:rPr>
        <w:t>En document</w:t>
      </w:r>
      <w:r w:rsidRPr="006066F3">
        <w:rPr>
          <w:lang w:val="es-CR"/>
        </w:rPr>
        <w:t>ación aportada por el auditado en el Oficio N° DIEE-DEC-0266-2017, de fecha 22 de abril de 2017, emitido Ing. William Enrique Sáenz Campos, Jefe Departamento de Ejecución y Control,  al respecto de la recomendación se indica lo siguiente:</w:t>
      </w:r>
    </w:p>
    <w:p w:rsidR="004B1633" w:rsidRPr="006066F3" w:rsidRDefault="004B1633">
      <w:pPr>
        <w:pStyle w:val="Textoindependiente"/>
        <w:spacing w:before="9"/>
        <w:rPr>
          <w:sz w:val="23"/>
          <w:lang w:val="es-CR"/>
        </w:rPr>
      </w:pPr>
    </w:p>
    <w:p w:rsidR="004B1633" w:rsidRPr="006066F3" w:rsidRDefault="006A2683">
      <w:pPr>
        <w:ind w:left="708" w:right="138"/>
        <w:jc w:val="both"/>
        <w:rPr>
          <w:i/>
          <w:sz w:val="20"/>
          <w:lang w:val="es-CR"/>
        </w:rPr>
      </w:pPr>
      <w:r w:rsidRPr="006066F3">
        <w:rPr>
          <w:i/>
          <w:sz w:val="20"/>
          <w:lang w:val="es-CR"/>
        </w:rPr>
        <w:t>….el</w:t>
      </w:r>
      <w:r w:rsidRPr="006066F3">
        <w:rPr>
          <w:i/>
          <w:spacing w:val="-11"/>
          <w:sz w:val="20"/>
          <w:lang w:val="es-CR"/>
        </w:rPr>
        <w:t xml:space="preserve"> </w:t>
      </w:r>
      <w:r w:rsidRPr="006066F3">
        <w:rPr>
          <w:i/>
          <w:sz w:val="20"/>
          <w:lang w:val="es-CR"/>
        </w:rPr>
        <w:t>Departamento</w:t>
      </w:r>
      <w:r w:rsidRPr="006066F3">
        <w:rPr>
          <w:i/>
          <w:spacing w:val="-11"/>
          <w:sz w:val="20"/>
          <w:lang w:val="es-CR"/>
        </w:rPr>
        <w:t xml:space="preserve"> </w:t>
      </w:r>
      <w:r w:rsidRPr="006066F3">
        <w:rPr>
          <w:i/>
          <w:sz w:val="20"/>
          <w:lang w:val="es-CR"/>
        </w:rPr>
        <w:t>de</w:t>
      </w:r>
      <w:r w:rsidRPr="006066F3">
        <w:rPr>
          <w:i/>
          <w:spacing w:val="-11"/>
          <w:sz w:val="20"/>
          <w:lang w:val="es-CR"/>
        </w:rPr>
        <w:t xml:space="preserve"> </w:t>
      </w:r>
      <w:r w:rsidRPr="006066F3">
        <w:rPr>
          <w:i/>
          <w:sz w:val="20"/>
          <w:lang w:val="es-CR"/>
        </w:rPr>
        <w:t>Ejecución</w:t>
      </w:r>
      <w:r w:rsidRPr="006066F3">
        <w:rPr>
          <w:i/>
          <w:spacing w:val="-11"/>
          <w:sz w:val="20"/>
          <w:lang w:val="es-CR"/>
        </w:rPr>
        <w:t xml:space="preserve"> </w:t>
      </w:r>
      <w:r w:rsidRPr="006066F3">
        <w:rPr>
          <w:i/>
          <w:sz w:val="20"/>
          <w:lang w:val="es-CR"/>
        </w:rPr>
        <w:t>y</w:t>
      </w:r>
      <w:r w:rsidRPr="006066F3">
        <w:rPr>
          <w:i/>
          <w:spacing w:val="-11"/>
          <w:sz w:val="20"/>
          <w:lang w:val="es-CR"/>
        </w:rPr>
        <w:t xml:space="preserve"> </w:t>
      </w:r>
      <w:r w:rsidRPr="006066F3">
        <w:rPr>
          <w:i/>
          <w:sz w:val="20"/>
          <w:lang w:val="es-CR"/>
        </w:rPr>
        <w:t>Control</w:t>
      </w:r>
      <w:r w:rsidRPr="006066F3">
        <w:rPr>
          <w:i/>
          <w:spacing w:val="-12"/>
          <w:sz w:val="20"/>
          <w:lang w:val="es-CR"/>
        </w:rPr>
        <w:t xml:space="preserve"> </w:t>
      </w:r>
      <w:r w:rsidRPr="006066F3">
        <w:rPr>
          <w:i/>
          <w:sz w:val="20"/>
          <w:lang w:val="es-CR"/>
        </w:rPr>
        <w:t>implementó</w:t>
      </w:r>
      <w:r w:rsidRPr="006066F3">
        <w:rPr>
          <w:i/>
          <w:spacing w:val="-11"/>
          <w:sz w:val="20"/>
          <w:lang w:val="es-CR"/>
        </w:rPr>
        <w:t xml:space="preserve"> </w:t>
      </w:r>
      <w:r w:rsidRPr="006066F3">
        <w:rPr>
          <w:i/>
          <w:sz w:val="20"/>
          <w:lang w:val="es-CR"/>
        </w:rPr>
        <w:t>ajustes</w:t>
      </w:r>
      <w:r w:rsidRPr="006066F3">
        <w:rPr>
          <w:i/>
          <w:spacing w:val="-12"/>
          <w:sz w:val="20"/>
          <w:lang w:val="es-CR"/>
        </w:rPr>
        <w:t xml:space="preserve"> </w:t>
      </w:r>
      <w:r w:rsidRPr="006066F3">
        <w:rPr>
          <w:i/>
          <w:sz w:val="20"/>
          <w:lang w:val="es-CR"/>
        </w:rPr>
        <w:t>en</w:t>
      </w:r>
      <w:r w:rsidRPr="006066F3">
        <w:rPr>
          <w:i/>
          <w:spacing w:val="-10"/>
          <w:sz w:val="20"/>
          <w:lang w:val="es-CR"/>
        </w:rPr>
        <w:t xml:space="preserve"> </w:t>
      </w:r>
      <w:r w:rsidRPr="006066F3">
        <w:rPr>
          <w:i/>
          <w:sz w:val="20"/>
          <w:lang w:val="es-CR"/>
        </w:rPr>
        <w:t>el</w:t>
      </w:r>
      <w:r w:rsidRPr="006066F3">
        <w:rPr>
          <w:i/>
          <w:spacing w:val="-11"/>
          <w:sz w:val="20"/>
          <w:lang w:val="es-CR"/>
        </w:rPr>
        <w:t xml:space="preserve"> </w:t>
      </w:r>
      <w:r w:rsidRPr="006066F3">
        <w:rPr>
          <w:i/>
          <w:sz w:val="20"/>
          <w:lang w:val="es-CR"/>
        </w:rPr>
        <w:t>Procedimiento</w:t>
      </w:r>
      <w:r w:rsidRPr="006066F3">
        <w:rPr>
          <w:i/>
          <w:spacing w:val="-11"/>
          <w:sz w:val="20"/>
          <w:lang w:val="es-CR"/>
        </w:rPr>
        <w:t xml:space="preserve"> </w:t>
      </w:r>
      <w:r w:rsidRPr="006066F3">
        <w:rPr>
          <w:i/>
          <w:sz w:val="20"/>
          <w:lang w:val="es-CR"/>
        </w:rPr>
        <w:t>PI-DEC-05</w:t>
      </w:r>
      <w:r w:rsidRPr="006066F3">
        <w:rPr>
          <w:i/>
          <w:spacing w:val="-11"/>
          <w:sz w:val="20"/>
          <w:lang w:val="es-CR"/>
        </w:rPr>
        <w:t xml:space="preserve"> </w:t>
      </w:r>
      <w:r w:rsidRPr="006066F3">
        <w:rPr>
          <w:i/>
          <w:sz w:val="20"/>
          <w:lang w:val="es-CR"/>
        </w:rPr>
        <w:t>Trámite de</w:t>
      </w:r>
      <w:r w:rsidRPr="006066F3">
        <w:rPr>
          <w:i/>
          <w:spacing w:val="-11"/>
          <w:sz w:val="20"/>
          <w:lang w:val="es-CR"/>
        </w:rPr>
        <w:t xml:space="preserve"> </w:t>
      </w:r>
      <w:r w:rsidRPr="006066F3">
        <w:rPr>
          <w:i/>
          <w:sz w:val="20"/>
          <w:lang w:val="es-CR"/>
        </w:rPr>
        <w:t>modificaciones</w:t>
      </w:r>
      <w:r w:rsidRPr="006066F3">
        <w:rPr>
          <w:i/>
          <w:spacing w:val="-12"/>
          <w:sz w:val="20"/>
          <w:lang w:val="es-CR"/>
        </w:rPr>
        <w:t xml:space="preserve"> </w:t>
      </w:r>
      <w:r w:rsidRPr="006066F3">
        <w:rPr>
          <w:i/>
          <w:sz w:val="20"/>
          <w:lang w:val="es-CR"/>
        </w:rPr>
        <w:t>contractuales,</w:t>
      </w:r>
      <w:r w:rsidRPr="006066F3">
        <w:rPr>
          <w:i/>
          <w:spacing w:val="-11"/>
          <w:sz w:val="20"/>
          <w:lang w:val="es-CR"/>
        </w:rPr>
        <w:t xml:space="preserve"> </w:t>
      </w:r>
      <w:r w:rsidRPr="006066F3">
        <w:rPr>
          <w:i/>
          <w:sz w:val="20"/>
          <w:lang w:val="es-CR"/>
        </w:rPr>
        <w:t>del</w:t>
      </w:r>
      <w:r w:rsidRPr="006066F3">
        <w:rPr>
          <w:i/>
          <w:spacing w:val="-11"/>
          <w:sz w:val="20"/>
          <w:lang w:val="es-CR"/>
        </w:rPr>
        <w:t xml:space="preserve"> </w:t>
      </w:r>
      <w:r w:rsidRPr="006066F3">
        <w:rPr>
          <w:i/>
          <w:sz w:val="20"/>
          <w:lang w:val="es-CR"/>
        </w:rPr>
        <w:t>cual</w:t>
      </w:r>
      <w:r w:rsidRPr="006066F3">
        <w:rPr>
          <w:i/>
          <w:spacing w:val="-12"/>
          <w:sz w:val="20"/>
          <w:lang w:val="es-CR"/>
        </w:rPr>
        <w:t xml:space="preserve"> </w:t>
      </w:r>
      <w:r w:rsidRPr="006066F3">
        <w:rPr>
          <w:i/>
          <w:sz w:val="20"/>
          <w:lang w:val="es-CR"/>
        </w:rPr>
        <w:t>su</w:t>
      </w:r>
      <w:r w:rsidRPr="006066F3">
        <w:rPr>
          <w:i/>
          <w:spacing w:val="-11"/>
          <w:sz w:val="20"/>
          <w:lang w:val="es-CR"/>
        </w:rPr>
        <w:t xml:space="preserve"> </w:t>
      </w:r>
      <w:r w:rsidRPr="006066F3">
        <w:rPr>
          <w:i/>
          <w:sz w:val="20"/>
          <w:lang w:val="es-CR"/>
        </w:rPr>
        <w:t>estimable</w:t>
      </w:r>
      <w:r w:rsidRPr="006066F3">
        <w:rPr>
          <w:i/>
          <w:spacing w:val="-14"/>
          <w:sz w:val="20"/>
          <w:lang w:val="es-CR"/>
        </w:rPr>
        <w:t xml:space="preserve"> </w:t>
      </w:r>
      <w:r w:rsidRPr="006066F3">
        <w:rPr>
          <w:i/>
          <w:sz w:val="20"/>
          <w:lang w:val="es-CR"/>
        </w:rPr>
        <w:t>persona</w:t>
      </w:r>
      <w:r w:rsidRPr="006066F3">
        <w:rPr>
          <w:i/>
          <w:spacing w:val="-6"/>
          <w:sz w:val="20"/>
          <w:lang w:val="es-CR"/>
        </w:rPr>
        <w:t xml:space="preserve"> </w:t>
      </w:r>
      <w:r w:rsidRPr="006066F3">
        <w:rPr>
          <w:i/>
          <w:sz w:val="20"/>
          <w:lang w:val="es-CR"/>
        </w:rPr>
        <w:t>tiene</w:t>
      </w:r>
      <w:r w:rsidRPr="006066F3">
        <w:rPr>
          <w:i/>
          <w:spacing w:val="-11"/>
          <w:sz w:val="20"/>
          <w:lang w:val="es-CR"/>
        </w:rPr>
        <w:t xml:space="preserve"> </w:t>
      </w:r>
      <w:r w:rsidRPr="006066F3">
        <w:rPr>
          <w:i/>
          <w:sz w:val="20"/>
          <w:lang w:val="es-CR"/>
        </w:rPr>
        <w:t>copia</w:t>
      </w:r>
      <w:r w:rsidRPr="006066F3">
        <w:rPr>
          <w:i/>
          <w:spacing w:val="-11"/>
          <w:sz w:val="20"/>
          <w:lang w:val="es-CR"/>
        </w:rPr>
        <w:t xml:space="preserve"> </w:t>
      </w:r>
      <w:r w:rsidRPr="006066F3">
        <w:rPr>
          <w:i/>
          <w:sz w:val="20"/>
          <w:lang w:val="es-CR"/>
        </w:rPr>
        <w:t>entregada</w:t>
      </w:r>
      <w:r w:rsidRPr="006066F3">
        <w:rPr>
          <w:i/>
          <w:spacing w:val="-13"/>
          <w:sz w:val="20"/>
          <w:lang w:val="es-CR"/>
        </w:rPr>
        <w:t xml:space="preserve"> </w:t>
      </w:r>
      <w:r w:rsidRPr="006066F3">
        <w:rPr>
          <w:i/>
          <w:sz w:val="20"/>
          <w:lang w:val="es-CR"/>
        </w:rPr>
        <w:t>dentro</w:t>
      </w:r>
      <w:r w:rsidRPr="006066F3">
        <w:rPr>
          <w:i/>
          <w:spacing w:val="-11"/>
          <w:sz w:val="20"/>
          <w:lang w:val="es-CR"/>
        </w:rPr>
        <w:t xml:space="preserve"> </w:t>
      </w:r>
      <w:r w:rsidRPr="006066F3">
        <w:rPr>
          <w:i/>
          <w:sz w:val="20"/>
          <w:lang w:val="es-CR"/>
        </w:rPr>
        <w:t>del</w:t>
      </w:r>
      <w:r w:rsidRPr="006066F3">
        <w:rPr>
          <w:i/>
          <w:spacing w:val="-11"/>
          <w:sz w:val="20"/>
          <w:lang w:val="es-CR"/>
        </w:rPr>
        <w:t xml:space="preserve"> </w:t>
      </w:r>
      <w:r w:rsidRPr="006066F3">
        <w:rPr>
          <w:i/>
          <w:sz w:val="20"/>
          <w:lang w:val="es-CR"/>
        </w:rPr>
        <w:t>Manual de Procedimientos del DEC, que indica la Srta. Ariana Mora f</w:t>
      </w:r>
      <w:r w:rsidRPr="006066F3">
        <w:rPr>
          <w:i/>
          <w:sz w:val="20"/>
          <w:lang w:val="es-CR"/>
        </w:rPr>
        <w:t>ue recibido por usted en disco compacto recogido en nuestras</w:t>
      </w:r>
      <w:r w:rsidRPr="006066F3">
        <w:rPr>
          <w:i/>
          <w:spacing w:val="-8"/>
          <w:sz w:val="20"/>
          <w:lang w:val="es-CR"/>
        </w:rPr>
        <w:t xml:space="preserve"> </w:t>
      </w:r>
      <w:r w:rsidRPr="006066F3">
        <w:rPr>
          <w:i/>
          <w:sz w:val="20"/>
          <w:lang w:val="es-CR"/>
        </w:rPr>
        <w:t>oficinas.</w:t>
      </w:r>
    </w:p>
    <w:p w:rsidR="004B1633" w:rsidRPr="006066F3" w:rsidRDefault="004B1633">
      <w:pPr>
        <w:pStyle w:val="Textoindependiente"/>
        <w:rPr>
          <w:i/>
          <w:sz w:val="20"/>
          <w:lang w:val="es-CR"/>
        </w:rPr>
      </w:pPr>
    </w:p>
    <w:p w:rsidR="004B1633" w:rsidRPr="006066F3" w:rsidRDefault="006A2683">
      <w:pPr>
        <w:ind w:left="708" w:right="136"/>
        <w:jc w:val="both"/>
        <w:rPr>
          <w:i/>
          <w:sz w:val="20"/>
          <w:lang w:val="es-CR"/>
        </w:rPr>
      </w:pPr>
      <w:r w:rsidRPr="006066F3">
        <w:rPr>
          <w:i/>
          <w:sz w:val="20"/>
          <w:lang w:val="es-CR"/>
        </w:rPr>
        <w:t>Como</w:t>
      </w:r>
      <w:r w:rsidRPr="006066F3">
        <w:rPr>
          <w:i/>
          <w:spacing w:val="-8"/>
          <w:sz w:val="20"/>
          <w:lang w:val="es-CR"/>
        </w:rPr>
        <w:t xml:space="preserve"> </w:t>
      </w:r>
      <w:r w:rsidRPr="006066F3">
        <w:rPr>
          <w:i/>
          <w:sz w:val="20"/>
          <w:lang w:val="es-CR"/>
        </w:rPr>
        <w:t>ejemplos</w:t>
      </w:r>
      <w:r w:rsidRPr="006066F3">
        <w:rPr>
          <w:i/>
          <w:spacing w:val="-10"/>
          <w:sz w:val="20"/>
          <w:lang w:val="es-CR"/>
        </w:rPr>
        <w:t xml:space="preserve"> </w:t>
      </w:r>
      <w:r w:rsidRPr="006066F3">
        <w:rPr>
          <w:i/>
          <w:sz w:val="20"/>
          <w:lang w:val="es-CR"/>
        </w:rPr>
        <w:t>de</w:t>
      </w:r>
      <w:r w:rsidRPr="006066F3">
        <w:rPr>
          <w:i/>
          <w:spacing w:val="-9"/>
          <w:sz w:val="20"/>
          <w:lang w:val="es-CR"/>
        </w:rPr>
        <w:t xml:space="preserve"> </w:t>
      </w:r>
      <w:r w:rsidRPr="006066F3">
        <w:rPr>
          <w:i/>
          <w:sz w:val="20"/>
          <w:lang w:val="es-CR"/>
        </w:rPr>
        <w:t>la</w:t>
      </w:r>
      <w:r w:rsidRPr="006066F3">
        <w:rPr>
          <w:i/>
          <w:spacing w:val="-8"/>
          <w:sz w:val="20"/>
          <w:lang w:val="es-CR"/>
        </w:rPr>
        <w:t xml:space="preserve"> </w:t>
      </w:r>
      <w:r w:rsidRPr="006066F3">
        <w:rPr>
          <w:i/>
          <w:sz w:val="20"/>
          <w:lang w:val="es-CR"/>
        </w:rPr>
        <w:t>implementación</w:t>
      </w:r>
      <w:r w:rsidRPr="006066F3">
        <w:rPr>
          <w:i/>
          <w:spacing w:val="-11"/>
          <w:sz w:val="20"/>
          <w:lang w:val="es-CR"/>
        </w:rPr>
        <w:t xml:space="preserve"> </w:t>
      </w:r>
      <w:r w:rsidRPr="006066F3">
        <w:rPr>
          <w:i/>
          <w:sz w:val="20"/>
          <w:lang w:val="es-CR"/>
        </w:rPr>
        <w:t>del</w:t>
      </w:r>
      <w:r w:rsidRPr="006066F3">
        <w:rPr>
          <w:i/>
          <w:spacing w:val="-9"/>
          <w:sz w:val="20"/>
          <w:lang w:val="es-CR"/>
        </w:rPr>
        <w:t xml:space="preserve"> </w:t>
      </w:r>
      <w:r w:rsidRPr="006066F3">
        <w:rPr>
          <w:i/>
          <w:sz w:val="20"/>
          <w:lang w:val="es-CR"/>
        </w:rPr>
        <w:t>procedimiento</w:t>
      </w:r>
      <w:r w:rsidRPr="006066F3">
        <w:rPr>
          <w:i/>
          <w:spacing w:val="-8"/>
          <w:sz w:val="20"/>
          <w:lang w:val="es-CR"/>
        </w:rPr>
        <w:t xml:space="preserve"> </w:t>
      </w:r>
      <w:r w:rsidRPr="006066F3">
        <w:rPr>
          <w:i/>
          <w:sz w:val="20"/>
          <w:lang w:val="es-CR"/>
        </w:rPr>
        <w:t>referido,</w:t>
      </w:r>
      <w:r w:rsidRPr="006066F3">
        <w:rPr>
          <w:i/>
          <w:spacing w:val="-9"/>
          <w:sz w:val="20"/>
          <w:lang w:val="es-CR"/>
        </w:rPr>
        <w:t xml:space="preserve"> </w:t>
      </w:r>
      <w:r w:rsidRPr="006066F3">
        <w:rPr>
          <w:i/>
          <w:sz w:val="20"/>
          <w:lang w:val="es-CR"/>
        </w:rPr>
        <w:t>se</w:t>
      </w:r>
      <w:r w:rsidRPr="006066F3">
        <w:rPr>
          <w:i/>
          <w:spacing w:val="-9"/>
          <w:sz w:val="20"/>
          <w:lang w:val="es-CR"/>
        </w:rPr>
        <w:t xml:space="preserve"> </w:t>
      </w:r>
      <w:r w:rsidRPr="006066F3">
        <w:rPr>
          <w:i/>
          <w:sz w:val="20"/>
          <w:lang w:val="es-CR"/>
        </w:rPr>
        <w:t>adjunta</w:t>
      </w:r>
      <w:r w:rsidRPr="006066F3">
        <w:rPr>
          <w:i/>
          <w:spacing w:val="-11"/>
          <w:sz w:val="20"/>
          <w:lang w:val="es-CR"/>
        </w:rPr>
        <w:t xml:space="preserve"> </w:t>
      </w:r>
      <w:r w:rsidRPr="006066F3">
        <w:rPr>
          <w:i/>
          <w:sz w:val="20"/>
          <w:lang w:val="es-CR"/>
        </w:rPr>
        <w:t>copias</w:t>
      </w:r>
      <w:r w:rsidRPr="006066F3">
        <w:rPr>
          <w:i/>
          <w:spacing w:val="-12"/>
          <w:sz w:val="20"/>
          <w:lang w:val="es-CR"/>
        </w:rPr>
        <w:t xml:space="preserve"> </w:t>
      </w:r>
      <w:r w:rsidRPr="006066F3">
        <w:rPr>
          <w:i/>
          <w:sz w:val="20"/>
          <w:lang w:val="es-CR"/>
        </w:rPr>
        <w:t>de</w:t>
      </w:r>
      <w:r w:rsidRPr="006066F3">
        <w:rPr>
          <w:i/>
          <w:spacing w:val="-4"/>
          <w:sz w:val="20"/>
          <w:lang w:val="es-CR"/>
        </w:rPr>
        <w:t xml:space="preserve"> </w:t>
      </w:r>
      <w:r w:rsidRPr="006066F3">
        <w:rPr>
          <w:i/>
          <w:sz w:val="20"/>
          <w:lang w:val="es-CR"/>
        </w:rPr>
        <w:t>los</w:t>
      </w:r>
      <w:r w:rsidRPr="006066F3">
        <w:rPr>
          <w:i/>
          <w:spacing w:val="-12"/>
          <w:sz w:val="20"/>
          <w:lang w:val="es-CR"/>
        </w:rPr>
        <w:t xml:space="preserve"> </w:t>
      </w:r>
      <w:r w:rsidRPr="006066F3">
        <w:rPr>
          <w:i/>
          <w:sz w:val="20"/>
          <w:lang w:val="es-CR"/>
        </w:rPr>
        <w:t>oficios</w:t>
      </w:r>
      <w:r w:rsidRPr="006066F3">
        <w:rPr>
          <w:i/>
          <w:spacing w:val="-10"/>
          <w:sz w:val="20"/>
          <w:lang w:val="es-CR"/>
        </w:rPr>
        <w:t xml:space="preserve"> </w:t>
      </w:r>
      <w:r w:rsidRPr="006066F3">
        <w:rPr>
          <w:i/>
          <w:sz w:val="20"/>
          <w:lang w:val="es-CR"/>
        </w:rPr>
        <w:t xml:space="preserve">DIEE- </w:t>
      </w:r>
      <w:r w:rsidRPr="006066F3">
        <w:rPr>
          <w:i/>
          <w:sz w:val="20"/>
          <w:lang w:val="es-CR"/>
        </w:rPr>
        <w:t>DEC-1947-2015 y DIEE-DEC-1948- 2015 referidos al trámite de la ampliación del contrato del Proyecto</w:t>
      </w:r>
      <w:r w:rsidRPr="006066F3">
        <w:rPr>
          <w:i/>
          <w:spacing w:val="-6"/>
          <w:sz w:val="20"/>
          <w:lang w:val="es-CR"/>
        </w:rPr>
        <w:t xml:space="preserve"> </w:t>
      </w:r>
      <w:r w:rsidRPr="006066F3">
        <w:rPr>
          <w:i/>
          <w:sz w:val="20"/>
          <w:lang w:val="es-CR"/>
        </w:rPr>
        <w:t>de</w:t>
      </w:r>
      <w:r w:rsidRPr="006066F3">
        <w:rPr>
          <w:i/>
          <w:spacing w:val="-6"/>
          <w:sz w:val="20"/>
          <w:lang w:val="es-CR"/>
        </w:rPr>
        <w:t xml:space="preserve"> </w:t>
      </w:r>
      <w:r w:rsidRPr="006066F3">
        <w:rPr>
          <w:i/>
          <w:sz w:val="20"/>
          <w:lang w:val="es-CR"/>
        </w:rPr>
        <w:t>Esc.</w:t>
      </w:r>
      <w:r w:rsidRPr="006066F3">
        <w:rPr>
          <w:i/>
          <w:spacing w:val="-5"/>
          <w:sz w:val="20"/>
          <w:lang w:val="es-CR"/>
        </w:rPr>
        <w:t xml:space="preserve"> </w:t>
      </w:r>
      <w:r w:rsidRPr="006066F3">
        <w:rPr>
          <w:i/>
          <w:sz w:val="20"/>
          <w:lang w:val="es-CR"/>
        </w:rPr>
        <w:t>José</w:t>
      </w:r>
      <w:r w:rsidRPr="006066F3">
        <w:rPr>
          <w:i/>
          <w:spacing w:val="-6"/>
          <w:sz w:val="20"/>
          <w:lang w:val="es-CR"/>
        </w:rPr>
        <w:t xml:space="preserve"> </w:t>
      </w:r>
      <w:r w:rsidRPr="006066F3">
        <w:rPr>
          <w:i/>
          <w:sz w:val="20"/>
          <w:lang w:val="es-CR"/>
        </w:rPr>
        <w:t>Manuel</w:t>
      </w:r>
      <w:r w:rsidRPr="006066F3">
        <w:rPr>
          <w:i/>
          <w:spacing w:val="-9"/>
          <w:sz w:val="20"/>
          <w:lang w:val="es-CR"/>
        </w:rPr>
        <w:t xml:space="preserve"> </w:t>
      </w:r>
      <w:r w:rsidRPr="006066F3">
        <w:rPr>
          <w:i/>
          <w:sz w:val="20"/>
          <w:lang w:val="es-CR"/>
        </w:rPr>
        <w:t>Herrera</w:t>
      </w:r>
      <w:r w:rsidRPr="006066F3">
        <w:rPr>
          <w:i/>
          <w:spacing w:val="-6"/>
          <w:sz w:val="20"/>
          <w:lang w:val="es-CR"/>
        </w:rPr>
        <w:t xml:space="preserve"> </w:t>
      </w:r>
      <w:r w:rsidRPr="006066F3">
        <w:rPr>
          <w:i/>
          <w:sz w:val="20"/>
          <w:lang w:val="es-CR"/>
        </w:rPr>
        <w:t>Salas,</w:t>
      </w:r>
      <w:r w:rsidRPr="006066F3">
        <w:rPr>
          <w:i/>
          <w:spacing w:val="-6"/>
          <w:sz w:val="20"/>
          <w:lang w:val="es-CR"/>
        </w:rPr>
        <w:t xml:space="preserve"> </w:t>
      </w:r>
      <w:r w:rsidRPr="006066F3">
        <w:rPr>
          <w:i/>
          <w:sz w:val="20"/>
          <w:lang w:val="es-CR"/>
        </w:rPr>
        <w:t>la</w:t>
      </w:r>
      <w:r w:rsidRPr="006066F3">
        <w:rPr>
          <w:i/>
          <w:spacing w:val="-6"/>
          <w:sz w:val="20"/>
          <w:lang w:val="es-CR"/>
        </w:rPr>
        <w:t xml:space="preserve"> </w:t>
      </w:r>
      <w:r w:rsidRPr="006066F3">
        <w:rPr>
          <w:i/>
          <w:sz w:val="20"/>
          <w:lang w:val="es-CR"/>
        </w:rPr>
        <w:t>cual</w:t>
      </w:r>
      <w:r w:rsidRPr="006066F3">
        <w:rPr>
          <w:i/>
          <w:spacing w:val="-9"/>
          <w:sz w:val="20"/>
          <w:lang w:val="es-CR"/>
        </w:rPr>
        <w:t xml:space="preserve"> </w:t>
      </w:r>
      <w:r w:rsidRPr="006066F3">
        <w:rPr>
          <w:i/>
          <w:sz w:val="20"/>
          <w:lang w:val="es-CR"/>
        </w:rPr>
        <w:t>ha</w:t>
      </w:r>
      <w:r w:rsidRPr="006066F3">
        <w:rPr>
          <w:i/>
          <w:spacing w:val="-8"/>
          <w:sz w:val="20"/>
          <w:lang w:val="es-CR"/>
        </w:rPr>
        <w:t xml:space="preserve"> </w:t>
      </w:r>
      <w:r w:rsidRPr="006066F3">
        <w:rPr>
          <w:i/>
          <w:sz w:val="20"/>
          <w:lang w:val="es-CR"/>
        </w:rPr>
        <w:t>sido</w:t>
      </w:r>
      <w:r w:rsidRPr="006066F3">
        <w:rPr>
          <w:i/>
          <w:spacing w:val="-8"/>
          <w:sz w:val="20"/>
          <w:lang w:val="es-CR"/>
        </w:rPr>
        <w:t xml:space="preserve"> </w:t>
      </w:r>
      <w:r w:rsidRPr="006066F3">
        <w:rPr>
          <w:i/>
          <w:sz w:val="20"/>
          <w:lang w:val="es-CR"/>
        </w:rPr>
        <w:t>una</w:t>
      </w:r>
      <w:r w:rsidRPr="006066F3">
        <w:rPr>
          <w:i/>
          <w:spacing w:val="-8"/>
          <w:sz w:val="20"/>
          <w:lang w:val="es-CR"/>
        </w:rPr>
        <w:t xml:space="preserve"> </w:t>
      </w:r>
      <w:r w:rsidRPr="006066F3">
        <w:rPr>
          <w:i/>
          <w:sz w:val="20"/>
          <w:lang w:val="es-CR"/>
        </w:rPr>
        <w:t>de</w:t>
      </w:r>
      <w:r w:rsidRPr="006066F3">
        <w:rPr>
          <w:i/>
          <w:spacing w:val="-6"/>
          <w:sz w:val="20"/>
          <w:lang w:val="es-CR"/>
        </w:rPr>
        <w:t xml:space="preserve"> </w:t>
      </w:r>
      <w:r w:rsidRPr="006066F3">
        <w:rPr>
          <w:i/>
          <w:sz w:val="20"/>
          <w:lang w:val="es-CR"/>
        </w:rPr>
        <w:t>las</w:t>
      </w:r>
      <w:r w:rsidRPr="006066F3">
        <w:rPr>
          <w:i/>
          <w:spacing w:val="-7"/>
          <w:sz w:val="20"/>
          <w:lang w:val="es-CR"/>
        </w:rPr>
        <w:t xml:space="preserve"> </w:t>
      </w:r>
      <w:r w:rsidRPr="006066F3">
        <w:rPr>
          <w:i/>
          <w:sz w:val="20"/>
          <w:lang w:val="es-CR"/>
        </w:rPr>
        <w:t>últimas</w:t>
      </w:r>
      <w:r w:rsidRPr="006066F3">
        <w:rPr>
          <w:i/>
          <w:spacing w:val="-3"/>
          <w:sz w:val="20"/>
          <w:lang w:val="es-CR"/>
        </w:rPr>
        <w:t xml:space="preserve"> </w:t>
      </w:r>
      <w:r w:rsidRPr="006066F3">
        <w:rPr>
          <w:i/>
          <w:sz w:val="20"/>
          <w:lang w:val="es-CR"/>
        </w:rPr>
        <w:t>adendas</w:t>
      </w:r>
      <w:r w:rsidRPr="006066F3">
        <w:rPr>
          <w:i/>
          <w:spacing w:val="-7"/>
          <w:sz w:val="20"/>
          <w:lang w:val="es-CR"/>
        </w:rPr>
        <w:t xml:space="preserve"> </w:t>
      </w:r>
      <w:r w:rsidRPr="006066F3">
        <w:rPr>
          <w:i/>
          <w:sz w:val="20"/>
          <w:lang w:val="es-CR"/>
        </w:rPr>
        <w:t>tramitadas</w:t>
      </w:r>
      <w:r w:rsidRPr="006066F3">
        <w:rPr>
          <w:i/>
          <w:spacing w:val="-7"/>
          <w:sz w:val="20"/>
          <w:lang w:val="es-CR"/>
        </w:rPr>
        <w:t xml:space="preserve"> </w:t>
      </w:r>
      <w:r w:rsidRPr="006066F3">
        <w:rPr>
          <w:i/>
          <w:sz w:val="20"/>
          <w:lang w:val="es-CR"/>
        </w:rPr>
        <w:t>por el</w:t>
      </w:r>
      <w:r w:rsidRPr="006066F3">
        <w:rPr>
          <w:i/>
          <w:spacing w:val="-4"/>
          <w:sz w:val="20"/>
          <w:lang w:val="es-CR"/>
        </w:rPr>
        <w:t xml:space="preserve"> </w:t>
      </w:r>
      <w:r w:rsidRPr="006066F3">
        <w:rPr>
          <w:i/>
          <w:sz w:val="20"/>
          <w:lang w:val="es-CR"/>
        </w:rPr>
        <w:t>DEC…</w:t>
      </w:r>
    </w:p>
    <w:p w:rsidR="004B1633" w:rsidRPr="006066F3" w:rsidRDefault="004B1633">
      <w:pPr>
        <w:pStyle w:val="Textoindependiente"/>
        <w:spacing w:before="10"/>
        <w:rPr>
          <w:i/>
          <w:sz w:val="21"/>
          <w:lang w:val="es-CR"/>
        </w:rPr>
      </w:pPr>
    </w:p>
    <w:p w:rsidR="004B1633" w:rsidRPr="006066F3" w:rsidRDefault="006A2683">
      <w:pPr>
        <w:pStyle w:val="Textoindependiente"/>
        <w:spacing w:before="1"/>
        <w:ind w:left="142" w:right="133"/>
        <w:jc w:val="both"/>
        <w:rPr>
          <w:lang w:val="es-CR"/>
        </w:rPr>
      </w:pPr>
      <w:r w:rsidRPr="006066F3">
        <w:rPr>
          <w:lang w:val="es-CR"/>
        </w:rPr>
        <w:t>Según</w:t>
      </w:r>
      <w:r w:rsidRPr="006066F3">
        <w:rPr>
          <w:spacing w:val="-5"/>
          <w:lang w:val="es-CR"/>
        </w:rPr>
        <w:t xml:space="preserve"> </w:t>
      </w:r>
      <w:r w:rsidRPr="006066F3">
        <w:rPr>
          <w:lang w:val="es-CR"/>
        </w:rPr>
        <w:t>los</w:t>
      </w:r>
      <w:r w:rsidRPr="006066F3">
        <w:rPr>
          <w:spacing w:val="-7"/>
          <w:lang w:val="es-CR"/>
        </w:rPr>
        <w:t xml:space="preserve"> </w:t>
      </w:r>
      <w:r w:rsidRPr="006066F3">
        <w:rPr>
          <w:lang w:val="es-CR"/>
        </w:rPr>
        <w:t>documentos</w:t>
      </w:r>
      <w:r w:rsidRPr="006066F3">
        <w:rPr>
          <w:spacing w:val="-4"/>
          <w:lang w:val="es-CR"/>
        </w:rPr>
        <w:t xml:space="preserve"> </w:t>
      </w:r>
      <w:r w:rsidRPr="006066F3">
        <w:rPr>
          <w:lang w:val="es-CR"/>
        </w:rPr>
        <w:t>observados</w:t>
      </w:r>
      <w:r w:rsidRPr="006066F3">
        <w:rPr>
          <w:spacing w:val="-4"/>
          <w:lang w:val="es-CR"/>
        </w:rPr>
        <w:t xml:space="preserve"> </w:t>
      </w:r>
      <w:r w:rsidRPr="006066F3">
        <w:rPr>
          <w:lang w:val="es-CR"/>
        </w:rPr>
        <w:t>que</w:t>
      </w:r>
      <w:r w:rsidRPr="006066F3">
        <w:rPr>
          <w:spacing w:val="-4"/>
          <w:lang w:val="es-CR"/>
        </w:rPr>
        <w:t xml:space="preserve"> </w:t>
      </w:r>
      <w:r w:rsidRPr="006066F3">
        <w:rPr>
          <w:lang w:val="es-CR"/>
        </w:rPr>
        <w:t>corresponden</w:t>
      </w:r>
      <w:r w:rsidRPr="006066F3">
        <w:rPr>
          <w:spacing w:val="-7"/>
          <w:lang w:val="es-CR"/>
        </w:rPr>
        <w:t xml:space="preserve"> </w:t>
      </w:r>
      <w:r w:rsidRPr="006066F3">
        <w:rPr>
          <w:lang w:val="es-CR"/>
        </w:rPr>
        <w:t>al</w:t>
      </w:r>
      <w:r w:rsidRPr="006066F3">
        <w:rPr>
          <w:spacing w:val="-8"/>
          <w:lang w:val="es-CR"/>
        </w:rPr>
        <w:t xml:space="preserve"> </w:t>
      </w:r>
      <w:r w:rsidRPr="006066F3">
        <w:rPr>
          <w:lang w:val="es-CR"/>
        </w:rPr>
        <w:t>expediente</w:t>
      </w:r>
      <w:r w:rsidRPr="006066F3">
        <w:rPr>
          <w:spacing w:val="-7"/>
          <w:lang w:val="es-CR"/>
        </w:rPr>
        <w:t xml:space="preserve"> </w:t>
      </w:r>
      <w:r w:rsidRPr="006066F3">
        <w:rPr>
          <w:lang w:val="es-CR"/>
        </w:rPr>
        <w:t>de</w:t>
      </w:r>
      <w:r w:rsidRPr="006066F3">
        <w:rPr>
          <w:spacing w:val="-7"/>
          <w:lang w:val="es-CR"/>
        </w:rPr>
        <w:t xml:space="preserve"> </w:t>
      </w:r>
      <w:r w:rsidRPr="006066F3">
        <w:rPr>
          <w:lang w:val="es-CR"/>
        </w:rPr>
        <w:t>la</w:t>
      </w:r>
      <w:r w:rsidRPr="006066F3">
        <w:rPr>
          <w:spacing w:val="-4"/>
          <w:lang w:val="es-CR"/>
        </w:rPr>
        <w:t xml:space="preserve"> </w:t>
      </w:r>
      <w:r w:rsidRPr="006066F3">
        <w:rPr>
          <w:lang w:val="es-CR"/>
        </w:rPr>
        <w:t>Contratación</w:t>
      </w:r>
      <w:r w:rsidRPr="006066F3">
        <w:rPr>
          <w:spacing w:val="-5"/>
          <w:lang w:val="es-CR"/>
        </w:rPr>
        <w:t xml:space="preserve"> </w:t>
      </w:r>
      <w:r w:rsidRPr="006066F3">
        <w:rPr>
          <w:lang w:val="es-CR"/>
        </w:rPr>
        <w:t>Directa</w:t>
      </w:r>
      <w:r w:rsidRPr="006066F3">
        <w:rPr>
          <w:spacing w:val="-4"/>
          <w:lang w:val="es-CR"/>
        </w:rPr>
        <w:t xml:space="preserve"> </w:t>
      </w:r>
      <w:r w:rsidRPr="006066F3">
        <w:rPr>
          <w:lang w:val="es-CR"/>
        </w:rPr>
        <w:t>N°</w:t>
      </w:r>
      <w:r w:rsidRPr="006066F3">
        <w:rPr>
          <w:spacing w:val="-7"/>
          <w:lang w:val="es-CR"/>
        </w:rPr>
        <w:t xml:space="preserve"> </w:t>
      </w:r>
      <w:r w:rsidRPr="006066F3">
        <w:rPr>
          <w:lang w:val="es-CR"/>
        </w:rPr>
        <w:t>01- 2008 en la Escuela Moisés Coto Fernández, todos los trabajos adicionales fueron presupuestados en forma</w:t>
      </w:r>
      <w:r w:rsidRPr="006066F3">
        <w:rPr>
          <w:spacing w:val="-9"/>
          <w:lang w:val="es-CR"/>
        </w:rPr>
        <w:t xml:space="preserve"> </w:t>
      </w:r>
      <w:r w:rsidRPr="006066F3">
        <w:rPr>
          <w:lang w:val="es-CR"/>
        </w:rPr>
        <w:t>detallada,</w:t>
      </w:r>
      <w:r w:rsidRPr="006066F3">
        <w:rPr>
          <w:spacing w:val="38"/>
          <w:lang w:val="es-CR"/>
        </w:rPr>
        <w:t xml:space="preserve"> </w:t>
      </w:r>
      <w:r w:rsidRPr="006066F3">
        <w:rPr>
          <w:lang w:val="es-CR"/>
        </w:rPr>
        <w:t>y</w:t>
      </w:r>
      <w:r w:rsidRPr="006066F3">
        <w:rPr>
          <w:spacing w:val="-12"/>
          <w:lang w:val="es-CR"/>
        </w:rPr>
        <w:t xml:space="preserve"> </w:t>
      </w:r>
      <w:r w:rsidRPr="006066F3">
        <w:rPr>
          <w:lang w:val="es-CR"/>
        </w:rPr>
        <w:t>el</w:t>
      </w:r>
      <w:r w:rsidRPr="006066F3">
        <w:rPr>
          <w:spacing w:val="-11"/>
          <w:lang w:val="es-CR"/>
        </w:rPr>
        <w:t xml:space="preserve"> </w:t>
      </w:r>
      <w:r w:rsidRPr="006066F3">
        <w:rPr>
          <w:lang w:val="es-CR"/>
        </w:rPr>
        <w:t>presupuesto</w:t>
      </w:r>
      <w:r w:rsidRPr="006066F3">
        <w:rPr>
          <w:spacing w:val="-10"/>
          <w:lang w:val="es-CR"/>
        </w:rPr>
        <w:t xml:space="preserve"> </w:t>
      </w:r>
      <w:r w:rsidRPr="006066F3">
        <w:rPr>
          <w:lang w:val="es-CR"/>
        </w:rPr>
        <w:t>realizado</w:t>
      </w:r>
      <w:r w:rsidRPr="006066F3">
        <w:rPr>
          <w:spacing w:val="-9"/>
          <w:lang w:val="es-CR"/>
        </w:rPr>
        <w:t xml:space="preserve"> </w:t>
      </w:r>
      <w:r w:rsidRPr="006066F3">
        <w:rPr>
          <w:lang w:val="es-CR"/>
        </w:rPr>
        <w:t>en</w:t>
      </w:r>
      <w:r w:rsidRPr="006066F3">
        <w:rPr>
          <w:spacing w:val="-12"/>
          <w:lang w:val="es-CR"/>
        </w:rPr>
        <w:t xml:space="preserve"> </w:t>
      </w:r>
      <w:r w:rsidRPr="006066F3">
        <w:rPr>
          <w:lang w:val="es-CR"/>
        </w:rPr>
        <w:t>la</w:t>
      </w:r>
      <w:r w:rsidRPr="006066F3">
        <w:rPr>
          <w:spacing w:val="-9"/>
          <w:lang w:val="es-CR"/>
        </w:rPr>
        <w:t xml:space="preserve"> </w:t>
      </w:r>
      <w:r w:rsidRPr="006066F3">
        <w:rPr>
          <w:lang w:val="es-CR"/>
        </w:rPr>
        <w:t>DIEE</w:t>
      </w:r>
      <w:r w:rsidRPr="006066F3">
        <w:rPr>
          <w:spacing w:val="-6"/>
          <w:lang w:val="es-CR"/>
        </w:rPr>
        <w:t xml:space="preserve"> </w:t>
      </w:r>
      <w:r w:rsidRPr="006066F3">
        <w:rPr>
          <w:lang w:val="es-CR"/>
        </w:rPr>
        <w:t>se</w:t>
      </w:r>
      <w:r w:rsidRPr="006066F3">
        <w:rPr>
          <w:spacing w:val="-9"/>
          <w:lang w:val="es-CR"/>
        </w:rPr>
        <w:t xml:space="preserve"> </w:t>
      </w:r>
      <w:r w:rsidRPr="006066F3">
        <w:rPr>
          <w:lang w:val="es-CR"/>
        </w:rPr>
        <w:t>confrontó</w:t>
      </w:r>
      <w:r w:rsidRPr="006066F3">
        <w:rPr>
          <w:spacing w:val="-11"/>
          <w:lang w:val="es-CR"/>
        </w:rPr>
        <w:t xml:space="preserve"> </w:t>
      </w:r>
      <w:r w:rsidRPr="006066F3">
        <w:rPr>
          <w:lang w:val="es-CR"/>
        </w:rPr>
        <w:t>contra</w:t>
      </w:r>
      <w:r w:rsidRPr="006066F3">
        <w:rPr>
          <w:spacing w:val="-12"/>
          <w:lang w:val="es-CR"/>
        </w:rPr>
        <w:t xml:space="preserve"> </w:t>
      </w:r>
      <w:r w:rsidRPr="006066F3">
        <w:rPr>
          <w:lang w:val="es-CR"/>
        </w:rPr>
        <w:t>el</w:t>
      </w:r>
      <w:r w:rsidRPr="006066F3">
        <w:rPr>
          <w:spacing w:val="-8"/>
          <w:lang w:val="es-CR"/>
        </w:rPr>
        <w:t xml:space="preserve"> </w:t>
      </w:r>
      <w:r w:rsidRPr="006066F3">
        <w:rPr>
          <w:lang w:val="es-CR"/>
        </w:rPr>
        <w:t>presupuesto</w:t>
      </w:r>
      <w:r w:rsidRPr="006066F3">
        <w:rPr>
          <w:spacing w:val="-10"/>
          <w:lang w:val="es-CR"/>
        </w:rPr>
        <w:t xml:space="preserve"> </w:t>
      </w:r>
      <w:r w:rsidRPr="006066F3">
        <w:rPr>
          <w:lang w:val="es-CR"/>
        </w:rPr>
        <w:t>presentado por la empre</w:t>
      </w:r>
      <w:r w:rsidRPr="006066F3">
        <w:rPr>
          <w:lang w:val="es-CR"/>
        </w:rPr>
        <w:t>sa con el propósito de verificar la razonabilidad del costo total. De acuerdo con lo referido, esta recomendación  se encuentra</w:t>
      </w:r>
      <w:r w:rsidRPr="006066F3">
        <w:rPr>
          <w:spacing w:val="-16"/>
          <w:lang w:val="es-CR"/>
        </w:rPr>
        <w:t xml:space="preserve"> </w:t>
      </w:r>
      <w:r w:rsidRPr="006066F3">
        <w:rPr>
          <w:lang w:val="es-CR"/>
        </w:rPr>
        <w:t>cumplida.</w:t>
      </w:r>
    </w:p>
    <w:p w:rsidR="004B1633" w:rsidRPr="006066F3" w:rsidRDefault="004B1633">
      <w:pPr>
        <w:pStyle w:val="Textoindependiente"/>
        <w:rPr>
          <w:sz w:val="24"/>
          <w:lang w:val="es-CR"/>
        </w:rPr>
      </w:pPr>
    </w:p>
    <w:p w:rsidR="004B1633" w:rsidRPr="006066F3" w:rsidRDefault="004B1633">
      <w:pPr>
        <w:pStyle w:val="Textoindependiente"/>
        <w:spacing w:before="4"/>
        <w:rPr>
          <w:sz w:val="20"/>
          <w:lang w:val="es-CR"/>
        </w:rPr>
      </w:pPr>
    </w:p>
    <w:p w:rsidR="004B1633" w:rsidRPr="006066F3" w:rsidRDefault="006A2683">
      <w:pPr>
        <w:pStyle w:val="Ttulo2"/>
        <w:numPr>
          <w:ilvl w:val="0"/>
          <w:numId w:val="2"/>
        </w:numPr>
        <w:tabs>
          <w:tab w:val="left" w:pos="363"/>
        </w:tabs>
        <w:ind w:left="362" w:hanging="220"/>
        <w:jc w:val="both"/>
        <w:rPr>
          <w:lang w:val="es-CR"/>
        </w:rPr>
      </w:pPr>
      <w:bookmarkStart w:id="4" w:name="_bookmark4"/>
      <w:bookmarkEnd w:id="4"/>
      <w:r w:rsidRPr="006066F3">
        <w:rPr>
          <w:lang w:val="es-CR"/>
        </w:rPr>
        <w:t>CONCLUSIÓN</w:t>
      </w:r>
    </w:p>
    <w:p w:rsidR="004B1633" w:rsidRPr="006066F3" w:rsidRDefault="004B1633">
      <w:pPr>
        <w:pStyle w:val="Textoindependiente"/>
        <w:spacing w:before="2"/>
        <w:rPr>
          <w:b/>
          <w:sz w:val="23"/>
          <w:lang w:val="es-CR"/>
        </w:rPr>
      </w:pPr>
    </w:p>
    <w:p w:rsidR="004B1633" w:rsidRPr="006066F3" w:rsidRDefault="006A2683">
      <w:pPr>
        <w:pStyle w:val="Textoindependiente"/>
        <w:ind w:left="142" w:right="135"/>
        <w:jc w:val="both"/>
        <w:rPr>
          <w:lang w:val="es-CR"/>
        </w:rPr>
      </w:pPr>
      <w:r w:rsidRPr="006066F3">
        <w:rPr>
          <w:lang w:val="es-CR"/>
        </w:rPr>
        <w:t xml:space="preserve">En relación con el cumplimiento de las recomendaciones vertidas en el informe 07-11 y de acuerdo con la </w:t>
      </w:r>
      <w:r w:rsidRPr="006066F3">
        <w:rPr>
          <w:lang w:val="es-CR"/>
        </w:rPr>
        <w:t>visita efectuada por esta Auditoría Interna a la DIEE con el propósito de comprobar el cumplimiento de las recomendaciones, se evidencio que fueron tomadas como oportunidades de mejora, por lo tanto, el funcionario al que fueron dirigidas las recomendacion</w:t>
      </w:r>
      <w:r w:rsidRPr="006066F3">
        <w:rPr>
          <w:lang w:val="es-CR"/>
        </w:rPr>
        <w:t>es, ha ejecutado una serie de acciones para implementarlas, que demuestran de forma razonable el cumplimiento satisfactorio de 5 recomendaciones, una queda pendiente para seguimiento en otro informe, y la otra se encuentra incumplida (4.4) por lo que se em</w:t>
      </w:r>
      <w:r w:rsidRPr="006066F3">
        <w:rPr>
          <w:lang w:val="es-CR"/>
        </w:rPr>
        <w:t>ite la siguiente recomendación.</w:t>
      </w:r>
    </w:p>
    <w:p w:rsidR="004B1633" w:rsidRPr="006066F3" w:rsidRDefault="004B1633">
      <w:pPr>
        <w:pStyle w:val="Textoindependiente"/>
        <w:rPr>
          <w:sz w:val="24"/>
          <w:lang w:val="es-CR"/>
        </w:rPr>
      </w:pPr>
    </w:p>
    <w:p w:rsidR="004B1633" w:rsidRPr="006066F3" w:rsidRDefault="004B1633">
      <w:pPr>
        <w:pStyle w:val="Textoindependiente"/>
        <w:spacing w:before="10"/>
        <w:rPr>
          <w:sz w:val="23"/>
          <w:lang w:val="es-CR"/>
        </w:rPr>
      </w:pPr>
    </w:p>
    <w:p w:rsidR="004B1633" w:rsidRPr="006066F3" w:rsidRDefault="006A2683">
      <w:pPr>
        <w:pStyle w:val="Ttulo2"/>
        <w:numPr>
          <w:ilvl w:val="0"/>
          <w:numId w:val="2"/>
        </w:numPr>
        <w:tabs>
          <w:tab w:val="left" w:pos="363"/>
        </w:tabs>
        <w:spacing w:line="499" w:lineRule="auto"/>
        <w:ind w:right="6712" w:firstLine="0"/>
        <w:jc w:val="left"/>
        <w:rPr>
          <w:lang w:val="es-CR"/>
        </w:rPr>
      </w:pPr>
      <w:bookmarkStart w:id="5" w:name="_bookmark5"/>
      <w:bookmarkEnd w:id="5"/>
      <w:r w:rsidRPr="006066F3">
        <w:rPr>
          <w:spacing w:val="-1"/>
          <w:lang w:val="es-CR"/>
        </w:rPr>
        <w:t xml:space="preserve">RECOMENDACIÓN </w:t>
      </w:r>
      <w:r w:rsidRPr="006066F3">
        <w:rPr>
          <w:lang w:val="es-CR"/>
        </w:rPr>
        <w:t>Al Director de la</w:t>
      </w:r>
      <w:r w:rsidRPr="006066F3">
        <w:rPr>
          <w:spacing w:val="-5"/>
          <w:lang w:val="es-CR"/>
        </w:rPr>
        <w:t xml:space="preserve"> </w:t>
      </w:r>
      <w:r w:rsidRPr="006066F3">
        <w:rPr>
          <w:lang w:val="es-CR"/>
        </w:rPr>
        <w:t>DIEE</w:t>
      </w:r>
    </w:p>
    <w:p w:rsidR="004B1633" w:rsidRPr="006066F3" w:rsidRDefault="006A2683">
      <w:pPr>
        <w:pStyle w:val="Prrafodelista"/>
        <w:numPr>
          <w:ilvl w:val="1"/>
          <w:numId w:val="2"/>
        </w:numPr>
        <w:tabs>
          <w:tab w:val="left" w:pos="498"/>
        </w:tabs>
        <w:spacing w:line="238" w:lineRule="exact"/>
        <w:ind w:left="497" w:hanging="355"/>
        <w:jc w:val="both"/>
        <w:rPr>
          <w:lang w:val="es-CR"/>
        </w:rPr>
      </w:pPr>
      <w:r w:rsidRPr="006066F3">
        <w:rPr>
          <w:lang w:val="es-CR"/>
        </w:rPr>
        <w:t>Valorar</w:t>
      </w:r>
      <w:r w:rsidRPr="006066F3">
        <w:rPr>
          <w:spacing w:val="20"/>
          <w:lang w:val="es-CR"/>
        </w:rPr>
        <w:t xml:space="preserve"> </w:t>
      </w:r>
      <w:r w:rsidRPr="006066F3">
        <w:rPr>
          <w:lang w:val="es-CR"/>
        </w:rPr>
        <w:t>la</w:t>
      </w:r>
      <w:r w:rsidRPr="006066F3">
        <w:rPr>
          <w:spacing w:val="21"/>
          <w:lang w:val="es-CR"/>
        </w:rPr>
        <w:t xml:space="preserve"> </w:t>
      </w:r>
      <w:r w:rsidRPr="006066F3">
        <w:rPr>
          <w:lang w:val="es-CR"/>
        </w:rPr>
        <w:t>posibilidad</w:t>
      </w:r>
      <w:r w:rsidRPr="006066F3">
        <w:rPr>
          <w:spacing w:val="19"/>
          <w:lang w:val="es-CR"/>
        </w:rPr>
        <w:t xml:space="preserve"> </w:t>
      </w:r>
      <w:r w:rsidRPr="006066F3">
        <w:rPr>
          <w:lang w:val="es-CR"/>
        </w:rPr>
        <w:t>de</w:t>
      </w:r>
      <w:r w:rsidRPr="006066F3">
        <w:rPr>
          <w:spacing w:val="21"/>
          <w:lang w:val="es-CR"/>
        </w:rPr>
        <w:t xml:space="preserve"> </w:t>
      </w:r>
      <w:r w:rsidRPr="006066F3">
        <w:rPr>
          <w:lang w:val="es-CR"/>
        </w:rPr>
        <w:t>enviar</w:t>
      </w:r>
      <w:r w:rsidRPr="006066F3">
        <w:rPr>
          <w:spacing w:val="21"/>
          <w:lang w:val="es-CR"/>
        </w:rPr>
        <w:t xml:space="preserve"> </w:t>
      </w:r>
      <w:r w:rsidRPr="006066F3">
        <w:rPr>
          <w:lang w:val="es-CR"/>
        </w:rPr>
        <w:t>de</w:t>
      </w:r>
      <w:r w:rsidRPr="006066F3">
        <w:rPr>
          <w:spacing w:val="20"/>
          <w:lang w:val="es-CR"/>
        </w:rPr>
        <w:t xml:space="preserve"> </w:t>
      </w:r>
      <w:r w:rsidRPr="006066F3">
        <w:rPr>
          <w:lang w:val="es-CR"/>
        </w:rPr>
        <w:t>forma</w:t>
      </w:r>
      <w:r w:rsidRPr="006066F3">
        <w:rPr>
          <w:spacing w:val="21"/>
          <w:lang w:val="es-CR"/>
        </w:rPr>
        <w:t xml:space="preserve"> </w:t>
      </w:r>
      <w:r w:rsidRPr="006066F3">
        <w:rPr>
          <w:lang w:val="es-CR"/>
        </w:rPr>
        <w:t>digital</w:t>
      </w:r>
      <w:r w:rsidRPr="006066F3">
        <w:rPr>
          <w:spacing w:val="20"/>
          <w:lang w:val="es-CR"/>
        </w:rPr>
        <w:t xml:space="preserve"> </w:t>
      </w:r>
      <w:r w:rsidRPr="006066F3">
        <w:rPr>
          <w:lang w:val="es-CR"/>
        </w:rPr>
        <w:t>a</w:t>
      </w:r>
      <w:r w:rsidRPr="006066F3">
        <w:rPr>
          <w:spacing w:val="21"/>
          <w:lang w:val="es-CR"/>
        </w:rPr>
        <w:t xml:space="preserve"> </w:t>
      </w:r>
      <w:r w:rsidRPr="006066F3">
        <w:rPr>
          <w:lang w:val="es-CR"/>
        </w:rPr>
        <w:t>las</w:t>
      </w:r>
      <w:r w:rsidRPr="006066F3">
        <w:rPr>
          <w:spacing w:val="21"/>
          <w:lang w:val="es-CR"/>
        </w:rPr>
        <w:t xml:space="preserve"> </w:t>
      </w:r>
      <w:r w:rsidRPr="006066F3">
        <w:rPr>
          <w:lang w:val="es-CR"/>
        </w:rPr>
        <w:t>empresas</w:t>
      </w:r>
      <w:r w:rsidRPr="006066F3">
        <w:rPr>
          <w:spacing w:val="20"/>
          <w:lang w:val="es-CR"/>
        </w:rPr>
        <w:t xml:space="preserve"> </w:t>
      </w:r>
      <w:r w:rsidRPr="006066F3">
        <w:rPr>
          <w:lang w:val="es-CR"/>
        </w:rPr>
        <w:t>constructoras,</w:t>
      </w:r>
      <w:r w:rsidRPr="006066F3">
        <w:rPr>
          <w:spacing w:val="19"/>
          <w:lang w:val="es-CR"/>
        </w:rPr>
        <w:t xml:space="preserve"> </w:t>
      </w:r>
      <w:r w:rsidRPr="006066F3">
        <w:rPr>
          <w:lang w:val="es-CR"/>
        </w:rPr>
        <w:t>la</w:t>
      </w:r>
      <w:r w:rsidRPr="006066F3">
        <w:rPr>
          <w:spacing w:val="19"/>
          <w:lang w:val="es-CR"/>
        </w:rPr>
        <w:t xml:space="preserve"> </w:t>
      </w:r>
      <w:r w:rsidRPr="006066F3">
        <w:rPr>
          <w:lang w:val="es-CR"/>
        </w:rPr>
        <w:t>invitación</w:t>
      </w:r>
      <w:r w:rsidRPr="006066F3">
        <w:rPr>
          <w:spacing w:val="19"/>
          <w:lang w:val="es-CR"/>
        </w:rPr>
        <w:t xml:space="preserve"> </w:t>
      </w:r>
      <w:r w:rsidRPr="006066F3">
        <w:rPr>
          <w:lang w:val="es-CR"/>
        </w:rPr>
        <w:t>a</w:t>
      </w:r>
    </w:p>
    <w:p w:rsidR="004B1633" w:rsidRPr="006066F3" w:rsidRDefault="006A2683">
      <w:pPr>
        <w:pStyle w:val="Textoindependiente"/>
        <w:ind w:left="142" w:right="135"/>
        <w:jc w:val="both"/>
        <w:rPr>
          <w:lang w:val="es-CR"/>
        </w:rPr>
      </w:pPr>
      <w:r w:rsidRPr="006066F3">
        <w:rPr>
          <w:lang w:val="es-CR"/>
        </w:rPr>
        <w:t>participar, e indicarles que tienen que enviar por el mismo medio, una respuesta con el recibido conforme, la cual se archivara en el expediente. En el caso de una empresa que no cuente con correo</w:t>
      </w:r>
    </w:p>
    <w:p w:rsidR="004B1633" w:rsidRPr="006066F3" w:rsidRDefault="004B1633">
      <w:pPr>
        <w:jc w:val="both"/>
        <w:rPr>
          <w:lang w:val="es-CR"/>
        </w:rPr>
        <w:sectPr w:rsidR="004B1633" w:rsidRPr="006066F3">
          <w:pgSz w:w="12240" w:h="15840"/>
          <w:pgMar w:top="640" w:right="1560" w:bottom="1900" w:left="1560" w:header="0" w:footer="1718" w:gutter="0"/>
          <w:cols w:space="720"/>
        </w:sectPr>
      </w:pPr>
    </w:p>
    <w:p w:rsidR="004B1633" w:rsidRPr="006066F3" w:rsidRDefault="006A2683">
      <w:pPr>
        <w:pStyle w:val="Ttulo1"/>
        <w:ind w:left="362"/>
        <w:rPr>
          <w:lang w:val="es-CR"/>
        </w:rPr>
      </w:pPr>
      <w:r w:rsidRPr="006066F3">
        <w:rPr>
          <w:color w:val="008000"/>
          <w:lang w:val="es-CR"/>
        </w:rPr>
        <w:lastRenderedPageBreak/>
        <w:t>INFORME N° 27-18 SEGUIMIENTO INF. 07-11 CONST</w:t>
      </w:r>
      <w:r w:rsidRPr="006066F3">
        <w:rPr>
          <w:color w:val="008000"/>
          <w:lang w:val="es-CR"/>
        </w:rPr>
        <w:t>RUCCIÓN ESCUELA MOISES COTO</w:t>
      </w:r>
    </w:p>
    <w:p w:rsidR="004B1633" w:rsidRPr="006066F3" w:rsidRDefault="006A2683">
      <w:pPr>
        <w:pStyle w:val="Textoindependiente"/>
        <w:spacing w:line="20" w:lineRule="exact"/>
        <w:ind w:left="328"/>
        <w:rPr>
          <w:sz w:val="2"/>
          <w:lang w:val="es-CR"/>
        </w:rPr>
      </w:pPr>
      <w:r w:rsidRPr="006066F3">
        <w:rPr>
          <w:sz w:val="2"/>
          <w:lang w:val="es-CR"/>
        </w:rPr>
      </w:r>
      <w:r w:rsidRPr="006066F3">
        <w:rPr>
          <w:sz w:val="2"/>
          <w:lang w:val="es-CR"/>
        </w:rPr>
        <w:pict>
          <v:group id="_x0000_s1033" style="width:445.3pt;height:.5pt;mso-position-horizontal-relative:char;mso-position-vertical-relative:line" coordsize="8906,10">
            <v:line id="_x0000_s1034" style="position:absolute" from="5,5" to="8901,5" strokeweight=".48pt"/>
            <w10:wrap type="none"/>
            <w10:anchorlock/>
          </v:group>
        </w:pict>
      </w:r>
    </w:p>
    <w:p w:rsidR="004B1633" w:rsidRPr="006066F3" w:rsidRDefault="006A2683">
      <w:pPr>
        <w:pStyle w:val="Textoindependiente"/>
        <w:spacing w:before="17"/>
        <w:ind w:left="362" w:right="141"/>
        <w:jc w:val="both"/>
        <w:rPr>
          <w:lang w:val="es-CR"/>
        </w:rPr>
      </w:pPr>
      <w:r w:rsidRPr="006066F3">
        <w:rPr>
          <w:lang w:val="es-CR"/>
        </w:rPr>
        <w:t>electrónico la invitación se enviará por fax, indicando igualmente que remitan un recibido conforme firmado. Además, implementar un procedimiento para verificar q</w:t>
      </w:r>
      <w:r w:rsidRPr="006066F3">
        <w:rPr>
          <w:lang w:val="es-CR"/>
        </w:rPr>
        <w:t>ue en los proyectos abreviados los miembros de las Juntas de Educación y Juntas Administrativas dejen evidencia de la realización del análisis comparativo de las ofertas.</w:t>
      </w:r>
    </w:p>
    <w:p w:rsidR="004B1633" w:rsidRPr="006066F3" w:rsidRDefault="004B1633">
      <w:pPr>
        <w:pStyle w:val="Textoindependiente"/>
        <w:rPr>
          <w:sz w:val="24"/>
          <w:lang w:val="es-CR"/>
        </w:rPr>
      </w:pPr>
    </w:p>
    <w:p w:rsidR="004B1633" w:rsidRPr="006066F3" w:rsidRDefault="004B1633">
      <w:pPr>
        <w:pStyle w:val="Textoindependiente"/>
        <w:spacing w:before="4"/>
        <w:rPr>
          <w:sz w:val="20"/>
          <w:lang w:val="es-CR"/>
        </w:rPr>
      </w:pPr>
    </w:p>
    <w:p w:rsidR="004B1633" w:rsidRPr="006066F3" w:rsidRDefault="006A2683">
      <w:pPr>
        <w:pStyle w:val="Ttulo2"/>
        <w:numPr>
          <w:ilvl w:val="0"/>
          <w:numId w:val="2"/>
        </w:numPr>
        <w:tabs>
          <w:tab w:val="left" w:pos="583"/>
        </w:tabs>
        <w:ind w:left="582" w:hanging="220"/>
        <w:jc w:val="both"/>
        <w:rPr>
          <w:lang w:val="es-CR"/>
        </w:rPr>
      </w:pPr>
      <w:bookmarkStart w:id="6" w:name="_bookmark6"/>
      <w:bookmarkEnd w:id="6"/>
      <w:r w:rsidRPr="006066F3">
        <w:rPr>
          <w:lang w:val="es-CR"/>
        </w:rPr>
        <w:t>PUNTOS</w:t>
      </w:r>
      <w:r w:rsidRPr="006066F3">
        <w:rPr>
          <w:spacing w:val="-8"/>
          <w:lang w:val="es-CR"/>
        </w:rPr>
        <w:t xml:space="preserve"> </w:t>
      </w:r>
      <w:r w:rsidRPr="006066F3">
        <w:rPr>
          <w:lang w:val="es-CR"/>
        </w:rPr>
        <w:t>ESPECÍFICOS</w:t>
      </w:r>
    </w:p>
    <w:p w:rsidR="004B1633" w:rsidRPr="006066F3" w:rsidRDefault="004B1633">
      <w:pPr>
        <w:pStyle w:val="Textoindependiente"/>
        <w:spacing w:before="8"/>
        <w:rPr>
          <w:b/>
          <w:sz w:val="23"/>
          <w:lang w:val="es-CR"/>
        </w:rPr>
      </w:pPr>
    </w:p>
    <w:p w:rsidR="004B1633" w:rsidRPr="006066F3" w:rsidRDefault="006A2683">
      <w:pPr>
        <w:pStyle w:val="Ttulo2"/>
        <w:numPr>
          <w:ilvl w:val="1"/>
          <w:numId w:val="2"/>
        </w:numPr>
        <w:tabs>
          <w:tab w:val="left" w:pos="694"/>
        </w:tabs>
        <w:ind w:hanging="331"/>
        <w:jc w:val="both"/>
        <w:rPr>
          <w:lang w:val="es-CR"/>
        </w:rPr>
      </w:pPr>
      <w:bookmarkStart w:id="7" w:name="_bookmark7"/>
      <w:bookmarkEnd w:id="7"/>
      <w:r w:rsidRPr="006066F3">
        <w:rPr>
          <w:lang w:val="es-CR"/>
        </w:rPr>
        <w:t>Origen de la</w:t>
      </w:r>
      <w:r w:rsidRPr="006066F3">
        <w:rPr>
          <w:spacing w:val="-9"/>
          <w:lang w:val="es-CR"/>
        </w:rPr>
        <w:t xml:space="preserve"> </w:t>
      </w:r>
      <w:r w:rsidRPr="006066F3">
        <w:rPr>
          <w:lang w:val="es-CR"/>
        </w:rPr>
        <w:t>Auditoría</w:t>
      </w:r>
    </w:p>
    <w:p w:rsidR="004B1633" w:rsidRPr="006066F3" w:rsidRDefault="004B1633">
      <w:pPr>
        <w:pStyle w:val="Textoindependiente"/>
        <w:spacing w:before="1"/>
        <w:rPr>
          <w:b/>
          <w:sz w:val="25"/>
          <w:lang w:val="es-CR"/>
        </w:rPr>
      </w:pPr>
    </w:p>
    <w:p w:rsidR="004B1633" w:rsidRPr="006066F3" w:rsidRDefault="006A2683">
      <w:pPr>
        <w:pStyle w:val="Textoindependiente"/>
        <w:spacing w:before="1" w:line="259" w:lineRule="auto"/>
        <w:ind w:left="362" w:right="135"/>
        <w:jc w:val="both"/>
        <w:rPr>
          <w:lang w:val="es-CR"/>
        </w:rPr>
      </w:pPr>
      <w:r w:rsidRPr="006066F3">
        <w:rPr>
          <w:lang w:val="es-CR"/>
        </w:rPr>
        <w:t xml:space="preserve">El presente informe tiene su origen en </w:t>
      </w:r>
      <w:r w:rsidRPr="006066F3">
        <w:rPr>
          <w:lang w:val="es-CR"/>
        </w:rPr>
        <w:t>el programa de seguimiento de la Auditoría Interna, el cual está</w:t>
      </w:r>
      <w:r w:rsidRPr="006066F3">
        <w:rPr>
          <w:spacing w:val="-11"/>
          <w:lang w:val="es-CR"/>
        </w:rPr>
        <w:t xml:space="preserve"> </w:t>
      </w:r>
      <w:r w:rsidRPr="006066F3">
        <w:rPr>
          <w:lang w:val="es-CR"/>
        </w:rPr>
        <w:t>sustentado</w:t>
      </w:r>
      <w:r w:rsidRPr="006066F3">
        <w:rPr>
          <w:spacing w:val="-9"/>
          <w:lang w:val="es-CR"/>
        </w:rPr>
        <w:t xml:space="preserve"> </w:t>
      </w:r>
      <w:r w:rsidRPr="006066F3">
        <w:rPr>
          <w:lang w:val="es-CR"/>
        </w:rPr>
        <w:t>en</w:t>
      </w:r>
      <w:r w:rsidRPr="006066F3">
        <w:rPr>
          <w:spacing w:val="-11"/>
          <w:lang w:val="es-CR"/>
        </w:rPr>
        <w:t xml:space="preserve"> </w:t>
      </w:r>
      <w:r w:rsidRPr="006066F3">
        <w:rPr>
          <w:lang w:val="es-CR"/>
        </w:rPr>
        <w:t>la</w:t>
      </w:r>
      <w:r w:rsidRPr="006066F3">
        <w:rPr>
          <w:spacing w:val="-8"/>
          <w:lang w:val="es-CR"/>
        </w:rPr>
        <w:t xml:space="preserve"> </w:t>
      </w:r>
      <w:r w:rsidRPr="006066F3">
        <w:rPr>
          <w:lang w:val="es-CR"/>
        </w:rPr>
        <w:t>Ley</w:t>
      </w:r>
      <w:r w:rsidRPr="006066F3">
        <w:rPr>
          <w:spacing w:val="-11"/>
          <w:lang w:val="es-CR"/>
        </w:rPr>
        <w:t xml:space="preserve"> </w:t>
      </w:r>
      <w:r w:rsidRPr="006066F3">
        <w:rPr>
          <w:lang w:val="es-CR"/>
        </w:rPr>
        <w:t>General</w:t>
      </w:r>
      <w:r w:rsidRPr="006066F3">
        <w:rPr>
          <w:spacing w:val="-7"/>
          <w:lang w:val="es-CR"/>
        </w:rPr>
        <w:t xml:space="preserve"> </w:t>
      </w:r>
      <w:r w:rsidRPr="006066F3">
        <w:rPr>
          <w:lang w:val="es-CR"/>
        </w:rPr>
        <w:t>de</w:t>
      </w:r>
      <w:r w:rsidRPr="006066F3">
        <w:rPr>
          <w:spacing w:val="-8"/>
          <w:lang w:val="es-CR"/>
        </w:rPr>
        <w:t xml:space="preserve"> </w:t>
      </w:r>
      <w:r w:rsidRPr="006066F3">
        <w:rPr>
          <w:lang w:val="es-CR"/>
        </w:rPr>
        <w:t>Control</w:t>
      </w:r>
      <w:r w:rsidRPr="006066F3">
        <w:rPr>
          <w:spacing w:val="-8"/>
          <w:lang w:val="es-CR"/>
        </w:rPr>
        <w:t xml:space="preserve"> </w:t>
      </w:r>
      <w:r w:rsidRPr="006066F3">
        <w:rPr>
          <w:lang w:val="es-CR"/>
        </w:rPr>
        <w:t>Interno</w:t>
      </w:r>
      <w:r w:rsidRPr="006066F3">
        <w:rPr>
          <w:spacing w:val="-9"/>
          <w:lang w:val="es-CR"/>
        </w:rPr>
        <w:t xml:space="preserve"> </w:t>
      </w:r>
      <w:r w:rsidRPr="006066F3">
        <w:rPr>
          <w:lang w:val="es-CR"/>
        </w:rPr>
        <w:t>Nº</w:t>
      </w:r>
      <w:r w:rsidRPr="006066F3">
        <w:rPr>
          <w:spacing w:val="-8"/>
          <w:lang w:val="es-CR"/>
        </w:rPr>
        <w:t xml:space="preserve"> </w:t>
      </w:r>
      <w:r w:rsidRPr="006066F3">
        <w:rPr>
          <w:lang w:val="es-CR"/>
        </w:rPr>
        <w:t>8292,</w:t>
      </w:r>
      <w:r w:rsidRPr="006066F3">
        <w:rPr>
          <w:spacing w:val="-11"/>
          <w:lang w:val="es-CR"/>
        </w:rPr>
        <w:t xml:space="preserve"> </w:t>
      </w:r>
      <w:r w:rsidRPr="006066F3">
        <w:rPr>
          <w:lang w:val="es-CR"/>
        </w:rPr>
        <w:t>en</w:t>
      </w:r>
      <w:r w:rsidRPr="006066F3">
        <w:rPr>
          <w:spacing w:val="-8"/>
          <w:lang w:val="es-CR"/>
        </w:rPr>
        <w:t xml:space="preserve"> </w:t>
      </w:r>
      <w:r w:rsidRPr="006066F3">
        <w:rPr>
          <w:lang w:val="es-CR"/>
        </w:rPr>
        <w:t>sus</w:t>
      </w:r>
      <w:r w:rsidRPr="006066F3">
        <w:rPr>
          <w:spacing w:val="-8"/>
          <w:lang w:val="es-CR"/>
        </w:rPr>
        <w:t xml:space="preserve"> </w:t>
      </w:r>
      <w:r w:rsidRPr="006066F3">
        <w:rPr>
          <w:lang w:val="es-CR"/>
        </w:rPr>
        <w:t>artículos</w:t>
      </w:r>
      <w:r w:rsidRPr="006066F3">
        <w:rPr>
          <w:spacing w:val="-10"/>
          <w:lang w:val="es-CR"/>
        </w:rPr>
        <w:t xml:space="preserve"> </w:t>
      </w:r>
      <w:r w:rsidRPr="006066F3">
        <w:rPr>
          <w:lang w:val="es-CR"/>
        </w:rPr>
        <w:t>17</w:t>
      </w:r>
      <w:r w:rsidRPr="006066F3">
        <w:rPr>
          <w:spacing w:val="-9"/>
          <w:lang w:val="es-CR"/>
        </w:rPr>
        <w:t xml:space="preserve"> </w:t>
      </w:r>
      <w:r w:rsidRPr="006066F3">
        <w:rPr>
          <w:lang w:val="es-CR"/>
        </w:rPr>
        <w:t>inciso</w:t>
      </w:r>
      <w:r w:rsidRPr="006066F3">
        <w:rPr>
          <w:spacing w:val="-11"/>
          <w:lang w:val="es-CR"/>
        </w:rPr>
        <w:t xml:space="preserve"> </w:t>
      </w:r>
      <w:r w:rsidRPr="006066F3">
        <w:rPr>
          <w:lang w:val="es-CR"/>
        </w:rPr>
        <w:t>c)</w:t>
      </w:r>
      <w:r w:rsidRPr="006066F3">
        <w:rPr>
          <w:spacing w:val="-7"/>
          <w:lang w:val="es-CR"/>
        </w:rPr>
        <w:t xml:space="preserve"> </w:t>
      </w:r>
      <w:r w:rsidRPr="006066F3">
        <w:rPr>
          <w:lang w:val="es-CR"/>
        </w:rPr>
        <w:t>y</w:t>
      </w:r>
      <w:r w:rsidRPr="006066F3">
        <w:rPr>
          <w:spacing w:val="-11"/>
          <w:lang w:val="es-CR"/>
        </w:rPr>
        <w:t xml:space="preserve"> </w:t>
      </w:r>
      <w:r w:rsidRPr="006066F3">
        <w:rPr>
          <w:lang w:val="es-CR"/>
        </w:rPr>
        <w:t>22</w:t>
      </w:r>
      <w:r w:rsidRPr="006066F3">
        <w:rPr>
          <w:spacing w:val="-11"/>
          <w:lang w:val="es-CR"/>
        </w:rPr>
        <w:t xml:space="preserve"> </w:t>
      </w:r>
      <w:r w:rsidRPr="006066F3">
        <w:rPr>
          <w:lang w:val="es-CR"/>
        </w:rPr>
        <w:t>inciso g), en las Normas de Control Interno para el Sector Público, Normas sobre el desempeño, en los incisos 2.11 Seguimiento de acciones sobre resultados en el Manual de Normas Generales de Auditoría</w:t>
      </w:r>
      <w:r w:rsidRPr="006066F3">
        <w:rPr>
          <w:spacing w:val="-9"/>
          <w:lang w:val="es-CR"/>
        </w:rPr>
        <w:t xml:space="preserve"> </w:t>
      </w:r>
      <w:r w:rsidRPr="006066F3">
        <w:rPr>
          <w:lang w:val="es-CR"/>
        </w:rPr>
        <w:t>para</w:t>
      </w:r>
      <w:r w:rsidRPr="006066F3">
        <w:rPr>
          <w:spacing w:val="-12"/>
          <w:lang w:val="es-CR"/>
        </w:rPr>
        <w:t xml:space="preserve"> </w:t>
      </w:r>
      <w:r w:rsidRPr="006066F3">
        <w:rPr>
          <w:lang w:val="es-CR"/>
        </w:rPr>
        <w:t>el</w:t>
      </w:r>
      <w:r w:rsidRPr="006066F3">
        <w:rPr>
          <w:spacing w:val="-8"/>
          <w:lang w:val="es-CR"/>
        </w:rPr>
        <w:t xml:space="preserve"> </w:t>
      </w:r>
      <w:r w:rsidRPr="006066F3">
        <w:rPr>
          <w:lang w:val="es-CR"/>
        </w:rPr>
        <w:t>Sector</w:t>
      </w:r>
      <w:r w:rsidRPr="006066F3">
        <w:rPr>
          <w:spacing w:val="-9"/>
          <w:lang w:val="es-CR"/>
        </w:rPr>
        <w:t xml:space="preserve"> </w:t>
      </w:r>
      <w:r w:rsidRPr="006066F3">
        <w:rPr>
          <w:lang w:val="es-CR"/>
        </w:rPr>
        <w:t>Público</w:t>
      </w:r>
      <w:r w:rsidRPr="006066F3">
        <w:rPr>
          <w:spacing w:val="-9"/>
          <w:lang w:val="es-CR"/>
        </w:rPr>
        <w:t xml:space="preserve"> </w:t>
      </w:r>
      <w:r w:rsidRPr="006066F3">
        <w:rPr>
          <w:lang w:val="es-CR"/>
        </w:rPr>
        <w:t>en</w:t>
      </w:r>
      <w:r w:rsidRPr="006066F3">
        <w:rPr>
          <w:spacing w:val="-12"/>
          <w:lang w:val="es-CR"/>
        </w:rPr>
        <w:t xml:space="preserve"> </w:t>
      </w:r>
      <w:r w:rsidRPr="006066F3">
        <w:rPr>
          <w:lang w:val="es-CR"/>
        </w:rPr>
        <w:t>el</w:t>
      </w:r>
      <w:r w:rsidRPr="006066F3">
        <w:rPr>
          <w:spacing w:val="-11"/>
          <w:lang w:val="es-CR"/>
        </w:rPr>
        <w:t xml:space="preserve"> </w:t>
      </w:r>
      <w:r w:rsidRPr="006066F3">
        <w:rPr>
          <w:lang w:val="es-CR"/>
        </w:rPr>
        <w:t>capítulo</w:t>
      </w:r>
      <w:r w:rsidRPr="006066F3">
        <w:rPr>
          <w:spacing w:val="-10"/>
          <w:lang w:val="es-CR"/>
        </w:rPr>
        <w:t xml:space="preserve"> </w:t>
      </w:r>
      <w:r w:rsidRPr="006066F3">
        <w:rPr>
          <w:lang w:val="es-CR"/>
        </w:rPr>
        <w:t>II</w:t>
      </w:r>
      <w:r w:rsidRPr="006066F3">
        <w:rPr>
          <w:spacing w:val="-14"/>
          <w:lang w:val="es-CR"/>
        </w:rPr>
        <w:t xml:space="preserve"> </w:t>
      </w:r>
      <w:r w:rsidRPr="006066F3">
        <w:rPr>
          <w:lang w:val="es-CR"/>
        </w:rPr>
        <w:t>Normas</w:t>
      </w:r>
      <w:r w:rsidRPr="006066F3">
        <w:rPr>
          <w:spacing w:val="-9"/>
          <w:lang w:val="es-CR"/>
        </w:rPr>
        <w:t xml:space="preserve"> </w:t>
      </w:r>
      <w:r w:rsidRPr="006066F3">
        <w:rPr>
          <w:lang w:val="es-CR"/>
        </w:rPr>
        <w:t>Genera</w:t>
      </w:r>
      <w:r w:rsidRPr="006066F3">
        <w:rPr>
          <w:lang w:val="es-CR"/>
        </w:rPr>
        <w:t>les</w:t>
      </w:r>
      <w:r w:rsidRPr="006066F3">
        <w:rPr>
          <w:spacing w:val="-11"/>
          <w:lang w:val="es-CR"/>
        </w:rPr>
        <w:t xml:space="preserve"> </w:t>
      </w:r>
      <w:r w:rsidRPr="006066F3">
        <w:rPr>
          <w:lang w:val="es-CR"/>
        </w:rPr>
        <w:t>Relativas</w:t>
      </w:r>
      <w:r w:rsidRPr="006066F3">
        <w:rPr>
          <w:spacing w:val="-9"/>
          <w:lang w:val="es-CR"/>
        </w:rPr>
        <w:t xml:space="preserve"> </w:t>
      </w:r>
      <w:r w:rsidRPr="006066F3">
        <w:rPr>
          <w:lang w:val="es-CR"/>
        </w:rPr>
        <w:t>al</w:t>
      </w:r>
      <w:r w:rsidRPr="006066F3">
        <w:rPr>
          <w:spacing w:val="-13"/>
          <w:lang w:val="es-CR"/>
        </w:rPr>
        <w:t xml:space="preserve"> </w:t>
      </w:r>
      <w:r w:rsidRPr="006066F3">
        <w:rPr>
          <w:lang w:val="es-CR"/>
        </w:rPr>
        <w:t>Trabajo</w:t>
      </w:r>
      <w:r w:rsidRPr="006066F3">
        <w:rPr>
          <w:spacing w:val="-12"/>
          <w:lang w:val="es-CR"/>
        </w:rPr>
        <w:t xml:space="preserve"> </w:t>
      </w:r>
      <w:r w:rsidRPr="006066F3">
        <w:rPr>
          <w:lang w:val="es-CR"/>
        </w:rPr>
        <w:t>de</w:t>
      </w:r>
      <w:r w:rsidRPr="006066F3">
        <w:rPr>
          <w:spacing w:val="-2"/>
          <w:lang w:val="es-CR"/>
        </w:rPr>
        <w:t xml:space="preserve"> </w:t>
      </w:r>
      <w:r w:rsidRPr="006066F3">
        <w:rPr>
          <w:lang w:val="es-CR"/>
        </w:rPr>
        <w:t>Auditoría en el Sector Público, norma 206, seguimiento de disposiciones o</w:t>
      </w:r>
      <w:r w:rsidRPr="006066F3">
        <w:rPr>
          <w:spacing w:val="-17"/>
          <w:lang w:val="es-CR"/>
        </w:rPr>
        <w:t xml:space="preserve"> </w:t>
      </w:r>
      <w:r w:rsidRPr="006066F3">
        <w:rPr>
          <w:lang w:val="es-CR"/>
        </w:rPr>
        <w:t>recomendaciones.</w:t>
      </w:r>
    </w:p>
    <w:p w:rsidR="004B1633" w:rsidRPr="006066F3" w:rsidRDefault="004B1633">
      <w:pPr>
        <w:pStyle w:val="Textoindependiente"/>
        <w:spacing w:before="3"/>
        <w:rPr>
          <w:sz w:val="24"/>
          <w:lang w:val="es-CR"/>
        </w:rPr>
      </w:pPr>
    </w:p>
    <w:p w:rsidR="004B1633" w:rsidRPr="006066F3" w:rsidRDefault="006A2683">
      <w:pPr>
        <w:pStyle w:val="Ttulo2"/>
        <w:numPr>
          <w:ilvl w:val="1"/>
          <w:numId w:val="2"/>
        </w:numPr>
        <w:tabs>
          <w:tab w:val="left" w:pos="694"/>
        </w:tabs>
        <w:ind w:hanging="331"/>
        <w:jc w:val="both"/>
        <w:rPr>
          <w:lang w:val="es-CR"/>
        </w:rPr>
      </w:pPr>
      <w:r w:rsidRPr="006066F3">
        <w:rPr>
          <w:lang w:val="es-CR"/>
        </w:rPr>
        <w:t>Cumplimiento de</w:t>
      </w:r>
      <w:r w:rsidRPr="006066F3">
        <w:rPr>
          <w:spacing w:val="-5"/>
          <w:lang w:val="es-CR"/>
        </w:rPr>
        <w:t xml:space="preserve"> </w:t>
      </w:r>
      <w:r w:rsidRPr="006066F3">
        <w:rPr>
          <w:lang w:val="es-CR"/>
        </w:rPr>
        <w:t>normas</w:t>
      </w:r>
    </w:p>
    <w:p w:rsidR="004B1633" w:rsidRPr="006066F3" w:rsidRDefault="004B1633">
      <w:pPr>
        <w:pStyle w:val="Textoindependiente"/>
        <w:spacing w:before="6"/>
        <w:rPr>
          <w:b/>
          <w:sz w:val="21"/>
          <w:lang w:val="es-CR"/>
        </w:rPr>
      </w:pPr>
    </w:p>
    <w:p w:rsidR="004B1633" w:rsidRPr="006066F3" w:rsidRDefault="006A2683">
      <w:pPr>
        <w:pStyle w:val="Textoindependiente"/>
        <w:ind w:left="362" w:right="138"/>
        <w:jc w:val="both"/>
        <w:rPr>
          <w:lang w:val="es-CR"/>
        </w:rPr>
      </w:pPr>
      <w:r w:rsidRPr="006066F3">
        <w:rPr>
          <w:lang w:val="es-CR"/>
        </w:rPr>
        <w:t>El estudio se efectuó de conformidad con lo establecido en las Normas para el Ejercicio de la Auditoría Interna en el Sector Público, Normas Generales de Auditoría para el Sector Público, Ley General de Control Interno y demás normativa aplicable.</w:t>
      </w:r>
    </w:p>
    <w:p w:rsidR="004B1633" w:rsidRPr="006066F3" w:rsidRDefault="004B1633">
      <w:pPr>
        <w:pStyle w:val="Textoindependiente"/>
        <w:spacing w:before="11"/>
        <w:rPr>
          <w:sz w:val="21"/>
          <w:lang w:val="es-CR"/>
        </w:rPr>
      </w:pPr>
    </w:p>
    <w:p w:rsidR="004B1633" w:rsidRPr="006066F3" w:rsidRDefault="006A2683">
      <w:pPr>
        <w:pStyle w:val="Textoindependiente"/>
        <w:ind w:left="362" w:right="132"/>
        <w:jc w:val="both"/>
        <w:rPr>
          <w:lang w:val="es-CR"/>
        </w:rPr>
      </w:pPr>
      <w:r w:rsidRPr="006066F3">
        <w:rPr>
          <w:lang w:val="es-CR"/>
        </w:rPr>
        <w:t>La comp</w:t>
      </w:r>
      <w:r w:rsidRPr="006066F3">
        <w:rPr>
          <w:lang w:val="es-CR"/>
        </w:rPr>
        <w:t>robación se efectuó por medio de la información recibida, el análisis de documentos obtenidos y el trabajo de campo respectivo. El estudio fue coordinado por el Lic. Eric Rivas Ellis y bajo la Dirección de la Licda. Alba Camacho De la O, Jefe del Departame</w:t>
      </w:r>
      <w:r w:rsidRPr="006066F3">
        <w:rPr>
          <w:lang w:val="es-CR"/>
        </w:rPr>
        <w:t>nto de Auditoría de Evaluación y Cumplimiento.</w:t>
      </w:r>
    </w:p>
    <w:p w:rsidR="004B1633" w:rsidRPr="006066F3" w:rsidRDefault="004B1633">
      <w:pPr>
        <w:pStyle w:val="Textoindependiente"/>
        <w:rPr>
          <w:sz w:val="24"/>
          <w:lang w:val="es-CR"/>
        </w:rPr>
      </w:pPr>
    </w:p>
    <w:p w:rsidR="004B1633" w:rsidRPr="006066F3" w:rsidRDefault="004B1633">
      <w:pPr>
        <w:pStyle w:val="Textoindependiente"/>
        <w:spacing w:before="6"/>
        <w:rPr>
          <w:sz w:val="20"/>
          <w:lang w:val="es-CR"/>
        </w:rPr>
      </w:pPr>
      <w:bookmarkStart w:id="8" w:name="_GoBack"/>
      <w:bookmarkEnd w:id="8"/>
    </w:p>
    <w:p w:rsidR="004B1633" w:rsidRPr="006066F3" w:rsidRDefault="006A2683">
      <w:pPr>
        <w:pStyle w:val="Ttulo2"/>
        <w:numPr>
          <w:ilvl w:val="0"/>
          <w:numId w:val="2"/>
        </w:numPr>
        <w:tabs>
          <w:tab w:val="left" w:pos="583"/>
        </w:tabs>
        <w:ind w:left="582" w:hanging="220"/>
        <w:jc w:val="both"/>
        <w:rPr>
          <w:lang w:val="es-CR"/>
        </w:rPr>
      </w:pPr>
      <w:bookmarkStart w:id="9" w:name="_bookmark8"/>
      <w:bookmarkEnd w:id="9"/>
      <w:r w:rsidRPr="006066F3">
        <w:rPr>
          <w:lang w:val="es-CR"/>
        </w:rPr>
        <w:t>NOMBRES Y</w:t>
      </w:r>
      <w:r w:rsidRPr="006066F3">
        <w:rPr>
          <w:spacing w:val="-7"/>
          <w:lang w:val="es-CR"/>
        </w:rPr>
        <w:t xml:space="preserve"> </w:t>
      </w:r>
      <w:r w:rsidRPr="006066F3">
        <w:rPr>
          <w:lang w:val="es-CR"/>
        </w:rPr>
        <w:t>FIRMAS</w:t>
      </w: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rPr>
          <w:b/>
          <w:sz w:val="20"/>
          <w:lang w:val="es-CR"/>
        </w:rPr>
      </w:pPr>
    </w:p>
    <w:p w:rsidR="004B1633" w:rsidRPr="006066F3" w:rsidRDefault="004B1633">
      <w:pPr>
        <w:pStyle w:val="Textoindependiente"/>
        <w:spacing w:before="10" w:after="1"/>
        <w:rPr>
          <w:b/>
          <w:sz w:val="29"/>
          <w:lang w:val="es-CR"/>
        </w:rPr>
      </w:pPr>
    </w:p>
    <w:tbl>
      <w:tblPr>
        <w:tblStyle w:val="TableNormal"/>
        <w:tblW w:w="0" w:type="auto"/>
        <w:tblInd w:w="106" w:type="dxa"/>
        <w:tblLayout w:type="fixed"/>
        <w:tblLook w:val="01E0" w:firstRow="1" w:lastRow="1" w:firstColumn="1" w:lastColumn="1" w:noHBand="0" w:noVBand="0"/>
      </w:tblPr>
      <w:tblGrid>
        <w:gridCol w:w="3925"/>
        <w:gridCol w:w="3687"/>
      </w:tblGrid>
      <w:tr w:rsidR="004B1633" w:rsidRPr="006066F3" w:rsidTr="006066F3">
        <w:trPr>
          <w:trHeight w:hRule="exact" w:val="3034"/>
        </w:trPr>
        <w:tc>
          <w:tcPr>
            <w:tcW w:w="3925" w:type="dxa"/>
          </w:tcPr>
          <w:p w:rsidR="004B1633" w:rsidRPr="006066F3" w:rsidRDefault="004B1633">
            <w:pPr>
              <w:pStyle w:val="TableParagraph"/>
              <w:spacing w:before="5"/>
              <w:rPr>
                <w:b/>
                <w:sz w:val="20"/>
                <w:lang w:val="es-CR"/>
              </w:rPr>
            </w:pPr>
          </w:p>
          <w:p w:rsidR="004B1633" w:rsidRPr="006066F3" w:rsidRDefault="006066F3">
            <w:pPr>
              <w:pStyle w:val="TableParagraph"/>
              <w:spacing w:line="20" w:lineRule="exact"/>
              <w:ind w:left="195"/>
              <w:rPr>
                <w:sz w:val="2"/>
                <w:lang w:val="es-CR"/>
              </w:rPr>
            </w:pPr>
            <w:r>
              <w:rPr>
                <w:sz w:val="2"/>
                <w:lang w:val="es-C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B1633" w:rsidRPr="006066F3" w:rsidRDefault="006A2683">
            <w:pPr>
              <w:pStyle w:val="TableParagraph"/>
              <w:spacing w:line="242" w:lineRule="auto"/>
              <w:ind w:left="200" w:right="838"/>
              <w:rPr>
                <w:b/>
                <w:lang w:val="es-CR"/>
              </w:rPr>
            </w:pPr>
            <w:r w:rsidRPr="006066F3">
              <w:rPr>
                <w:lang w:val="es-CR"/>
              </w:rPr>
              <w:t xml:space="preserve">Lic. Eric Rivas Ellis </w:t>
            </w:r>
            <w:r w:rsidRPr="006066F3">
              <w:rPr>
                <w:b/>
                <w:lang w:val="es-CR"/>
              </w:rPr>
              <w:t>Coordinador Depto. Auditoría Evaluación y Cumplimiento</w:t>
            </w:r>
          </w:p>
          <w:p w:rsidR="004B1633" w:rsidRPr="006066F3" w:rsidRDefault="004B1633">
            <w:pPr>
              <w:pStyle w:val="TableParagraph"/>
              <w:rPr>
                <w:b/>
                <w:sz w:val="24"/>
                <w:lang w:val="es-CR"/>
              </w:rPr>
            </w:pPr>
          </w:p>
          <w:p w:rsidR="004B1633" w:rsidRPr="006066F3" w:rsidRDefault="004B1633">
            <w:pPr>
              <w:pStyle w:val="TableParagraph"/>
              <w:spacing w:before="2"/>
              <w:rPr>
                <w:b/>
                <w:sz w:val="12"/>
                <w:lang w:val="es-CR"/>
              </w:rPr>
            </w:pPr>
          </w:p>
          <w:p w:rsidR="006066F3" w:rsidRPr="006066F3" w:rsidRDefault="006066F3">
            <w:pPr>
              <w:pStyle w:val="TableParagraph"/>
              <w:spacing w:before="2"/>
              <w:rPr>
                <w:b/>
                <w:sz w:val="12"/>
                <w:lang w:val="es-CR"/>
              </w:rPr>
            </w:pPr>
          </w:p>
          <w:p w:rsidR="006066F3" w:rsidRPr="006066F3" w:rsidRDefault="006066F3">
            <w:pPr>
              <w:pStyle w:val="TableParagraph"/>
              <w:spacing w:before="2"/>
              <w:rPr>
                <w:b/>
                <w:sz w:val="12"/>
                <w:lang w:val="es-CR"/>
              </w:rPr>
            </w:pPr>
          </w:p>
          <w:p w:rsidR="004B1633" w:rsidRPr="006066F3" w:rsidRDefault="006A2683">
            <w:pPr>
              <w:pStyle w:val="TableParagraph"/>
              <w:spacing w:line="20" w:lineRule="exact"/>
              <w:ind w:left="195"/>
              <w:rPr>
                <w:sz w:val="2"/>
                <w:lang w:val="es-CR"/>
              </w:rPr>
            </w:pPr>
            <w:r w:rsidRPr="006066F3">
              <w:rPr>
                <w:sz w:val="2"/>
                <w:lang w:val="es-CR"/>
              </w:rPr>
            </w:r>
            <w:r w:rsidRPr="006066F3">
              <w:rPr>
                <w:sz w:val="2"/>
                <w:lang w:val="es-CR"/>
              </w:rPr>
              <w:pict>
                <v:group id="_x0000_s1026" style="width:138pt;height:.45pt;mso-position-horizontal-relative:char;mso-position-vertical-relative:line" coordsize="2760,9">
                  <v:line id="_x0000_s1028" style="position:absolute" from="4,4" to="998,4" strokeweight=".15578mm"/>
                  <v:line id="_x0000_s1027" style="position:absolute" from="996,4" to="2755,4" strokeweight=".15578mm"/>
                  <w10:wrap type="none"/>
                  <w10:anchorlock/>
                </v:group>
              </w:pict>
            </w:r>
          </w:p>
          <w:p w:rsidR="004B1633" w:rsidRPr="006066F3" w:rsidRDefault="006A2683">
            <w:pPr>
              <w:pStyle w:val="TableParagraph"/>
              <w:ind w:left="200"/>
              <w:rPr>
                <w:lang w:val="es-CR"/>
              </w:rPr>
            </w:pPr>
            <w:r w:rsidRPr="006066F3">
              <w:rPr>
                <w:lang w:val="es-CR"/>
              </w:rPr>
              <w:t>MBA. Edier Navarro Esquivel</w:t>
            </w:r>
          </w:p>
          <w:p w:rsidR="004B1633" w:rsidRPr="006066F3" w:rsidRDefault="006A2683">
            <w:pPr>
              <w:pStyle w:val="TableParagraph"/>
              <w:spacing w:before="6"/>
              <w:ind w:left="200"/>
              <w:rPr>
                <w:b/>
                <w:lang w:val="es-CR"/>
              </w:rPr>
            </w:pPr>
            <w:r w:rsidRPr="006066F3">
              <w:rPr>
                <w:b/>
                <w:lang w:val="es-CR"/>
              </w:rPr>
              <w:t>Auditor Interno a.i.</w:t>
            </w:r>
          </w:p>
        </w:tc>
        <w:tc>
          <w:tcPr>
            <w:tcW w:w="3687" w:type="dxa"/>
          </w:tcPr>
          <w:p w:rsidR="004B1633" w:rsidRPr="006066F3" w:rsidRDefault="006A2683">
            <w:pPr>
              <w:pStyle w:val="TableParagraph"/>
              <w:spacing w:line="244" w:lineRule="exact"/>
              <w:ind w:left="857"/>
              <w:rPr>
                <w:lang w:val="es-CR"/>
              </w:rPr>
            </w:pPr>
            <w:r w:rsidRPr="006066F3">
              <w:rPr>
                <w:lang w:val="es-CR"/>
              </w:rPr>
              <w:t>_</w:t>
            </w:r>
            <w:r w:rsidR="006066F3">
              <w:rPr>
                <w:lang w:val="es-CR"/>
              </w:rPr>
              <w:t>______________________</w:t>
            </w:r>
          </w:p>
          <w:p w:rsidR="004B1633" w:rsidRPr="006066F3" w:rsidRDefault="006A2683">
            <w:pPr>
              <w:pStyle w:val="TableParagraph"/>
              <w:spacing w:line="242" w:lineRule="auto"/>
              <w:ind w:left="857" w:right="181"/>
              <w:rPr>
                <w:b/>
                <w:lang w:val="es-CR"/>
              </w:rPr>
            </w:pPr>
            <w:r w:rsidRPr="006066F3">
              <w:rPr>
                <w:lang w:val="es-CR"/>
              </w:rPr>
              <w:t xml:space="preserve">Licda. Alba Camacho Delao </w:t>
            </w:r>
            <w:r w:rsidRPr="006066F3">
              <w:rPr>
                <w:b/>
                <w:lang w:val="es-CR"/>
              </w:rPr>
              <w:t>Jefe Depto. Auditoría Evaluación y Cumplimiento</w:t>
            </w:r>
          </w:p>
          <w:p w:rsidR="004B1633" w:rsidRPr="006066F3" w:rsidRDefault="004B1633">
            <w:pPr>
              <w:pStyle w:val="TableParagraph"/>
              <w:ind w:left="1261"/>
              <w:rPr>
                <w:sz w:val="20"/>
                <w:lang w:val="es-CR"/>
              </w:rPr>
            </w:pPr>
          </w:p>
        </w:tc>
      </w:tr>
    </w:tbl>
    <w:p w:rsidR="004B1633" w:rsidRPr="006066F3" w:rsidRDefault="006A2683">
      <w:pPr>
        <w:ind w:right="135"/>
        <w:jc w:val="right"/>
        <w:rPr>
          <w:b/>
          <w:sz w:val="20"/>
          <w:lang w:val="es-CR"/>
        </w:rPr>
      </w:pPr>
      <w:r w:rsidRPr="006066F3">
        <w:rPr>
          <w:b/>
          <w:sz w:val="20"/>
          <w:lang w:val="es-CR"/>
        </w:rPr>
        <w:t>Estudio N° 13-17</w:t>
      </w:r>
    </w:p>
    <w:sectPr w:rsidR="004B1633" w:rsidRPr="006066F3">
      <w:pgSz w:w="12240" w:h="15840"/>
      <w:pgMar w:top="640" w:right="1560" w:bottom="1900" w:left="1340" w:header="0" w:footer="17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2683" w:rsidRDefault="006A2683">
      <w:r>
        <w:separator/>
      </w:r>
    </w:p>
  </w:endnote>
  <w:endnote w:type="continuationSeparator" w:id="0">
    <w:p w:rsidR="006A2683" w:rsidRDefault="006A2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633" w:rsidRDefault="006A2683">
    <w:pPr>
      <w:pStyle w:val="Textoindependiente"/>
      <w:spacing w:line="14" w:lineRule="auto"/>
      <w:rPr>
        <w:sz w:val="20"/>
      </w:rPr>
    </w:pPr>
    <w:r>
      <w:pict>
        <v:line id="_x0000_s2051" style="position:absolute;z-index:-9136;mso-position-horizontal-relative:page;mso-position-vertical-relative:page" from="85.1pt,696.35pt" to="486.6pt,696.35pt" strokeweight=".19472mm">
          <w10:wrap anchorx="page" anchory="page"/>
        </v:line>
      </w:pict>
    </w:r>
    <w:r>
      <w:pict>
        <v:shapetype id="_x0000_t202" coordsize="21600,21600" o:spt="202" path="m,l,21600r21600,l21600,xe">
          <v:stroke joinstyle="miter"/>
          <v:path gradientshapeok="t" o:connecttype="rect"/>
        </v:shapetype>
        <v:shape id="_x0000_s2050" type="#_x0000_t202" style="position:absolute;margin-left:84.1pt;margin-top:706.35pt;width:46.05pt;height:15.3pt;z-index:-9112;mso-position-horizontal-relative:page;mso-position-vertical-relative:page" filled="f" stroked="f">
          <v:textbox inset="0,0,0,0">
            <w:txbxContent>
              <w:p w:rsidR="004B1633" w:rsidRDefault="006A2683">
                <w:pPr>
                  <w:spacing w:before="10"/>
                  <w:ind w:left="20"/>
                  <w:rPr>
                    <w:b/>
                    <w:sz w:val="24"/>
                  </w:rPr>
                </w:pPr>
                <w:r>
                  <w:rPr>
                    <w:b/>
                    <w:color w:val="008000"/>
                    <w:sz w:val="24"/>
                  </w:rPr>
                  <w:t>AI-MEP</w:t>
                </w:r>
              </w:p>
            </w:txbxContent>
          </v:textbox>
          <w10:wrap anchorx="page" anchory="page"/>
        </v:shape>
      </w:pict>
    </w:r>
    <w:r>
      <w:pict>
        <v:shape id="_x0000_s2049" type="#_x0000_t202" style="position:absolute;margin-left:424.35pt;margin-top:706.35pt;width:87pt;height:15.3pt;z-index:-9088;mso-position-horizontal-relative:page;mso-position-vertical-relative:page" filled="f" stroked="f">
          <v:textbox inset="0,0,0,0">
            <w:txbxContent>
              <w:p w:rsidR="004B1633" w:rsidRDefault="006A2683">
                <w:pPr>
                  <w:spacing w:before="10"/>
                  <w:ind w:left="20"/>
                  <w:rPr>
                    <w:b/>
                    <w:sz w:val="24"/>
                  </w:rPr>
                </w:pPr>
                <w:r>
                  <w:rPr>
                    <w:b/>
                    <w:color w:val="008000"/>
                    <w:sz w:val="24"/>
                  </w:rPr>
                  <w:t xml:space="preserve">PÁGINA </w:t>
                </w:r>
                <w:r>
                  <w:fldChar w:fldCharType="begin"/>
                </w:r>
                <w:r>
                  <w:rPr>
                    <w:b/>
                    <w:color w:val="008000"/>
                    <w:sz w:val="24"/>
                  </w:rPr>
                  <w:instrText xml:space="preserve"> PAGE </w:instrText>
                </w:r>
                <w:r>
                  <w:fldChar w:fldCharType="separate"/>
                </w:r>
                <w:r w:rsidR="006066F3">
                  <w:rPr>
                    <w:b/>
                    <w:noProof/>
                    <w:color w:val="008000"/>
                    <w:sz w:val="24"/>
                  </w:rPr>
                  <w:t>7</w:t>
                </w:r>
                <w:r>
                  <w:fldChar w:fldCharType="end"/>
                </w:r>
                <w:r>
                  <w:rPr>
                    <w:b/>
                    <w:color w:val="008000"/>
                    <w:sz w:val="24"/>
                  </w:rPr>
                  <w:t xml:space="preserve"> DE 7</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2683" w:rsidRDefault="006A2683">
      <w:r>
        <w:separator/>
      </w:r>
    </w:p>
  </w:footnote>
  <w:footnote w:type="continuationSeparator" w:id="0">
    <w:p w:rsidR="006A2683" w:rsidRDefault="006A2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D5CB6"/>
    <w:multiLevelType w:val="multilevel"/>
    <w:tmpl w:val="D4C2C238"/>
    <w:lvl w:ilvl="0">
      <w:start w:val="1"/>
      <w:numFmt w:val="decimal"/>
      <w:lvlText w:val="%1."/>
      <w:lvlJc w:val="left"/>
      <w:pPr>
        <w:ind w:left="142" w:hanging="221"/>
        <w:jc w:val="right"/>
      </w:pPr>
      <w:rPr>
        <w:rFonts w:ascii="Times New Roman" w:eastAsia="Times New Roman" w:hAnsi="Times New Roman" w:cs="Times New Roman" w:hint="default"/>
        <w:b/>
        <w:bCs/>
        <w:w w:val="100"/>
        <w:sz w:val="22"/>
        <w:szCs w:val="22"/>
      </w:rPr>
    </w:lvl>
    <w:lvl w:ilvl="1">
      <w:start w:val="1"/>
      <w:numFmt w:val="decimal"/>
      <w:lvlText w:val="%1.%2"/>
      <w:lvlJc w:val="left"/>
      <w:pPr>
        <w:ind w:left="693" w:hanging="332"/>
        <w:jc w:val="left"/>
      </w:pPr>
      <w:rPr>
        <w:rFonts w:hint="default"/>
        <w:b/>
        <w:bCs/>
        <w:w w:val="100"/>
      </w:rPr>
    </w:lvl>
    <w:lvl w:ilvl="2">
      <w:numFmt w:val="bullet"/>
      <w:lvlText w:val="•"/>
      <w:lvlJc w:val="left"/>
      <w:pPr>
        <w:ind w:left="700" w:hanging="332"/>
      </w:pPr>
      <w:rPr>
        <w:rFonts w:hint="default"/>
      </w:rPr>
    </w:lvl>
    <w:lvl w:ilvl="3">
      <w:numFmt w:val="bullet"/>
      <w:lvlText w:val="•"/>
      <w:lvlJc w:val="left"/>
      <w:pPr>
        <w:ind w:left="1752" w:hanging="332"/>
      </w:pPr>
      <w:rPr>
        <w:rFonts w:hint="default"/>
      </w:rPr>
    </w:lvl>
    <w:lvl w:ilvl="4">
      <w:numFmt w:val="bullet"/>
      <w:lvlText w:val="•"/>
      <w:lvlJc w:val="left"/>
      <w:pPr>
        <w:ind w:left="2805" w:hanging="332"/>
      </w:pPr>
      <w:rPr>
        <w:rFonts w:hint="default"/>
      </w:rPr>
    </w:lvl>
    <w:lvl w:ilvl="5">
      <w:numFmt w:val="bullet"/>
      <w:lvlText w:val="•"/>
      <w:lvlJc w:val="left"/>
      <w:pPr>
        <w:ind w:left="3857" w:hanging="332"/>
      </w:pPr>
      <w:rPr>
        <w:rFonts w:hint="default"/>
      </w:rPr>
    </w:lvl>
    <w:lvl w:ilvl="6">
      <w:numFmt w:val="bullet"/>
      <w:lvlText w:val="•"/>
      <w:lvlJc w:val="left"/>
      <w:pPr>
        <w:ind w:left="4910" w:hanging="332"/>
      </w:pPr>
      <w:rPr>
        <w:rFonts w:hint="default"/>
      </w:rPr>
    </w:lvl>
    <w:lvl w:ilvl="7">
      <w:numFmt w:val="bullet"/>
      <w:lvlText w:val="•"/>
      <w:lvlJc w:val="left"/>
      <w:pPr>
        <w:ind w:left="5962" w:hanging="332"/>
      </w:pPr>
      <w:rPr>
        <w:rFonts w:hint="default"/>
      </w:rPr>
    </w:lvl>
    <w:lvl w:ilvl="8">
      <w:numFmt w:val="bullet"/>
      <w:lvlText w:val="•"/>
      <w:lvlJc w:val="left"/>
      <w:pPr>
        <w:ind w:left="7015" w:hanging="332"/>
      </w:pPr>
      <w:rPr>
        <w:rFonts w:hint="default"/>
      </w:rPr>
    </w:lvl>
  </w:abstractNum>
  <w:abstractNum w:abstractNumId="1" w15:restartNumberingAfterBreak="0">
    <w:nsid w:val="2EEF3F67"/>
    <w:multiLevelType w:val="multilevel"/>
    <w:tmpl w:val="7F4283DA"/>
    <w:lvl w:ilvl="0">
      <w:start w:val="1"/>
      <w:numFmt w:val="decimal"/>
      <w:lvlText w:val="%1."/>
      <w:lvlJc w:val="left"/>
      <w:pPr>
        <w:ind w:left="942" w:hanging="221"/>
        <w:jc w:val="left"/>
      </w:pPr>
      <w:rPr>
        <w:rFonts w:ascii="Times New Roman" w:eastAsia="Times New Roman" w:hAnsi="Times New Roman" w:cs="Times New Roman" w:hint="default"/>
        <w:b/>
        <w:bCs/>
        <w:w w:val="100"/>
        <w:sz w:val="22"/>
        <w:szCs w:val="22"/>
      </w:rPr>
    </w:lvl>
    <w:lvl w:ilvl="1">
      <w:start w:val="1"/>
      <w:numFmt w:val="decimal"/>
      <w:lvlText w:val="%1.%2"/>
      <w:lvlJc w:val="left"/>
      <w:pPr>
        <w:ind w:left="1274" w:hanging="332"/>
        <w:jc w:val="left"/>
      </w:pPr>
      <w:rPr>
        <w:rFonts w:hint="default"/>
        <w:w w:val="100"/>
      </w:rPr>
    </w:lvl>
    <w:lvl w:ilvl="2">
      <w:numFmt w:val="bullet"/>
      <w:lvlText w:val="•"/>
      <w:lvlJc w:val="left"/>
      <w:pPr>
        <w:ind w:left="1600" w:hanging="332"/>
      </w:pPr>
      <w:rPr>
        <w:rFonts w:hint="default"/>
      </w:rPr>
    </w:lvl>
    <w:lvl w:ilvl="3">
      <w:numFmt w:val="bullet"/>
      <w:lvlText w:val="•"/>
      <w:lvlJc w:val="left"/>
      <w:pPr>
        <w:ind w:left="2662" w:hanging="332"/>
      </w:pPr>
      <w:rPr>
        <w:rFonts w:hint="default"/>
      </w:rPr>
    </w:lvl>
    <w:lvl w:ilvl="4">
      <w:numFmt w:val="bullet"/>
      <w:lvlText w:val="•"/>
      <w:lvlJc w:val="left"/>
      <w:pPr>
        <w:ind w:left="3725" w:hanging="332"/>
      </w:pPr>
      <w:rPr>
        <w:rFonts w:hint="default"/>
      </w:rPr>
    </w:lvl>
    <w:lvl w:ilvl="5">
      <w:numFmt w:val="bullet"/>
      <w:lvlText w:val="•"/>
      <w:lvlJc w:val="left"/>
      <w:pPr>
        <w:ind w:left="4787" w:hanging="332"/>
      </w:pPr>
      <w:rPr>
        <w:rFonts w:hint="default"/>
      </w:rPr>
    </w:lvl>
    <w:lvl w:ilvl="6">
      <w:numFmt w:val="bullet"/>
      <w:lvlText w:val="•"/>
      <w:lvlJc w:val="left"/>
      <w:pPr>
        <w:ind w:left="5850" w:hanging="332"/>
      </w:pPr>
      <w:rPr>
        <w:rFonts w:hint="default"/>
      </w:rPr>
    </w:lvl>
    <w:lvl w:ilvl="7">
      <w:numFmt w:val="bullet"/>
      <w:lvlText w:val="•"/>
      <w:lvlJc w:val="left"/>
      <w:pPr>
        <w:ind w:left="6912" w:hanging="332"/>
      </w:pPr>
      <w:rPr>
        <w:rFonts w:hint="default"/>
      </w:rPr>
    </w:lvl>
    <w:lvl w:ilvl="8">
      <w:numFmt w:val="bullet"/>
      <w:lvlText w:val="•"/>
      <w:lvlJc w:val="left"/>
      <w:pPr>
        <w:ind w:left="7975" w:hanging="332"/>
      </w:pPr>
      <w:rPr>
        <w:rFonts w:hint="default"/>
      </w:rPr>
    </w:lvl>
  </w:abstractNum>
  <w:abstractNum w:abstractNumId="2" w15:restartNumberingAfterBreak="0">
    <w:nsid w:val="45CE2DC2"/>
    <w:multiLevelType w:val="multilevel"/>
    <w:tmpl w:val="A5623AF8"/>
    <w:lvl w:ilvl="0">
      <w:start w:val="4"/>
      <w:numFmt w:val="decimal"/>
      <w:lvlText w:val="%1"/>
      <w:lvlJc w:val="left"/>
      <w:pPr>
        <w:ind w:left="708" w:hanging="298"/>
        <w:jc w:val="left"/>
      </w:pPr>
      <w:rPr>
        <w:rFonts w:hint="default"/>
      </w:rPr>
    </w:lvl>
    <w:lvl w:ilvl="1">
      <w:start w:val="1"/>
      <w:numFmt w:val="decimal"/>
      <w:lvlText w:val="%1.%2"/>
      <w:lvlJc w:val="left"/>
      <w:pPr>
        <w:ind w:left="708" w:hanging="298"/>
        <w:jc w:val="left"/>
      </w:pPr>
      <w:rPr>
        <w:rFonts w:ascii="Times New Roman" w:eastAsia="Times New Roman" w:hAnsi="Times New Roman" w:cs="Times New Roman" w:hint="default"/>
        <w:i/>
        <w:spacing w:val="0"/>
        <w:w w:val="99"/>
        <w:sz w:val="20"/>
        <w:szCs w:val="20"/>
      </w:rPr>
    </w:lvl>
    <w:lvl w:ilvl="2">
      <w:numFmt w:val="bullet"/>
      <w:lvlText w:val="•"/>
      <w:lvlJc w:val="left"/>
      <w:pPr>
        <w:ind w:left="2384" w:hanging="298"/>
      </w:pPr>
      <w:rPr>
        <w:rFonts w:hint="default"/>
      </w:rPr>
    </w:lvl>
    <w:lvl w:ilvl="3">
      <w:numFmt w:val="bullet"/>
      <w:lvlText w:val="•"/>
      <w:lvlJc w:val="left"/>
      <w:pPr>
        <w:ind w:left="3226" w:hanging="298"/>
      </w:pPr>
      <w:rPr>
        <w:rFonts w:hint="default"/>
      </w:rPr>
    </w:lvl>
    <w:lvl w:ilvl="4">
      <w:numFmt w:val="bullet"/>
      <w:lvlText w:val="•"/>
      <w:lvlJc w:val="left"/>
      <w:pPr>
        <w:ind w:left="4068" w:hanging="298"/>
      </w:pPr>
      <w:rPr>
        <w:rFonts w:hint="default"/>
      </w:rPr>
    </w:lvl>
    <w:lvl w:ilvl="5">
      <w:numFmt w:val="bullet"/>
      <w:lvlText w:val="•"/>
      <w:lvlJc w:val="left"/>
      <w:pPr>
        <w:ind w:left="4910" w:hanging="298"/>
      </w:pPr>
      <w:rPr>
        <w:rFonts w:hint="default"/>
      </w:rPr>
    </w:lvl>
    <w:lvl w:ilvl="6">
      <w:numFmt w:val="bullet"/>
      <w:lvlText w:val="•"/>
      <w:lvlJc w:val="left"/>
      <w:pPr>
        <w:ind w:left="5752" w:hanging="298"/>
      </w:pPr>
      <w:rPr>
        <w:rFonts w:hint="default"/>
      </w:rPr>
    </w:lvl>
    <w:lvl w:ilvl="7">
      <w:numFmt w:val="bullet"/>
      <w:lvlText w:val="•"/>
      <w:lvlJc w:val="left"/>
      <w:pPr>
        <w:ind w:left="6594" w:hanging="298"/>
      </w:pPr>
      <w:rPr>
        <w:rFonts w:hint="default"/>
      </w:rPr>
    </w:lvl>
    <w:lvl w:ilvl="8">
      <w:numFmt w:val="bullet"/>
      <w:lvlText w:val="•"/>
      <w:lvlJc w:val="left"/>
      <w:pPr>
        <w:ind w:left="7436" w:hanging="29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4B1633"/>
    <w:rsid w:val="004B1633"/>
    <w:rsid w:val="006066F3"/>
    <w:rsid w:val="006A2683"/>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629BE5D6-8E50-4B92-8F2D-164DA1185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Ttulo1">
    <w:name w:val="heading 1"/>
    <w:basedOn w:val="Normal"/>
    <w:uiPriority w:val="1"/>
    <w:qFormat/>
    <w:pPr>
      <w:spacing w:before="22"/>
      <w:ind w:left="142" w:right="671"/>
      <w:outlineLvl w:val="0"/>
    </w:pPr>
    <w:rPr>
      <w:b/>
      <w:bCs/>
      <w:sz w:val="28"/>
      <w:szCs w:val="28"/>
    </w:rPr>
  </w:style>
  <w:style w:type="paragraph" w:styleId="Ttulo2">
    <w:name w:val="heading 2"/>
    <w:basedOn w:val="Normal"/>
    <w:uiPriority w:val="1"/>
    <w:qFormat/>
    <w:pPr>
      <w:ind w:left="142" w:hanging="220"/>
      <w:jc w:val="both"/>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DC1">
    <w:name w:val="toc 1"/>
    <w:basedOn w:val="Normal"/>
    <w:uiPriority w:val="1"/>
    <w:qFormat/>
    <w:pPr>
      <w:spacing w:before="118"/>
      <w:ind w:left="942" w:hanging="220"/>
    </w:pPr>
    <w:rPr>
      <w:b/>
      <w:bCs/>
    </w:rPr>
  </w:style>
  <w:style w:type="paragraph" w:styleId="TDC2">
    <w:name w:val="toc 2"/>
    <w:basedOn w:val="Normal"/>
    <w:uiPriority w:val="1"/>
    <w:qFormat/>
    <w:pPr>
      <w:spacing w:before="113"/>
      <w:ind w:left="1602" w:hanging="660"/>
    </w:pPr>
  </w:style>
  <w:style w:type="paragraph" w:styleId="Textoindependiente">
    <w:name w:val="Body Text"/>
    <w:basedOn w:val="Normal"/>
    <w:uiPriority w:val="1"/>
    <w:qFormat/>
  </w:style>
  <w:style w:type="paragraph" w:styleId="Prrafodelista">
    <w:name w:val="List Paragraph"/>
    <w:basedOn w:val="Normal"/>
    <w:uiPriority w:val="1"/>
    <w:qFormat/>
    <w:pPr>
      <w:ind w:left="708" w:hanging="2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auditoria.notificaciones@mep.g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2896</Words>
  <Characters>15933</Characters>
  <Application>Microsoft Office Word</Application>
  <DocSecurity>0</DocSecurity>
  <Lines>132</Lines>
  <Paragraphs>37</Paragraphs>
  <ScaleCrop>false</ScaleCrop>
  <Company/>
  <LinksUpToDate>false</LinksUpToDate>
  <CharactersWithSpaces>18792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Ruanne Fung Ucañan</dc:creator>
  <cp:lastModifiedBy>Gaudin Venegas Chacon</cp:lastModifiedBy>
  <cp:revision>2</cp:revision>
  <dcterms:created xsi:type="dcterms:W3CDTF">2019-01-29T13:41:00Z</dcterms:created>
  <dcterms:modified xsi:type="dcterms:W3CDTF">2019-01-29T19:42:00Z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2018-06-26T00:00:00Z</vt:filetime>
  </property>
  <property fmtid="{D5CDD505-2E9C-101B-9397-08002B2CF9AE}" pid="3" name="Creator">
    <vt:lpwstr>Microsoft® Word 2013</vt:lpwstr>
  </property>
  <property fmtid="{D5CDD505-2E9C-101B-9397-08002B2CF9AE}" pid="4" name="LastSaved">
    <vt:filetime>2019-01-29T00:00:00Z</vt:filetime>
  </property>
</Properties>
</file>