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9B" w:rsidRDefault="00AD4D81" w:rsidP="00AD4D81">
      <w:pPr>
        <w:rPr>
          <w:b/>
          <w:i/>
        </w:rPr>
      </w:pPr>
      <w:r w:rsidRPr="00924CAE">
        <w:rPr>
          <w:b/>
          <w:i/>
        </w:rPr>
        <w:t xml:space="preserve">Lista de </w:t>
      </w:r>
      <w:r w:rsidR="00E8259B">
        <w:rPr>
          <w:b/>
          <w:i/>
        </w:rPr>
        <w:t>I</w:t>
      </w:r>
      <w:r w:rsidRPr="00924CAE">
        <w:rPr>
          <w:b/>
          <w:i/>
        </w:rPr>
        <w:t xml:space="preserve">nformes de </w:t>
      </w:r>
      <w:r w:rsidR="00E8259B">
        <w:rPr>
          <w:b/>
          <w:i/>
        </w:rPr>
        <w:t>s</w:t>
      </w:r>
      <w:r w:rsidR="00B42E43">
        <w:rPr>
          <w:b/>
          <w:i/>
        </w:rPr>
        <w:t>eguimiento</w:t>
      </w:r>
    </w:p>
    <w:p w:rsidR="00AD4D81" w:rsidRDefault="00B42E43" w:rsidP="00AD4D81">
      <w:pPr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Auditoría Interna 2016 y I </w:t>
      </w:r>
      <w:r w:rsidR="009F2F5A">
        <w:rPr>
          <w:b/>
          <w:i/>
        </w:rPr>
        <w:t>Semestre</w:t>
      </w:r>
      <w:r>
        <w:rPr>
          <w:b/>
          <w:i/>
        </w:rPr>
        <w:t xml:space="preserve"> 2017</w:t>
      </w:r>
      <w:r w:rsidR="00AD4D81" w:rsidRPr="00924CAE">
        <w:rPr>
          <w:b/>
          <w:i/>
        </w:rPr>
        <w:t>:</w:t>
      </w:r>
    </w:p>
    <w:p w:rsidR="0029633F" w:rsidRDefault="0029633F" w:rsidP="00AD4D81">
      <w:pPr>
        <w:rPr>
          <w:b/>
          <w:i/>
        </w:rPr>
      </w:pPr>
    </w:p>
    <w:p w:rsidR="0029633F" w:rsidRPr="0029633F" w:rsidRDefault="0029633F" w:rsidP="00AD4D81">
      <w:pPr>
        <w:rPr>
          <w:b/>
          <w:sz w:val="24"/>
          <w:szCs w:val="24"/>
          <w:u w:val="single"/>
        </w:rPr>
      </w:pPr>
      <w:r w:rsidRPr="0029633F">
        <w:rPr>
          <w:b/>
          <w:sz w:val="24"/>
          <w:szCs w:val="24"/>
          <w:u w:val="single"/>
        </w:rPr>
        <w:t>2016</w:t>
      </w:r>
    </w:p>
    <w:p w:rsidR="00B42E43" w:rsidRDefault="00924CAE" w:rsidP="00B42E43">
      <w:pPr>
        <w:pStyle w:val="Prrafodelista"/>
        <w:numPr>
          <w:ilvl w:val="0"/>
          <w:numId w:val="2"/>
        </w:numPr>
      </w:pPr>
      <w:r>
        <w:t>Informe</w:t>
      </w:r>
      <w:r w:rsidR="00B42E43">
        <w:t xml:space="preserve"> 02-16 </w:t>
      </w:r>
      <w:r w:rsidR="009F2F5A">
        <w:tab/>
      </w:r>
      <w:r w:rsidR="009F2F5A">
        <w:tab/>
        <w:t>Seguimiento</w:t>
      </w:r>
      <w:r w:rsidR="00B42E43">
        <w:t xml:space="preserve"> </w:t>
      </w:r>
      <w:proofErr w:type="spellStart"/>
      <w:r w:rsidR="00B42E43">
        <w:t>Inf</w:t>
      </w:r>
      <w:proofErr w:type="spellEnd"/>
      <w:r w:rsidR="00B42E43">
        <w:t>. 04-11 FOD.</w:t>
      </w:r>
    </w:p>
    <w:p w:rsidR="00B42E43" w:rsidRDefault="00B42E43" w:rsidP="00B42E43">
      <w:pPr>
        <w:pStyle w:val="Prrafodelista"/>
        <w:numPr>
          <w:ilvl w:val="0"/>
          <w:numId w:val="2"/>
        </w:numPr>
      </w:pPr>
      <w:r>
        <w:t xml:space="preserve">Informe 03-16 </w:t>
      </w:r>
      <w:r w:rsidR="009F2F5A">
        <w:tab/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 w:rsidR="009F2F5A">
        <w:t>.</w:t>
      </w:r>
      <w:r>
        <w:t xml:space="preserve"> 58-13 Ampliación de la jornada.</w:t>
      </w:r>
    </w:p>
    <w:p w:rsidR="00B42E43" w:rsidRDefault="00B42E43" w:rsidP="00B42E43">
      <w:pPr>
        <w:pStyle w:val="Prrafodelista"/>
        <w:numPr>
          <w:ilvl w:val="0"/>
          <w:numId w:val="2"/>
        </w:numPr>
      </w:pPr>
      <w:r>
        <w:t xml:space="preserve">Informe 09-16 </w:t>
      </w:r>
      <w:r w:rsidR="009F2F5A">
        <w:tab/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>. 01-15 Evaluación de los aprendizajes.</w:t>
      </w:r>
    </w:p>
    <w:p w:rsidR="00B42E43" w:rsidRDefault="00B42E43" w:rsidP="00B42E43">
      <w:pPr>
        <w:pStyle w:val="Prrafodelista"/>
        <w:numPr>
          <w:ilvl w:val="0"/>
          <w:numId w:val="2"/>
        </w:numPr>
      </w:pPr>
      <w:r>
        <w:t xml:space="preserve">Informe 21-16 </w:t>
      </w:r>
      <w:r w:rsidR="009F2F5A">
        <w:tab/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 xml:space="preserve">. 32-12 </w:t>
      </w:r>
      <w:proofErr w:type="spellStart"/>
      <w:r>
        <w:t>CCCUnesco</w:t>
      </w:r>
      <w:proofErr w:type="spellEnd"/>
      <w:r>
        <w:t xml:space="preserve">. </w:t>
      </w:r>
    </w:p>
    <w:p w:rsidR="00B42E43" w:rsidRDefault="00B42E43" w:rsidP="00B42E43">
      <w:pPr>
        <w:pStyle w:val="Prrafodelista"/>
        <w:numPr>
          <w:ilvl w:val="0"/>
          <w:numId w:val="2"/>
        </w:numPr>
      </w:pPr>
      <w:r>
        <w:t xml:space="preserve">Informe 27-16 </w:t>
      </w:r>
      <w:r w:rsidR="009F2F5A">
        <w:tab/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 xml:space="preserve">. 54-12 CINDEA Liberia. </w:t>
      </w:r>
    </w:p>
    <w:p w:rsidR="00B42E43" w:rsidRDefault="00B42E43" w:rsidP="00B42E43">
      <w:pPr>
        <w:pStyle w:val="Prrafodelista"/>
        <w:numPr>
          <w:ilvl w:val="0"/>
          <w:numId w:val="2"/>
        </w:numPr>
      </w:pPr>
      <w:r>
        <w:t xml:space="preserve">Informe 28-16 </w:t>
      </w:r>
      <w:r w:rsidR="009F2F5A">
        <w:tab/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>. 28-13 Escuela Llano Verde.</w:t>
      </w:r>
    </w:p>
    <w:p w:rsidR="00B42E43" w:rsidRDefault="00B42E43" w:rsidP="00B42E43">
      <w:pPr>
        <w:pStyle w:val="Prrafodelista"/>
        <w:numPr>
          <w:ilvl w:val="0"/>
          <w:numId w:val="2"/>
        </w:numPr>
      </w:pPr>
      <w:r>
        <w:t xml:space="preserve">Informe 31-16 </w:t>
      </w:r>
      <w:r w:rsidR="009F2F5A">
        <w:tab/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 xml:space="preserve"> 59-13 DRE </w:t>
      </w:r>
      <w:proofErr w:type="spellStart"/>
      <w:r>
        <w:t>Térraba</w:t>
      </w:r>
      <w:proofErr w:type="spellEnd"/>
      <w:r>
        <w:t xml:space="preserve">. </w:t>
      </w:r>
    </w:p>
    <w:p w:rsidR="006C6628" w:rsidRDefault="006C6628" w:rsidP="00B42E43">
      <w:pPr>
        <w:pStyle w:val="Prrafodelista"/>
        <w:numPr>
          <w:ilvl w:val="0"/>
          <w:numId w:val="2"/>
        </w:numPr>
      </w:pPr>
      <w:r>
        <w:t>Informe 88-16</w:t>
      </w:r>
      <w:r>
        <w:tab/>
      </w:r>
      <w:r>
        <w:tab/>
        <w:t>Seguimi</w:t>
      </w:r>
      <w:r w:rsidR="00FD24A1">
        <w:t xml:space="preserve">ento </w:t>
      </w:r>
      <w:proofErr w:type="spellStart"/>
      <w:r w:rsidR="00FD24A1">
        <w:t>Inf</w:t>
      </w:r>
      <w:proofErr w:type="spellEnd"/>
      <w:r w:rsidR="00FD24A1">
        <w:t>. 04-09 CINDEA San Carlos.</w:t>
      </w:r>
    </w:p>
    <w:p w:rsidR="00FD24A1" w:rsidRDefault="00FD24A1" w:rsidP="00B42E43">
      <w:pPr>
        <w:pStyle w:val="Prrafodelista"/>
        <w:numPr>
          <w:ilvl w:val="0"/>
          <w:numId w:val="2"/>
        </w:numPr>
      </w:pPr>
      <w:r>
        <w:t>Informe 89-16</w:t>
      </w:r>
      <w:r>
        <w:tab/>
      </w:r>
      <w:r>
        <w:tab/>
        <w:t xml:space="preserve">Seguimiento </w:t>
      </w:r>
      <w:proofErr w:type="spellStart"/>
      <w:r>
        <w:t>Inf</w:t>
      </w:r>
      <w:proofErr w:type="spellEnd"/>
      <w:r>
        <w:t>. 19-15 Desconcentración Plataforma Servicios.</w:t>
      </w:r>
    </w:p>
    <w:p w:rsidR="00B42E43" w:rsidRDefault="009F2F5A" w:rsidP="00B42E43">
      <w:pPr>
        <w:pStyle w:val="Prrafodelista"/>
        <w:numPr>
          <w:ilvl w:val="0"/>
          <w:numId w:val="2"/>
        </w:numPr>
      </w:pPr>
      <w:r>
        <w:t xml:space="preserve">Informe 101-16 </w:t>
      </w:r>
      <w:r>
        <w:tab/>
        <w:t>S</w:t>
      </w:r>
      <w:r w:rsidR="00B42E43">
        <w:t xml:space="preserve">eguimiento </w:t>
      </w:r>
      <w:proofErr w:type="spellStart"/>
      <w:r w:rsidR="00B42E43">
        <w:t>Inf</w:t>
      </w:r>
      <w:proofErr w:type="spellEnd"/>
      <w:r w:rsidR="00B42E43">
        <w:t xml:space="preserve">. 35-10 Plataforma de Servicios. </w:t>
      </w:r>
    </w:p>
    <w:p w:rsidR="00B42E43" w:rsidRDefault="00B42E43" w:rsidP="00B42E43">
      <w:pPr>
        <w:pStyle w:val="Prrafodelista"/>
        <w:numPr>
          <w:ilvl w:val="0"/>
          <w:numId w:val="2"/>
        </w:numPr>
      </w:pPr>
      <w:r>
        <w:t xml:space="preserve">Informe 102-16 </w:t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>. 31-13 Tesoreria de Carrillo.</w:t>
      </w:r>
    </w:p>
    <w:p w:rsidR="00B42E43" w:rsidRDefault="00B42E43" w:rsidP="00B42E43">
      <w:pPr>
        <w:pStyle w:val="Prrafodelista"/>
        <w:numPr>
          <w:ilvl w:val="0"/>
          <w:numId w:val="2"/>
        </w:numPr>
      </w:pPr>
      <w:r>
        <w:t xml:space="preserve">Informe 103-16 </w:t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 xml:space="preserve">. 13-16 Colegio Francisca </w:t>
      </w:r>
      <w:proofErr w:type="spellStart"/>
      <w:r>
        <w:t>Carrazco</w:t>
      </w:r>
      <w:proofErr w:type="spellEnd"/>
      <w:r>
        <w:t xml:space="preserve">. </w:t>
      </w:r>
    </w:p>
    <w:p w:rsidR="00B42E43" w:rsidRDefault="009F2F5A" w:rsidP="00B42E43">
      <w:pPr>
        <w:pStyle w:val="Prrafodelista"/>
        <w:numPr>
          <w:ilvl w:val="0"/>
          <w:numId w:val="2"/>
        </w:numPr>
      </w:pPr>
      <w:r>
        <w:t xml:space="preserve">Informe 104-16 </w:t>
      </w:r>
      <w:r>
        <w:tab/>
        <w:t>S</w:t>
      </w:r>
      <w:r w:rsidR="00B42E43">
        <w:t xml:space="preserve">eguimiento </w:t>
      </w:r>
      <w:proofErr w:type="spellStart"/>
      <w:r w:rsidR="00B42E43">
        <w:t>Inf</w:t>
      </w:r>
      <w:proofErr w:type="spellEnd"/>
      <w:r w:rsidR="00B42E43">
        <w:t xml:space="preserve">. 09-12 Escuela Sierpe. </w:t>
      </w:r>
    </w:p>
    <w:p w:rsidR="00B42E43" w:rsidRDefault="00B42E43" w:rsidP="00B42E43">
      <w:pPr>
        <w:pStyle w:val="Prrafodelista"/>
        <w:numPr>
          <w:ilvl w:val="0"/>
          <w:numId w:val="2"/>
        </w:numPr>
      </w:pPr>
      <w:r>
        <w:t xml:space="preserve">Informe 105-16 </w:t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 xml:space="preserve">. 29-13 Escuela Pueblo Nuevo. </w:t>
      </w:r>
    </w:p>
    <w:p w:rsidR="00B42E43" w:rsidRDefault="001118BF" w:rsidP="00B42E43">
      <w:pPr>
        <w:pStyle w:val="Prrafodelista"/>
        <w:numPr>
          <w:ilvl w:val="0"/>
          <w:numId w:val="2"/>
        </w:numPr>
      </w:pPr>
      <w:r>
        <w:t xml:space="preserve">Informe 106-16 </w:t>
      </w:r>
      <w:r w:rsidR="009F2F5A">
        <w:tab/>
      </w:r>
      <w:r>
        <w:t xml:space="preserve">Seguimiento </w:t>
      </w:r>
      <w:proofErr w:type="spellStart"/>
      <w:r>
        <w:t>If</w:t>
      </w:r>
      <w:proofErr w:type="spellEnd"/>
      <w:r>
        <w:t>. 16-10 DRE Turrialba.</w:t>
      </w:r>
    </w:p>
    <w:p w:rsidR="0029633F" w:rsidRPr="0029633F" w:rsidRDefault="0029633F" w:rsidP="0029633F">
      <w:pPr>
        <w:rPr>
          <w:b/>
          <w:sz w:val="24"/>
          <w:szCs w:val="24"/>
          <w:u w:val="single"/>
        </w:rPr>
      </w:pPr>
      <w:r w:rsidRPr="0029633F">
        <w:rPr>
          <w:b/>
          <w:sz w:val="24"/>
          <w:szCs w:val="24"/>
          <w:u w:val="single"/>
        </w:rPr>
        <w:t>2017</w:t>
      </w:r>
    </w:p>
    <w:p w:rsidR="001118BF" w:rsidRDefault="001118BF" w:rsidP="00B42E43">
      <w:pPr>
        <w:pStyle w:val="Prrafodelista"/>
        <w:numPr>
          <w:ilvl w:val="0"/>
          <w:numId w:val="2"/>
        </w:numPr>
      </w:pPr>
      <w:r>
        <w:t xml:space="preserve">Informe 2-17 </w:t>
      </w:r>
      <w:r w:rsidR="009F2F5A">
        <w:tab/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>. 09-14 CINDEA Turrialba.</w:t>
      </w:r>
    </w:p>
    <w:p w:rsidR="001118BF" w:rsidRDefault="001118BF" w:rsidP="00B42E43">
      <w:pPr>
        <w:pStyle w:val="Prrafodelista"/>
        <w:numPr>
          <w:ilvl w:val="0"/>
          <w:numId w:val="2"/>
        </w:numPr>
      </w:pPr>
      <w:r>
        <w:t xml:space="preserve">Informe 3-17 </w:t>
      </w:r>
      <w:r w:rsidR="009F2F5A">
        <w:tab/>
      </w:r>
      <w:r w:rsidR="009F2F5A">
        <w:tab/>
      </w:r>
      <w:r w:rsidR="00115B4A">
        <w:t xml:space="preserve">Seguimiento </w:t>
      </w:r>
      <w:proofErr w:type="spellStart"/>
      <w:r w:rsidR="00115B4A">
        <w:t>Inf</w:t>
      </w:r>
      <w:proofErr w:type="spellEnd"/>
      <w:r w:rsidR="00115B4A">
        <w:t xml:space="preserve">. 31-15 Liceo Nuevo limón. </w:t>
      </w:r>
    </w:p>
    <w:p w:rsidR="00115B4A" w:rsidRDefault="00115B4A" w:rsidP="00B42E43">
      <w:pPr>
        <w:pStyle w:val="Prrafodelista"/>
        <w:numPr>
          <w:ilvl w:val="0"/>
          <w:numId w:val="2"/>
        </w:numPr>
      </w:pPr>
      <w:r>
        <w:t xml:space="preserve">Informe 10-17 </w:t>
      </w:r>
      <w:r w:rsidR="009F2F5A">
        <w:tab/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 xml:space="preserve">. 41-13 Escuela Punta Zancudo. </w:t>
      </w:r>
    </w:p>
    <w:p w:rsidR="00924CAE" w:rsidRDefault="00115B4A" w:rsidP="00874EAD">
      <w:pPr>
        <w:pStyle w:val="Prrafodelista"/>
        <w:numPr>
          <w:ilvl w:val="0"/>
          <w:numId w:val="2"/>
        </w:numPr>
      </w:pPr>
      <w:r>
        <w:t xml:space="preserve">Informe 11-17 </w:t>
      </w:r>
      <w:r w:rsidR="009F2F5A">
        <w:tab/>
      </w:r>
      <w:r w:rsidR="009F2F5A">
        <w:tab/>
      </w:r>
      <w:r>
        <w:t xml:space="preserve">Seguimiento </w:t>
      </w:r>
      <w:proofErr w:type="spellStart"/>
      <w:r>
        <w:t>Inf</w:t>
      </w:r>
      <w:proofErr w:type="spellEnd"/>
      <w:r>
        <w:t xml:space="preserve">. 61-13 DRE Coto. </w:t>
      </w:r>
    </w:p>
    <w:p w:rsidR="00115B4A" w:rsidRDefault="00115B4A" w:rsidP="00874EAD">
      <w:pPr>
        <w:pStyle w:val="Prrafodelista"/>
        <w:numPr>
          <w:ilvl w:val="0"/>
          <w:numId w:val="2"/>
        </w:numPr>
      </w:pPr>
      <w:r>
        <w:t xml:space="preserve">Informe 20-17 </w:t>
      </w:r>
      <w:r w:rsidR="009F2F5A">
        <w:tab/>
      </w:r>
      <w:r w:rsidR="009F2F5A">
        <w:tab/>
      </w:r>
      <w:r>
        <w:t xml:space="preserve">Seguimiento </w:t>
      </w:r>
      <w:proofErr w:type="spellStart"/>
      <w:r w:rsidR="009F2F5A">
        <w:t>Inf</w:t>
      </w:r>
      <w:proofErr w:type="spellEnd"/>
      <w:r w:rsidR="009F2F5A">
        <w:t xml:space="preserve">. 53-10 CINDEA Florida. </w:t>
      </w:r>
    </w:p>
    <w:p w:rsidR="009F2F5A" w:rsidRDefault="009F2F5A" w:rsidP="00874EAD">
      <w:pPr>
        <w:pStyle w:val="Prrafodelista"/>
        <w:numPr>
          <w:ilvl w:val="0"/>
          <w:numId w:val="2"/>
        </w:numPr>
      </w:pPr>
      <w:r>
        <w:t xml:space="preserve">Informe 27-17 </w:t>
      </w:r>
      <w:r>
        <w:tab/>
      </w:r>
      <w:r>
        <w:tab/>
        <w:t xml:space="preserve">Seguimiento </w:t>
      </w:r>
      <w:proofErr w:type="spellStart"/>
      <w:r>
        <w:t>Inf</w:t>
      </w:r>
      <w:proofErr w:type="spellEnd"/>
      <w:r>
        <w:t>. 02-15 Pago de Indemnizaciones.</w:t>
      </w:r>
    </w:p>
    <w:p w:rsidR="009F2F5A" w:rsidRDefault="009F2F5A" w:rsidP="00874EAD">
      <w:pPr>
        <w:pStyle w:val="Prrafodelista"/>
        <w:numPr>
          <w:ilvl w:val="0"/>
          <w:numId w:val="2"/>
        </w:numPr>
      </w:pPr>
      <w:r>
        <w:t xml:space="preserve">Informe 29-17 </w:t>
      </w:r>
      <w:r>
        <w:tab/>
      </w:r>
      <w:r>
        <w:tab/>
        <w:t xml:space="preserve">Seguimiento </w:t>
      </w:r>
      <w:proofErr w:type="spellStart"/>
      <w:r>
        <w:t>Inf</w:t>
      </w:r>
      <w:proofErr w:type="spellEnd"/>
      <w:r>
        <w:t xml:space="preserve">. 44-15 Escuela Fernando Guzmán Mata. </w:t>
      </w:r>
    </w:p>
    <w:p w:rsidR="009F2F5A" w:rsidRDefault="009F2F5A" w:rsidP="00874EAD">
      <w:pPr>
        <w:pStyle w:val="Prrafodelista"/>
        <w:numPr>
          <w:ilvl w:val="0"/>
          <w:numId w:val="2"/>
        </w:numPr>
      </w:pPr>
      <w:r>
        <w:t xml:space="preserve">Informe 30-17 </w:t>
      </w:r>
      <w:r>
        <w:tab/>
      </w:r>
      <w:r>
        <w:tab/>
        <w:t xml:space="preserve">Seguimiento </w:t>
      </w:r>
      <w:proofErr w:type="spellStart"/>
      <w:r>
        <w:t>Inf</w:t>
      </w:r>
      <w:proofErr w:type="spellEnd"/>
      <w:r>
        <w:t xml:space="preserve">. 17-15 CTP San Isidro. </w:t>
      </w:r>
    </w:p>
    <w:p w:rsidR="009F2F5A" w:rsidRDefault="009F2F5A" w:rsidP="00874EAD">
      <w:pPr>
        <w:pStyle w:val="Prrafodelista"/>
        <w:numPr>
          <w:ilvl w:val="0"/>
          <w:numId w:val="2"/>
        </w:numPr>
      </w:pPr>
      <w:r>
        <w:t xml:space="preserve">Informe 43-17 </w:t>
      </w:r>
      <w:r>
        <w:tab/>
      </w:r>
      <w:r>
        <w:tab/>
        <w:t xml:space="preserve">Seguimiento </w:t>
      </w:r>
      <w:proofErr w:type="spellStart"/>
      <w:r>
        <w:t>Inf</w:t>
      </w:r>
      <w:proofErr w:type="spellEnd"/>
      <w:r>
        <w:t xml:space="preserve">. 50-15 Liceo San Carlos. </w:t>
      </w:r>
    </w:p>
    <w:p w:rsidR="009F2F5A" w:rsidRDefault="009F2F5A" w:rsidP="00874EAD">
      <w:pPr>
        <w:pStyle w:val="Prrafodelista"/>
        <w:numPr>
          <w:ilvl w:val="0"/>
          <w:numId w:val="2"/>
        </w:numPr>
      </w:pPr>
      <w:r>
        <w:t xml:space="preserve">Informe 46-17 </w:t>
      </w:r>
      <w:r>
        <w:tab/>
      </w:r>
      <w:r>
        <w:tab/>
        <w:t xml:space="preserve">Seguimiento </w:t>
      </w:r>
      <w:proofErr w:type="spellStart"/>
      <w:r>
        <w:t>Inf</w:t>
      </w:r>
      <w:proofErr w:type="spellEnd"/>
      <w:r>
        <w:t xml:space="preserve">. 15-14 Tesorería San Vito. </w:t>
      </w:r>
    </w:p>
    <w:p w:rsidR="009F2F5A" w:rsidRDefault="009F2F5A" w:rsidP="00874EAD">
      <w:pPr>
        <w:pStyle w:val="Prrafodelista"/>
        <w:numPr>
          <w:ilvl w:val="0"/>
          <w:numId w:val="2"/>
        </w:numPr>
      </w:pPr>
      <w:r>
        <w:t xml:space="preserve">Informe 47-17 </w:t>
      </w:r>
      <w:r>
        <w:tab/>
      </w:r>
      <w:r>
        <w:tab/>
        <w:t xml:space="preserve">Seguimiento </w:t>
      </w:r>
      <w:proofErr w:type="spellStart"/>
      <w:r>
        <w:t>Inf</w:t>
      </w:r>
      <w:proofErr w:type="spellEnd"/>
      <w:r>
        <w:t xml:space="preserve">. 55-15 CTP San Mateo. </w:t>
      </w:r>
    </w:p>
    <w:p w:rsidR="009F2F5A" w:rsidRDefault="009F2F5A" w:rsidP="00874EAD">
      <w:pPr>
        <w:pStyle w:val="Prrafodelista"/>
        <w:numPr>
          <w:ilvl w:val="0"/>
          <w:numId w:val="2"/>
        </w:numPr>
      </w:pPr>
      <w:r>
        <w:t xml:space="preserve">Informe 48-17 </w:t>
      </w:r>
      <w:r>
        <w:tab/>
      </w:r>
      <w:r>
        <w:tab/>
        <w:t xml:space="preserve">Seguimiento </w:t>
      </w:r>
      <w:proofErr w:type="spellStart"/>
      <w:r>
        <w:t>Inf</w:t>
      </w:r>
      <w:proofErr w:type="spellEnd"/>
      <w:r>
        <w:t xml:space="preserve">. 06-16 Logística Pruebas de Bachillerato. </w:t>
      </w:r>
    </w:p>
    <w:p w:rsidR="009F2F5A" w:rsidRDefault="009F2F5A" w:rsidP="009F2F5A">
      <w:pPr>
        <w:ind w:left="360"/>
      </w:pPr>
    </w:p>
    <w:sectPr w:rsidR="009F2F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42C7"/>
    <w:multiLevelType w:val="hybridMultilevel"/>
    <w:tmpl w:val="066C98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217F9"/>
    <w:multiLevelType w:val="hybridMultilevel"/>
    <w:tmpl w:val="BE6A7F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CB"/>
    <w:rsid w:val="000F17EA"/>
    <w:rsid w:val="001118BF"/>
    <w:rsid w:val="00115B4A"/>
    <w:rsid w:val="0029633F"/>
    <w:rsid w:val="006C6628"/>
    <w:rsid w:val="00874EAD"/>
    <w:rsid w:val="00924CAE"/>
    <w:rsid w:val="009F2F5A"/>
    <w:rsid w:val="00A64E08"/>
    <w:rsid w:val="00AD4D81"/>
    <w:rsid w:val="00AF1F7F"/>
    <w:rsid w:val="00B42E43"/>
    <w:rsid w:val="00CF03CB"/>
    <w:rsid w:val="00E8259B"/>
    <w:rsid w:val="00EB0141"/>
    <w:rsid w:val="00F450DF"/>
    <w:rsid w:val="00F63462"/>
    <w:rsid w:val="00FC4470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000CE8-DA55-43C6-B750-1C894693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EA1A-F0B2-48F0-996D-5DD2FC4A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Venegas Chacon</dc:creator>
  <cp:keywords/>
  <dc:description/>
  <cp:lastModifiedBy>Edna Mora</cp:lastModifiedBy>
  <cp:revision>3</cp:revision>
  <dcterms:created xsi:type="dcterms:W3CDTF">2017-07-18T17:27:00Z</dcterms:created>
  <dcterms:modified xsi:type="dcterms:W3CDTF">2017-07-18T17:29:00Z</dcterms:modified>
</cp:coreProperties>
</file>